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16D95" w14:textId="77777777" w:rsidR="002D33E6" w:rsidRDefault="002D33E6" w:rsidP="002D33E6">
      <w:pPr>
        <w:spacing w:after="0" w:line="240" w:lineRule="auto"/>
        <w:jc w:val="both"/>
        <w:rPr>
          <w:rFonts w:ascii="Times New Roman" w:hAnsi="Times New Roman" w:cs="Times New Roman"/>
          <w:sz w:val="24"/>
          <w:szCs w:val="24"/>
        </w:rPr>
      </w:pPr>
      <w:bookmarkStart w:id="0" w:name="_GoBack"/>
      <w:bookmarkEnd w:id="0"/>
    </w:p>
    <w:p w14:paraId="4B12F16A" w14:textId="156FF5B2" w:rsidR="00CF4E7D" w:rsidRDefault="00CF4E7D" w:rsidP="002D33E6">
      <w:pPr>
        <w:spacing w:after="0" w:line="240" w:lineRule="auto"/>
        <w:jc w:val="both"/>
        <w:rPr>
          <w:rFonts w:ascii="Times New Roman" w:hAnsi="Times New Roman" w:cs="Times New Roman"/>
          <w:sz w:val="24"/>
          <w:szCs w:val="24"/>
        </w:rPr>
      </w:pPr>
      <w:r w:rsidRPr="00CF4E7D">
        <w:rPr>
          <w:rFonts w:ascii="Times New Roman" w:hAnsi="Times New Roman" w:cs="Times New Roman"/>
          <w:sz w:val="24"/>
          <w:szCs w:val="24"/>
        </w:rPr>
        <w:t>BELL PTA (P</w:t>
      </w:r>
      <w:r w:rsidR="00E02369">
        <w:rPr>
          <w:rFonts w:ascii="Times New Roman" w:hAnsi="Times New Roman" w:cs="Times New Roman"/>
          <w:sz w:val="24"/>
          <w:szCs w:val="24"/>
        </w:rPr>
        <w:t>VT</w:t>
      </w:r>
      <w:r w:rsidRPr="00CF4E7D">
        <w:rPr>
          <w:rFonts w:ascii="Times New Roman" w:hAnsi="Times New Roman" w:cs="Times New Roman"/>
          <w:sz w:val="24"/>
          <w:szCs w:val="24"/>
        </w:rPr>
        <w:t>) LTD</w:t>
      </w:r>
      <w:r w:rsidR="00DD39FD">
        <w:rPr>
          <w:rFonts w:ascii="Times New Roman" w:hAnsi="Times New Roman" w:cs="Times New Roman"/>
          <w:sz w:val="24"/>
          <w:szCs w:val="24"/>
        </w:rPr>
        <w:t xml:space="preserve">                                                 </w:t>
      </w:r>
      <w:r w:rsidR="00AC23FF">
        <w:rPr>
          <w:rFonts w:ascii="Times New Roman" w:hAnsi="Times New Roman" w:cs="Times New Roman"/>
          <w:sz w:val="24"/>
          <w:szCs w:val="24"/>
        </w:rPr>
        <w:t xml:space="preserve">  </w:t>
      </w:r>
      <w:r w:rsidR="00DD39FD">
        <w:rPr>
          <w:rFonts w:ascii="Times New Roman" w:hAnsi="Times New Roman" w:cs="Times New Roman"/>
          <w:sz w:val="24"/>
          <w:szCs w:val="24"/>
        </w:rPr>
        <w:t xml:space="preserve">         </w:t>
      </w:r>
    </w:p>
    <w:p w14:paraId="45076FE0" w14:textId="084B47ED" w:rsidR="00CF4E7D" w:rsidRPr="00CF4E7D" w:rsidRDefault="00CF4E7D" w:rsidP="002D33E6">
      <w:pPr>
        <w:spacing w:after="0" w:line="240" w:lineRule="auto"/>
        <w:jc w:val="both"/>
        <w:rPr>
          <w:rFonts w:ascii="Times New Roman" w:hAnsi="Times New Roman" w:cs="Times New Roman"/>
          <w:sz w:val="24"/>
          <w:szCs w:val="24"/>
          <w:lang w:val="en-US"/>
        </w:rPr>
      </w:pPr>
      <w:r w:rsidRPr="00CF4E7D">
        <w:rPr>
          <w:rFonts w:ascii="Times New Roman" w:hAnsi="Times New Roman" w:cs="Times New Roman"/>
          <w:sz w:val="24"/>
          <w:szCs w:val="24"/>
          <w:lang w:val="en-US"/>
        </w:rPr>
        <w:t>versus</w:t>
      </w:r>
    </w:p>
    <w:p w14:paraId="6F87697F" w14:textId="0C0047F2" w:rsidR="00CF4E7D" w:rsidRPr="00CF4E7D" w:rsidRDefault="00CF4E7D" w:rsidP="002D33E6">
      <w:pPr>
        <w:spacing w:after="0" w:line="240" w:lineRule="auto"/>
        <w:jc w:val="both"/>
        <w:rPr>
          <w:rFonts w:ascii="Times New Roman" w:hAnsi="Times New Roman" w:cs="Times New Roman"/>
          <w:sz w:val="24"/>
          <w:szCs w:val="24"/>
          <w:lang w:val="en-US"/>
        </w:rPr>
      </w:pPr>
      <w:r w:rsidRPr="00CF4E7D">
        <w:rPr>
          <w:rFonts w:ascii="Times New Roman" w:hAnsi="Times New Roman" w:cs="Times New Roman"/>
          <w:sz w:val="24"/>
          <w:szCs w:val="24"/>
        </w:rPr>
        <w:t>CHROMEBASE MINING COMPANY (PVT) LTD</w:t>
      </w:r>
      <w:r w:rsidR="00AC23FF">
        <w:rPr>
          <w:rFonts w:ascii="Times New Roman" w:hAnsi="Times New Roman" w:cs="Times New Roman"/>
          <w:sz w:val="24"/>
          <w:szCs w:val="24"/>
        </w:rPr>
        <w:t xml:space="preserve">     </w:t>
      </w:r>
    </w:p>
    <w:p w14:paraId="38E71EA7" w14:textId="656C6A22" w:rsidR="00CF4E7D" w:rsidRDefault="00CF4E7D" w:rsidP="002D33E6">
      <w:pPr>
        <w:spacing w:after="0" w:line="240" w:lineRule="auto"/>
        <w:jc w:val="both"/>
        <w:rPr>
          <w:rFonts w:ascii="Times New Roman" w:hAnsi="Times New Roman" w:cs="Times New Roman"/>
          <w:sz w:val="24"/>
          <w:szCs w:val="24"/>
          <w:lang w:val="en-US"/>
        </w:rPr>
      </w:pPr>
    </w:p>
    <w:p w14:paraId="0B309191" w14:textId="77777777" w:rsidR="002D33E6" w:rsidRPr="00CF4E7D" w:rsidRDefault="002D33E6" w:rsidP="002D33E6">
      <w:pPr>
        <w:spacing w:after="0" w:line="240" w:lineRule="auto"/>
        <w:jc w:val="both"/>
        <w:rPr>
          <w:rFonts w:ascii="Times New Roman" w:hAnsi="Times New Roman" w:cs="Times New Roman"/>
          <w:sz w:val="24"/>
          <w:szCs w:val="24"/>
          <w:lang w:val="en-US"/>
        </w:rPr>
      </w:pPr>
    </w:p>
    <w:p w14:paraId="158FCDB4" w14:textId="77777777" w:rsidR="00CF4E7D" w:rsidRPr="00CF4E7D" w:rsidRDefault="00CF4E7D" w:rsidP="002D33E6">
      <w:pPr>
        <w:spacing w:after="0" w:line="240" w:lineRule="auto"/>
        <w:jc w:val="both"/>
        <w:rPr>
          <w:rFonts w:ascii="Times New Roman" w:hAnsi="Times New Roman" w:cs="Times New Roman"/>
          <w:sz w:val="24"/>
          <w:szCs w:val="24"/>
          <w:lang w:val="en-US"/>
        </w:rPr>
      </w:pPr>
      <w:r w:rsidRPr="00CF4E7D">
        <w:rPr>
          <w:rFonts w:ascii="Times New Roman" w:hAnsi="Times New Roman" w:cs="Times New Roman"/>
          <w:sz w:val="24"/>
          <w:szCs w:val="24"/>
          <w:lang w:val="en-US"/>
        </w:rPr>
        <w:t>HIGH COURT OF ZIMBABWE</w:t>
      </w:r>
    </w:p>
    <w:p w14:paraId="48D32E7C" w14:textId="29EFD747" w:rsidR="00CF4E7D" w:rsidRPr="00CF4E7D" w:rsidRDefault="00CF4E7D" w:rsidP="002D33E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DUBE</w:t>
      </w:r>
      <w:r w:rsidRPr="00CF4E7D">
        <w:rPr>
          <w:rFonts w:ascii="Times New Roman" w:hAnsi="Times New Roman" w:cs="Times New Roman"/>
          <w:sz w:val="24"/>
          <w:szCs w:val="24"/>
          <w:lang w:val="en-US"/>
        </w:rPr>
        <w:t xml:space="preserve"> J</w:t>
      </w:r>
      <w:r>
        <w:rPr>
          <w:rFonts w:ascii="Times New Roman" w:hAnsi="Times New Roman" w:cs="Times New Roman"/>
          <w:sz w:val="24"/>
          <w:szCs w:val="24"/>
          <w:lang w:val="en-US"/>
        </w:rPr>
        <w:t>P</w:t>
      </w:r>
    </w:p>
    <w:p w14:paraId="68AB1872" w14:textId="0CA4AF37" w:rsidR="00CF4E7D" w:rsidRDefault="00CF4E7D" w:rsidP="002D33E6">
      <w:pPr>
        <w:spacing w:after="0" w:line="240" w:lineRule="auto"/>
        <w:jc w:val="both"/>
        <w:rPr>
          <w:rFonts w:ascii="Times New Roman" w:hAnsi="Times New Roman" w:cs="Times New Roman"/>
          <w:sz w:val="24"/>
          <w:szCs w:val="24"/>
          <w:lang w:val="en-US"/>
        </w:rPr>
      </w:pPr>
      <w:r w:rsidRPr="00CF4E7D">
        <w:rPr>
          <w:rFonts w:ascii="Times New Roman" w:hAnsi="Times New Roman" w:cs="Times New Roman"/>
          <w:sz w:val="24"/>
          <w:szCs w:val="24"/>
          <w:lang w:val="en-US"/>
        </w:rPr>
        <w:t xml:space="preserve">HARARE, </w:t>
      </w:r>
      <w:r w:rsidR="002C486D">
        <w:rPr>
          <w:rFonts w:ascii="Times New Roman" w:hAnsi="Times New Roman" w:cs="Times New Roman"/>
          <w:sz w:val="24"/>
          <w:szCs w:val="24"/>
          <w:lang w:val="en-US"/>
        </w:rPr>
        <w:t>25 September 2024 and 29 November 2024</w:t>
      </w:r>
    </w:p>
    <w:p w14:paraId="6609197C" w14:textId="77777777" w:rsidR="002D33E6" w:rsidRDefault="002D33E6" w:rsidP="002D33E6">
      <w:pPr>
        <w:spacing w:after="0" w:line="240" w:lineRule="auto"/>
        <w:jc w:val="both"/>
        <w:rPr>
          <w:rFonts w:ascii="Times New Roman" w:hAnsi="Times New Roman" w:cs="Times New Roman"/>
          <w:b/>
          <w:sz w:val="24"/>
          <w:szCs w:val="24"/>
          <w:lang w:val="en-US"/>
        </w:rPr>
      </w:pPr>
    </w:p>
    <w:p w14:paraId="06D5BF9C" w14:textId="614D1AC6" w:rsidR="00CF4E7D" w:rsidRPr="00CF4E7D" w:rsidRDefault="00CF4E7D" w:rsidP="002D33E6">
      <w:pPr>
        <w:spacing w:after="0" w:line="240" w:lineRule="auto"/>
        <w:jc w:val="both"/>
        <w:rPr>
          <w:rFonts w:ascii="Times New Roman" w:hAnsi="Times New Roman" w:cs="Times New Roman"/>
          <w:b/>
          <w:sz w:val="24"/>
          <w:szCs w:val="24"/>
          <w:lang w:val="en-US"/>
        </w:rPr>
      </w:pPr>
      <w:r w:rsidRPr="00CF4E7D">
        <w:rPr>
          <w:rFonts w:ascii="Times New Roman" w:hAnsi="Times New Roman" w:cs="Times New Roman"/>
          <w:b/>
          <w:sz w:val="24"/>
          <w:szCs w:val="24"/>
          <w:lang w:val="en-US"/>
        </w:rPr>
        <w:tab/>
      </w:r>
    </w:p>
    <w:p w14:paraId="51247041" w14:textId="04ABC887" w:rsidR="00CF4E7D" w:rsidRPr="00CF4E7D" w:rsidRDefault="003A7856" w:rsidP="002D33E6">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Provisional Sentence</w:t>
      </w:r>
      <w:r w:rsidR="00CF4E7D" w:rsidRPr="00CF4E7D">
        <w:rPr>
          <w:rFonts w:ascii="Times New Roman" w:hAnsi="Times New Roman" w:cs="Times New Roman"/>
          <w:b/>
          <w:sz w:val="24"/>
          <w:szCs w:val="24"/>
          <w:lang w:val="en-US"/>
        </w:rPr>
        <w:t xml:space="preserve"> </w:t>
      </w:r>
      <w:r w:rsidR="00E22A31">
        <w:rPr>
          <w:rFonts w:ascii="Times New Roman" w:hAnsi="Times New Roman" w:cs="Times New Roman"/>
          <w:b/>
          <w:sz w:val="24"/>
          <w:szCs w:val="24"/>
          <w:lang w:val="en-US"/>
        </w:rPr>
        <w:t xml:space="preserve">-Opposed </w:t>
      </w:r>
    </w:p>
    <w:p w14:paraId="7DF34A5F" w14:textId="0623980C" w:rsidR="00CF4E7D" w:rsidRDefault="00CF4E7D" w:rsidP="002D33E6">
      <w:pPr>
        <w:spacing w:after="0" w:line="240" w:lineRule="auto"/>
        <w:jc w:val="both"/>
        <w:rPr>
          <w:rFonts w:ascii="Times New Roman" w:hAnsi="Times New Roman" w:cs="Times New Roman"/>
          <w:i/>
          <w:sz w:val="24"/>
          <w:szCs w:val="24"/>
          <w:lang w:val="en-US"/>
        </w:rPr>
      </w:pPr>
    </w:p>
    <w:p w14:paraId="1E8CAA5A" w14:textId="77777777" w:rsidR="002D33E6" w:rsidRPr="00CF4E7D" w:rsidRDefault="002D33E6" w:rsidP="002D33E6">
      <w:pPr>
        <w:spacing w:after="0" w:line="240" w:lineRule="auto"/>
        <w:jc w:val="both"/>
        <w:rPr>
          <w:rFonts w:ascii="Times New Roman" w:hAnsi="Times New Roman" w:cs="Times New Roman"/>
          <w:i/>
          <w:sz w:val="24"/>
          <w:szCs w:val="24"/>
          <w:lang w:val="en-US"/>
        </w:rPr>
      </w:pPr>
    </w:p>
    <w:p w14:paraId="797919C4" w14:textId="1CE84F57" w:rsidR="00CF4E7D" w:rsidRPr="00F433AF" w:rsidRDefault="00CF4E7D" w:rsidP="002D33E6">
      <w:pPr>
        <w:spacing w:after="0" w:line="240" w:lineRule="auto"/>
        <w:jc w:val="both"/>
        <w:rPr>
          <w:rFonts w:ascii="Times New Roman" w:hAnsi="Times New Roman" w:cs="Times New Roman"/>
          <w:i/>
          <w:iCs/>
          <w:sz w:val="24"/>
          <w:szCs w:val="24"/>
          <w:lang w:val="en-US"/>
        </w:rPr>
      </w:pPr>
      <w:r w:rsidRPr="00CF4E7D">
        <w:rPr>
          <w:rFonts w:ascii="Times New Roman" w:hAnsi="Times New Roman" w:cs="Times New Roman"/>
          <w:i/>
          <w:sz w:val="24"/>
          <w:szCs w:val="24"/>
        </w:rPr>
        <w:t>T Chagudumba</w:t>
      </w:r>
      <w:r w:rsidR="00F433AF">
        <w:rPr>
          <w:rFonts w:ascii="Times New Roman" w:hAnsi="Times New Roman" w:cs="Times New Roman"/>
          <w:i/>
          <w:sz w:val="24"/>
          <w:szCs w:val="24"/>
        </w:rPr>
        <w:t>,</w:t>
      </w:r>
      <w:r w:rsidRPr="00CF4E7D">
        <w:rPr>
          <w:rFonts w:ascii="Times New Roman" w:hAnsi="Times New Roman" w:cs="Times New Roman"/>
          <w:i/>
          <w:sz w:val="24"/>
          <w:szCs w:val="24"/>
          <w:lang w:val="en-US"/>
        </w:rPr>
        <w:t xml:space="preserve"> </w:t>
      </w:r>
      <w:r w:rsidRPr="002D33E6">
        <w:rPr>
          <w:rFonts w:ascii="Times New Roman" w:hAnsi="Times New Roman" w:cs="Times New Roman"/>
          <w:iCs/>
          <w:sz w:val="24"/>
          <w:szCs w:val="24"/>
          <w:lang w:val="en-US"/>
        </w:rPr>
        <w:t>for the plaintiff</w:t>
      </w:r>
    </w:p>
    <w:p w14:paraId="54B9A125" w14:textId="5A19F68D" w:rsidR="00CF4E7D" w:rsidRPr="002D33E6" w:rsidRDefault="00CF4E7D" w:rsidP="002D33E6">
      <w:pPr>
        <w:spacing w:after="0" w:line="240" w:lineRule="auto"/>
        <w:jc w:val="both"/>
        <w:rPr>
          <w:rFonts w:ascii="Times New Roman" w:hAnsi="Times New Roman" w:cs="Times New Roman"/>
          <w:iCs/>
          <w:sz w:val="24"/>
          <w:szCs w:val="24"/>
          <w:lang w:val="en-US"/>
        </w:rPr>
      </w:pPr>
      <w:r w:rsidRPr="00F433AF">
        <w:rPr>
          <w:rFonts w:ascii="Times New Roman" w:hAnsi="Times New Roman" w:cs="Times New Roman"/>
          <w:i/>
          <w:iCs/>
          <w:sz w:val="24"/>
          <w:szCs w:val="24"/>
        </w:rPr>
        <w:t>D Madzivire</w:t>
      </w:r>
      <w:r w:rsidR="00F433AF" w:rsidRPr="002D33E6">
        <w:rPr>
          <w:rFonts w:ascii="Times New Roman" w:hAnsi="Times New Roman" w:cs="Times New Roman"/>
          <w:iCs/>
          <w:sz w:val="24"/>
          <w:szCs w:val="24"/>
        </w:rPr>
        <w:t xml:space="preserve">, </w:t>
      </w:r>
      <w:r w:rsidRPr="002D33E6">
        <w:rPr>
          <w:rFonts w:ascii="Times New Roman" w:hAnsi="Times New Roman" w:cs="Times New Roman"/>
          <w:iCs/>
          <w:sz w:val="24"/>
          <w:szCs w:val="24"/>
          <w:lang w:val="en-US"/>
        </w:rPr>
        <w:t xml:space="preserve">for </w:t>
      </w:r>
      <w:r w:rsidR="008D5482">
        <w:rPr>
          <w:rFonts w:ascii="Times New Roman" w:hAnsi="Times New Roman" w:cs="Times New Roman"/>
          <w:iCs/>
          <w:sz w:val="24"/>
          <w:szCs w:val="24"/>
          <w:lang w:val="en-US"/>
        </w:rPr>
        <w:t xml:space="preserve">the </w:t>
      </w:r>
      <w:r w:rsidR="0001082F" w:rsidRPr="002D33E6">
        <w:rPr>
          <w:rFonts w:ascii="Times New Roman" w:hAnsi="Times New Roman" w:cs="Times New Roman"/>
          <w:iCs/>
          <w:sz w:val="24"/>
          <w:szCs w:val="24"/>
          <w:lang w:val="en-US"/>
        </w:rPr>
        <w:t xml:space="preserve">defendant </w:t>
      </w:r>
    </w:p>
    <w:p w14:paraId="71B0CB01" w14:textId="15B266AF" w:rsidR="0034337A" w:rsidRDefault="0034337A" w:rsidP="002D33E6">
      <w:pPr>
        <w:spacing w:after="0" w:line="240" w:lineRule="auto"/>
        <w:jc w:val="both"/>
        <w:rPr>
          <w:rFonts w:ascii="Times New Roman" w:hAnsi="Times New Roman" w:cs="Times New Roman"/>
          <w:i/>
          <w:iCs/>
          <w:sz w:val="24"/>
          <w:szCs w:val="24"/>
          <w:lang w:val="en-US"/>
        </w:rPr>
      </w:pPr>
    </w:p>
    <w:p w14:paraId="1185F451" w14:textId="77777777" w:rsidR="002D33E6" w:rsidRDefault="002D33E6" w:rsidP="002D33E6">
      <w:pPr>
        <w:spacing w:after="0" w:line="240" w:lineRule="auto"/>
        <w:jc w:val="both"/>
        <w:rPr>
          <w:rFonts w:ascii="Times New Roman" w:hAnsi="Times New Roman" w:cs="Times New Roman"/>
          <w:i/>
          <w:iCs/>
          <w:sz w:val="24"/>
          <w:szCs w:val="24"/>
          <w:lang w:val="en-US"/>
        </w:rPr>
      </w:pPr>
    </w:p>
    <w:p w14:paraId="3024BD2E" w14:textId="622A72E0" w:rsidR="000E79B0" w:rsidRPr="00AC23FF" w:rsidRDefault="0034337A" w:rsidP="002D33E6">
      <w:pPr>
        <w:spacing w:after="0" w:line="240" w:lineRule="auto"/>
        <w:jc w:val="both"/>
        <w:rPr>
          <w:rFonts w:ascii="Times New Roman" w:hAnsi="Times New Roman" w:cs="Times New Roman"/>
          <w:b/>
          <w:bCs/>
          <w:sz w:val="24"/>
          <w:szCs w:val="24"/>
        </w:rPr>
      </w:pPr>
      <w:r w:rsidRPr="00AC23FF">
        <w:rPr>
          <w:rFonts w:ascii="Times New Roman" w:hAnsi="Times New Roman" w:cs="Times New Roman"/>
          <w:b/>
          <w:bCs/>
          <w:sz w:val="24"/>
          <w:szCs w:val="24"/>
        </w:rPr>
        <w:t>DUBE JP</w:t>
      </w:r>
    </w:p>
    <w:p w14:paraId="1E675E04" w14:textId="77777777" w:rsidR="0034337A" w:rsidRPr="000E79B0" w:rsidRDefault="0034337A" w:rsidP="002D33E6">
      <w:pPr>
        <w:spacing w:after="0" w:line="240" w:lineRule="auto"/>
        <w:jc w:val="both"/>
        <w:rPr>
          <w:rFonts w:ascii="Times New Roman" w:hAnsi="Times New Roman" w:cs="Times New Roman"/>
          <w:sz w:val="24"/>
          <w:szCs w:val="24"/>
        </w:rPr>
      </w:pPr>
    </w:p>
    <w:p w14:paraId="0C7A5233" w14:textId="77777777" w:rsidR="000E79B0" w:rsidRPr="00CF4E7D" w:rsidRDefault="000E79B0" w:rsidP="002D33E6">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Introduction </w:t>
      </w:r>
    </w:p>
    <w:p w14:paraId="4BB022C1" w14:textId="5E4719C9" w:rsidR="000E79B0" w:rsidRPr="000E79B0" w:rsidRDefault="000E79B0" w:rsidP="00EB5DA8">
      <w:pPr>
        <w:pStyle w:val="ListParagraph"/>
        <w:numPr>
          <w:ilvl w:val="0"/>
          <w:numId w:val="1"/>
        </w:numPr>
        <w:spacing w:line="360" w:lineRule="auto"/>
        <w:jc w:val="both"/>
        <w:rPr>
          <w:rFonts w:ascii="Times New Roman" w:hAnsi="Times New Roman" w:cs="Times New Roman"/>
          <w:sz w:val="24"/>
          <w:szCs w:val="24"/>
        </w:rPr>
      </w:pPr>
      <w:r w:rsidRPr="000E79B0">
        <w:rPr>
          <w:rFonts w:ascii="Times New Roman" w:hAnsi="Times New Roman" w:cs="Times New Roman"/>
          <w:sz w:val="24"/>
          <w:szCs w:val="24"/>
        </w:rPr>
        <w:t>Th</w:t>
      </w:r>
      <w:r w:rsidR="009144F1">
        <w:rPr>
          <w:rFonts w:ascii="Times New Roman" w:hAnsi="Times New Roman" w:cs="Times New Roman"/>
          <w:sz w:val="24"/>
          <w:szCs w:val="24"/>
        </w:rPr>
        <w:t xml:space="preserve">is </w:t>
      </w:r>
      <w:r w:rsidR="00D260B4">
        <w:rPr>
          <w:rFonts w:ascii="Times New Roman" w:hAnsi="Times New Roman" w:cs="Times New Roman"/>
          <w:sz w:val="24"/>
          <w:szCs w:val="24"/>
        </w:rPr>
        <w:t xml:space="preserve">is an application for a </w:t>
      </w:r>
      <w:r w:rsidR="002D33E6">
        <w:rPr>
          <w:rFonts w:ascii="Times New Roman" w:hAnsi="Times New Roman" w:cs="Times New Roman"/>
          <w:sz w:val="24"/>
          <w:szCs w:val="24"/>
        </w:rPr>
        <w:t xml:space="preserve"> provisional sentence</w:t>
      </w:r>
      <w:r w:rsidR="009144F1">
        <w:rPr>
          <w:rFonts w:ascii="Times New Roman" w:hAnsi="Times New Roman" w:cs="Times New Roman"/>
          <w:sz w:val="24"/>
          <w:szCs w:val="24"/>
        </w:rPr>
        <w:t xml:space="preserve"> </w:t>
      </w:r>
      <w:r w:rsidR="00D260B4">
        <w:rPr>
          <w:rFonts w:ascii="Times New Roman" w:hAnsi="Times New Roman" w:cs="Times New Roman"/>
          <w:sz w:val="24"/>
          <w:szCs w:val="24"/>
        </w:rPr>
        <w:t xml:space="preserve">order </w:t>
      </w:r>
      <w:r w:rsidR="002D33E6">
        <w:rPr>
          <w:rFonts w:ascii="Times New Roman" w:hAnsi="Times New Roman" w:cs="Times New Roman"/>
          <w:sz w:val="24"/>
          <w:szCs w:val="24"/>
        </w:rPr>
        <w:t xml:space="preserve"> </w:t>
      </w:r>
      <w:r w:rsidR="00B73C74">
        <w:rPr>
          <w:rFonts w:ascii="Times New Roman" w:hAnsi="Times New Roman" w:cs="Times New Roman"/>
          <w:sz w:val="24"/>
          <w:szCs w:val="24"/>
        </w:rPr>
        <w:t xml:space="preserve">premised </w:t>
      </w:r>
      <w:r w:rsidR="002D33E6">
        <w:rPr>
          <w:rFonts w:ascii="Times New Roman" w:hAnsi="Times New Roman" w:cs="Times New Roman"/>
          <w:sz w:val="24"/>
          <w:szCs w:val="24"/>
        </w:rPr>
        <w:t xml:space="preserve"> on a</w:t>
      </w:r>
      <w:r w:rsidR="00B73C74">
        <w:rPr>
          <w:rFonts w:ascii="Times New Roman" w:hAnsi="Times New Roman" w:cs="Times New Roman"/>
          <w:sz w:val="24"/>
          <w:szCs w:val="24"/>
        </w:rPr>
        <w:t xml:space="preserve"> letter and </w:t>
      </w:r>
      <w:r w:rsidR="009144F1">
        <w:rPr>
          <w:rFonts w:ascii="Times New Roman" w:hAnsi="Times New Roman" w:cs="Times New Roman"/>
          <w:sz w:val="24"/>
          <w:szCs w:val="24"/>
        </w:rPr>
        <w:t xml:space="preserve">an </w:t>
      </w:r>
      <w:r w:rsidR="00B73C74">
        <w:rPr>
          <w:rFonts w:ascii="Times New Roman" w:hAnsi="Times New Roman" w:cs="Times New Roman"/>
          <w:sz w:val="24"/>
          <w:szCs w:val="24"/>
        </w:rPr>
        <w:t xml:space="preserve">email </w:t>
      </w:r>
      <w:r w:rsidR="00FE3625">
        <w:rPr>
          <w:rFonts w:ascii="Times New Roman" w:hAnsi="Times New Roman" w:cs="Times New Roman"/>
          <w:sz w:val="24"/>
          <w:szCs w:val="24"/>
        </w:rPr>
        <w:t>written by the defendant</w:t>
      </w:r>
      <w:r w:rsidR="0019170F">
        <w:rPr>
          <w:rFonts w:ascii="Times New Roman" w:hAnsi="Times New Roman" w:cs="Times New Roman"/>
          <w:sz w:val="24"/>
          <w:szCs w:val="24"/>
        </w:rPr>
        <w:t>.</w:t>
      </w:r>
      <w:r w:rsidRPr="000E79B0">
        <w:rPr>
          <w:rFonts w:ascii="Times New Roman" w:hAnsi="Times New Roman" w:cs="Times New Roman"/>
          <w:sz w:val="24"/>
          <w:szCs w:val="24"/>
        </w:rPr>
        <w:t xml:space="preserve"> At the hearing of the</w:t>
      </w:r>
      <w:r w:rsidR="0039552A">
        <w:rPr>
          <w:rFonts w:ascii="Times New Roman" w:hAnsi="Times New Roman" w:cs="Times New Roman"/>
          <w:sz w:val="24"/>
          <w:szCs w:val="24"/>
        </w:rPr>
        <w:t xml:space="preserve"> application</w:t>
      </w:r>
      <w:r w:rsidR="00440F52">
        <w:rPr>
          <w:rFonts w:ascii="Times New Roman" w:hAnsi="Times New Roman" w:cs="Times New Roman"/>
          <w:sz w:val="24"/>
          <w:szCs w:val="24"/>
        </w:rPr>
        <w:t xml:space="preserve">, </w:t>
      </w:r>
      <w:r w:rsidRPr="000E79B0">
        <w:rPr>
          <w:rFonts w:ascii="Times New Roman" w:hAnsi="Times New Roman" w:cs="Times New Roman"/>
          <w:sz w:val="24"/>
          <w:szCs w:val="24"/>
        </w:rPr>
        <w:t>the parties were directed to file heads of argument after which the</w:t>
      </w:r>
      <w:r w:rsidR="00440F52">
        <w:rPr>
          <w:rFonts w:ascii="Times New Roman" w:hAnsi="Times New Roman" w:cs="Times New Roman"/>
          <w:sz w:val="24"/>
          <w:szCs w:val="24"/>
        </w:rPr>
        <w:t xml:space="preserve">y </w:t>
      </w:r>
      <w:r w:rsidR="0039552A">
        <w:rPr>
          <w:rFonts w:ascii="Times New Roman" w:hAnsi="Times New Roman" w:cs="Times New Roman"/>
          <w:sz w:val="24"/>
          <w:szCs w:val="24"/>
        </w:rPr>
        <w:t xml:space="preserve">agreed that </w:t>
      </w:r>
      <w:r w:rsidRPr="000E79B0">
        <w:rPr>
          <w:rFonts w:ascii="Times New Roman" w:hAnsi="Times New Roman" w:cs="Times New Roman"/>
          <w:sz w:val="24"/>
          <w:szCs w:val="24"/>
        </w:rPr>
        <w:t xml:space="preserve">the matter be dealt with on the papers. </w:t>
      </w:r>
      <w:r w:rsidR="0019170F">
        <w:rPr>
          <w:rFonts w:ascii="Times New Roman" w:hAnsi="Times New Roman" w:cs="Times New Roman"/>
          <w:sz w:val="24"/>
          <w:szCs w:val="24"/>
        </w:rPr>
        <w:t xml:space="preserve">After </w:t>
      </w:r>
      <w:r w:rsidRPr="000E79B0">
        <w:rPr>
          <w:rFonts w:ascii="Times New Roman" w:hAnsi="Times New Roman" w:cs="Times New Roman"/>
          <w:sz w:val="24"/>
          <w:szCs w:val="24"/>
        </w:rPr>
        <w:t xml:space="preserve"> consider</w:t>
      </w:r>
      <w:r w:rsidR="0019170F">
        <w:rPr>
          <w:rFonts w:ascii="Times New Roman" w:hAnsi="Times New Roman" w:cs="Times New Roman"/>
          <w:sz w:val="24"/>
          <w:szCs w:val="24"/>
        </w:rPr>
        <w:t xml:space="preserve">ing </w:t>
      </w:r>
      <w:r w:rsidRPr="000E79B0">
        <w:rPr>
          <w:rFonts w:ascii="Times New Roman" w:hAnsi="Times New Roman" w:cs="Times New Roman"/>
          <w:sz w:val="24"/>
          <w:szCs w:val="24"/>
        </w:rPr>
        <w:t>the argument</w:t>
      </w:r>
      <w:r w:rsidR="00440F52">
        <w:rPr>
          <w:rFonts w:ascii="Times New Roman" w:hAnsi="Times New Roman" w:cs="Times New Roman"/>
          <w:sz w:val="24"/>
          <w:szCs w:val="24"/>
        </w:rPr>
        <w:t>s</w:t>
      </w:r>
      <w:r w:rsidRPr="000E79B0">
        <w:rPr>
          <w:rFonts w:ascii="Times New Roman" w:hAnsi="Times New Roman" w:cs="Times New Roman"/>
          <w:sz w:val="24"/>
          <w:szCs w:val="24"/>
        </w:rPr>
        <w:t xml:space="preserve"> of the parties, I </w:t>
      </w:r>
      <w:r w:rsidR="009144F1">
        <w:rPr>
          <w:rFonts w:ascii="Times New Roman" w:hAnsi="Times New Roman" w:cs="Times New Roman"/>
          <w:sz w:val="24"/>
          <w:szCs w:val="24"/>
        </w:rPr>
        <w:t>was</w:t>
      </w:r>
      <w:r w:rsidRPr="000E79B0">
        <w:rPr>
          <w:rFonts w:ascii="Times New Roman" w:hAnsi="Times New Roman" w:cs="Times New Roman"/>
          <w:sz w:val="24"/>
          <w:szCs w:val="24"/>
        </w:rPr>
        <w:t xml:space="preserve"> not satisfied that the defendant has</w:t>
      </w:r>
      <w:r w:rsidR="00440F52">
        <w:rPr>
          <w:rFonts w:ascii="Times New Roman" w:hAnsi="Times New Roman" w:cs="Times New Roman"/>
          <w:sz w:val="24"/>
          <w:szCs w:val="24"/>
        </w:rPr>
        <w:t xml:space="preserve"> a</w:t>
      </w:r>
      <w:r w:rsidRPr="000E79B0">
        <w:rPr>
          <w:rFonts w:ascii="Times New Roman" w:hAnsi="Times New Roman" w:cs="Times New Roman"/>
          <w:sz w:val="24"/>
          <w:szCs w:val="24"/>
        </w:rPr>
        <w:t xml:space="preserve"> defence to the claim</w:t>
      </w:r>
      <w:r w:rsidRPr="000E79B0">
        <w:rPr>
          <w:rFonts w:ascii="Times New Roman" w:hAnsi="Times New Roman" w:cs="Times New Roman"/>
          <w:i/>
          <w:iCs/>
          <w:sz w:val="24"/>
          <w:szCs w:val="24"/>
        </w:rPr>
        <w:t xml:space="preserve"> </w:t>
      </w:r>
      <w:r w:rsidRPr="000E79B0">
        <w:rPr>
          <w:rFonts w:ascii="Times New Roman" w:hAnsi="Times New Roman" w:cs="Times New Roman"/>
          <w:sz w:val="24"/>
          <w:szCs w:val="24"/>
        </w:rPr>
        <w:t>and</w:t>
      </w:r>
      <w:r w:rsidR="009E5FD4">
        <w:rPr>
          <w:rFonts w:ascii="Times New Roman" w:hAnsi="Times New Roman" w:cs="Times New Roman"/>
          <w:sz w:val="24"/>
          <w:szCs w:val="24"/>
        </w:rPr>
        <w:t xml:space="preserve"> granted judgment in favour of the plaintiff. </w:t>
      </w:r>
      <w:r w:rsidRPr="000E79B0">
        <w:rPr>
          <w:rFonts w:ascii="Times New Roman" w:hAnsi="Times New Roman" w:cs="Times New Roman"/>
          <w:sz w:val="24"/>
          <w:szCs w:val="24"/>
        </w:rPr>
        <w:t xml:space="preserve"> </w:t>
      </w:r>
    </w:p>
    <w:p w14:paraId="574BB1B0" w14:textId="07351B65" w:rsidR="00011502" w:rsidRPr="00011502" w:rsidRDefault="00011502" w:rsidP="00011502">
      <w:pPr>
        <w:spacing w:line="360" w:lineRule="auto"/>
        <w:jc w:val="both"/>
        <w:rPr>
          <w:rFonts w:ascii="Times New Roman" w:hAnsi="Times New Roman" w:cs="Times New Roman"/>
          <w:i/>
          <w:iCs/>
          <w:sz w:val="24"/>
          <w:szCs w:val="24"/>
        </w:rPr>
      </w:pPr>
      <w:r w:rsidRPr="00011502">
        <w:rPr>
          <w:rFonts w:ascii="Times New Roman" w:hAnsi="Times New Roman" w:cs="Times New Roman"/>
          <w:i/>
          <w:iCs/>
          <w:sz w:val="24"/>
          <w:szCs w:val="24"/>
        </w:rPr>
        <w:t xml:space="preserve">Background </w:t>
      </w:r>
    </w:p>
    <w:p w14:paraId="0E2B03CC" w14:textId="0D5A06E8" w:rsidR="00011502" w:rsidRPr="00A66399" w:rsidRDefault="00B27886" w:rsidP="00591F87">
      <w:pPr>
        <w:pStyle w:val="ListParagraph"/>
        <w:numPr>
          <w:ilvl w:val="0"/>
          <w:numId w:val="1"/>
        </w:numPr>
        <w:spacing w:line="360" w:lineRule="auto"/>
        <w:jc w:val="both"/>
        <w:rPr>
          <w:rFonts w:ascii="Times New Roman" w:hAnsi="Times New Roman" w:cs="Times New Roman"/>
          <w:sz w:val="24"/>
          <w:szCs w:val="24"/>
        </w:rPr>
      </w:pPr>
      <w:r w:rsidRPr="00A66399">
        <w:rPr>
          <w:rFonts w:ascii="Times New Roman" w:hAnsi="Times New Roman" w:cs="Times New Roman"/>
          <w:sz w:val="24"/>
          <w:szCs w:val="24"/>
        </w:rPr>
        <w:t>The parties</w:t>
      </w:r>
      <w:r w:rsidR="00440F52" w:rsidRPr="00A66399">
        <w:rPr>
          <w:rFonts w:ascii="Times New Roman" w:hAnsi="Times New Roman" w:cs="Times New Roman"/>
          <w:sz w:val="24"/>
          <w:szCs w:val="24"/>
        </w:rPr>
        <w:t xml:space="preserve"> entered into a commercial transaction</w:t>
      </w:r>
      <w:r w:rsidR="009457A4" w:rsidRPr="00A66399">
        <w:rPr>
          <w:rFonts w:ascii="Times New Roman" w:hAnsi="Times New Roman" w:cs="Times New Roman"/>
          <w:sz w:val="24"/>
          <w:szCs w:val="24"/>
        </w:rPr>
        <w:t xml:space="preserve"> for the sale</w:t>
      </w:r>
      <w:r w:rsidR="00661BE2" w:rsidRPr="00A66399">
        <w:rPr>
          <w:rFonts w:ascii="Times New Roman" w:hAnsi="Times New Roman" w:cs="Times New Roman"/>
          <w:sz w:val="24"/>
          <w:szCs w:val="24"/>
        </w:rPr>
        <w:t xml:space="preserve"> </w:t>
      </w:r>
      <w:r w:rsidR="009457A4" w:rsidRPr="00A66399">
        <w:rPr>
          <w:rFonts w:ascii="Times New Roman" w:hAnsi="Times New Roman" w:cs="Times New Roman"/>
          <w:sz w:val="24"/>
          <w:szCs w:val="24"/>
        </w:rPr>
        <w:t xml:space="preserve">of </w:t>
      </w:r>
      <w:r w:rsidR="0039552A" w:rsidRPr="00A66399">
        <w:rPr>
          <w:rFonts w:ascii="Times New Roman" w:hAnsi="Times New Roman" w:cs="Times New Roman"/>
          <w:sz w:val="24"/>
          <w:szCs w:val="24"/>
        </w:rPr>
        <w:t>dump trucks to the defendant. Subsequent to that</w:t>
      </w:r>
      <w:r w:rsidR="00440F52" w:rsidRPr="00A66399">
        <w:rPr>
          <w:rFonts w:ascii="Times New Roman" w:hAnsi="Times New Roman" w:cs="Times New Roman"/>
          <w:sz w:val="24"/>
          <w:szCs w:val="24"/>
        </w:rPr>
        <w:t xml:space="preserve">, the </w:t>
      </w:r>
      <w:r w:rsidRPr="00A66399">
        <w:rPr>
          <w:rFonts w:ascii="Times New Roman" w:hAnsi="Times New Roman" w:cs="Times New Roman"/>
          <w:sz w:val="24"/>
          <w:szCs w:val="24"/>
        </w:rPr>
        <w:t>plaintiff claim</w:t>
      </w:r>
      <w:r w:rsidR="00440F52" w:rsidRPr="00A66399">
        <w:rPr>
          <w:rFonts w:ascii="Times New Roman" w:hAnsi="Times New Roman" w:cs="Times New Roman"/>
          <w:sz w:val="24"/>
          <w:szCs w:val="24"/>
        </w:rPr>
        <w:t>ed</w:t>
      </w:r>
      <w:r w:rsidR="0039552A" w:rsidRPr="00A66399">
        <w:rPr>
          <w:rFonts w:ascii="Times New Roman" w:hAnsi="Times New Roman" w:cs="Times New Roman"/>
          <w:sz w:val="24"/>
          <w:szCs w:val="24"/>
        </w:rPr>
        <w:t xml:space="preserve"> that it is o</w:t>
      </w:r>
      <w:r w:rsidR="00637B97">
        <w:rPr>
          <w:rFonts w:ascii="Times New Roman" w:hAnsi="Times New Roman" w:cs="Times New Roman"/>
          <w:sz w:val="24"/>
          <w:szCs w:val="24"/>
        </w:rPr>
        <w:t>wed $54 304.77 by the defendant</w:t>
      </w:r>
      <w:r w:rsidR="00A66399" w:rsidRPr="00A66399">
        <w:rPr>
          <w:rFonts w:ascii="Times New Roman" w:hAnsi="Times New Roman" w:cs="Times New Roman"/>
          <w:sz w:val="24"/>
          <w:szCs w:val="24"/>
        </w:rPr>
        <w:t>.</w:t>
      </w:r>
      <w:r w:rsidRPr="00A66399">
        <w:rPr>
          <w:rFonts w:ascii="Times New Roman" w:hAnsi="Times New Roman" w:cs="Times New Roman"/>
          <w:sz w:val="24"/>
          <w:szCs w:val="24"/>
        </w:rPr>
        <w:t xml:space="preserve"> </w:t>
      </w:r>
      <w:r w:rsidR="0001082F" w:rsidRPr="00A66399">
        <w:rPr>
          <w:rFonts w:ascii="Times New Roman" w:hAnsi="Times New Roman" w:cs="Times New Roman"/>
          <w:sz w:val="24"/>
          <w:szCs w:val="24"/>
        </w:rPr>
        <w:t xml:space="preserve">In a </w:t>
      </w:r>
      <w:r w:rsidR="00DC2387" w:rsidRPr="00A66399">
        <w:rPr>
          <w:rFonts w:ascii="Times New Roman" w:hAnsi="Times New Roman" w:cs="Times New Roman"/>
          <w:sz w:val="24"/>
          <w:szCs w:val="24"/>
        </w:rPr>
        <w:t>debtor circulation letter</w:t>
      </w:r>
      <w:r w:rsidR="00C060E2" w:rsidRPr="00A66399">
        <w:rPr>
          <w:rFonts w:ascii="Times New Roman" w:hAnsi="Times New Roman" w:cs="Times New Roman"/>
          <w:sz w:val="24"/>
          <w:szCs w:val="24"/>
        </w:rPr>
        <w:t xml:space="preserve"> sent</w:t>
      </w:r>
      <w:r w:rsidR="006E763C" w:rsidRPr="00A66399">
        <w:rPr>
          <w:rFonts w:ascii="Times New Roman" w:hAnsi="Times New Roman" w:cs="Times New Roman"/>
          <w:sz w:val="24"/>
          <w:szCs w:val="24"/>
        </w:rPr>
        <w:t xml:space="preserve"> by the </w:t>
      </w:r>
      <w:r w:rsidR="0069294C" w:rsidRPr="00A66399">
        <w:rPr>
          <w:rFonts w:ascii="Times New Roman" w:hAnsi="Times New Roman" w:cs="Times New Roman"/>
          <w:sz w:val="24"/>
          <w:szCs w:val="24"/>
        </w:rPr>
        <w:t>plaintiff</w:t>
      </w:r>
      <w:r w:rsidR="00BE0196" w:rsidRPr="00A66399">
        <w:rPr>
          <w:rFonts w:ascii="Times New Roman" w:hAnsi="Times New Roman" w:cs="Times New Roman"/>
          <w:sz w:val="24"/>
          <w:szCs w:val="24"/>
        </w:rPr>
        <w:t xml:space="preserve"> to the defendant </w:t>
      </w:r>
      <w:r w:rsidR="006E763C" w:rsidRPr="00A66399">
        <w:rPr>
          <w:rFonts w:ascii="Times New Roman" w:hAnsi="Times New Roman" w:cs="Times New Roman"/>
          <w:sz w:val="24"/>
          <w:szCs w:val="24"/>
        </w:rPr>
        <w:t xml:space="preserve">dated </w:t>
      </w:r>
      <w:r w:rsidR="00637B97">
        <w:rPr>
          <w:rFonts w:ascii="Times New Roman" w:hAnsi="Times New Roman" w:cs="Times New Roman"/>
          <w:sz w:val="24"/>
          <w:szCs w:val="24"/>
        </w:rPr>
        <w:t xml:space="preserve">                    </w:t>
      </w:r>
      <w:r w:rsidR="00DA4E4C" w:rsidRPr="003861AE">
        <w:rPr>
          <w:rFonts w:ascii="Times New Roman" w:hAnsi="Times New Roman" w:cs="Times New Roman"/>
          <w:sz w:val="24"/>
          <w:szCs w:val="24"/>
        </w:rPr>
        <w:t>8</w:t>
      </w:r>
      <w:r w:rsidR="00DA4E4C" w:rsidRPr="00A66399">
        <w:rPr>
          <w:rFonts w:ascii="Times New Roman" w:hAnsi="Times New Roman" w:cs="Times New Roman"/>
          <w:sz w:val="24"/>
          <w:szCs w:val="24"/>
        </w:rPr>
        <w:t xml:space="preserve"> </w:t>
      </w:r>
      <w:r w:rsidR="006E763C" w:rsidRPr="00A66399">
        <w:rPr>
          <w:rFonts w:ascii="Times New Roman" w:hAnsi="Times New Roman" w:cs="Times New Roman"/>
          <w:sz w:val="24"/>
          <w:szCs w:val="24"/>
        </w:rPr>
        <w:t xml:space="preserve">February 2024, </w:t>
      </w:r>
      <w:r w:rsidR="00B94FCD" w:rsidRPr="00A66399">
        <w:rPr>
          <w:rFonts w:ascii="Times New Roman" w:hAnsi="Times New Roman" w:cs="Times New Roman"/>
          <w:sz w:val="24"/>
          <w:szCs w:val="24"/>
        </w:rPr>
        <w:t>a request for confirmation of the balance</w:t>
      </w:r>
      <w:r w:rsidR="008643EA" w:rsidRPr="00A66399">
        <w:rPr>
          <w:rFonts w:ascii="Times New Roman" w:hAnsi="Times New Roman" w:cs="Times New Roman"/>
          <w:sz w:val="24"/>
          <w:szCs w:val="24"/>
        </w:rPr>
        <w:t xml:space="preserve"> </w:t>
      </w:r>
      <w:r w:rsidR="00163442" w:rsidRPr="00A66399">
        <w:rPr>
          <w:rFonts w:ascii="Times New Roman" w:hAnsi="Times New Roman" w:cs="Times New Roman"/>
          <w:sz w:val="24"/>
          <w:szCs w:val="24"/>
        </w:rPr>
        <w:t xml:space="preserve">in its favour </w:t>
      </w:r>
      <w:r w:rsidR="008643EA" w:rsidRPr="00A66399">
        <w:rPr>
          <w:rFonts w:ascii="Times New Roman" w:hAnsi="Times New Roman" w:cs="Times New Roman"/>
          <w:sz w:val="24"/>
          <w:szCs w:val="24"/>
        </w:rPr>
        <w:t xml:space="preserve">was stated </w:t>
      </w:r>
      <w:r w:rsidR="00972353" w:rsidRPr="00A66399">
        <w:rPr>
          <w:rFonts w:ascii="Times New Roman" w:hAnsi="Times New Roman" w:cs="Times New Roman"/>
          <w:sz w:val="24"/>
          <w:szCs w:val="24"/>
        </w:rPr>
        <w:t xml:space="preserve">in part </w:t>
      </w:r>
      <w:r w:rsidR="008643EA" w:rsidRPr="00A66399">
        <w:rPr>
          <w:rFonts w:ascii="Times New Roman" w:hAnsi="Times New Roman" w:cs="Times New Roman"/>
          <w:sz w:val="24"/>
          <w:szCs w:val="24"/>
        </w:rPr>
        <w:t>as follows:</w:t>
      </w:r>
      <w:r w:rsidR="00684E85" w:rsidRPr="00A66399">
        <w:rPr>
          <w:rFonts w:ascii="Times New Roman" w:hAnsi="Times New Roman" w:cs="Times New Roman"/>
          <w:sz w:val="24"/>
          <w:szCs w:val="24"/>
        </w:rPr>
        <w:t xml:space="preserve"> </w:t>
      </w:r>
      <w:r w:rsidR="006E763C" w:rsidRPr="00A66399">
        <w:rPr>
          <w:rFonts w:ascii="Times New Roman" w:hAnsi="Times New Roman" w:cs="Times New Roman"/>
          <w:sz w:val="24"/>
          <w:szCs w:val="24"/>
        </w:rPr>
        <w:t xml:space="preserve"> </w:t>
      </w:r>
    </w:p>
    <w:p w14:paraId="075D098F" w14:textId="53FF8C0C" w:rsidR="0069294C" w:rsidRDefault="0069294C" w:rsidP="0039552A">
      <w:pPr>
        <w:pStyle w:val="ListParagraph"/>
        <w:spacing w:line="240" w:lineRule="auto"/>
        <w:ind w:left="1440"/>
        <w:rPr>
          <w:rFonts w:ascii="Times New Roman" w:hAnsi="Times New Roman" w:cs="Times New Roman"/>
        </w:rPr>
      </w:pPr>
      <w:r w:rsidRPr="0039552A">
        <w:rPr>
          <w:rFonts w:ascii="Times New Roman" w:hAnsi="Times New Roman" w:cs="Times New Roman"/>
        </w:rPr>
        <w:t>“</w:t>
      </w:r>
      <w:r w:rsidR="00BA553C">
        <w:rPr>
          <w:rFonts w:ascii="Times New Roman" w:hAnsi="Times New Roman" w:cs="Times New Roman"/>
        </w:rPr>
        <w:t xml:space="preserve">In connection </w:t>
      </w:r>
      <w:r w:rsidR="00B87712">
        <w:rPr>
          <w:rFonts w:ascii="Times New Roman" w:hAnsi="Times New Roman" w:cs="Times New Roman"/>
        </w:rPr>
        <w:t>with the au</w:t>
      </w:r>
      <w:r w:rsidR="00637B97">
        <w:rPr>
          <w:rFonts w:ascii="Times New Roman" w:hAnsi="Times New Roman" w:cs="Times New Roman"/>
        </w:rPr>
        <w:t>dit of our financial statements</w:t>
      </w:r>
      <w:r w:rsidR="00B87712">
        <w:rPr>
          <w:rFonts w:ascii="Times New Roman" w:hAnsi="Times New Roman" w:cs="Times New Roman"/>
        </w:rPr>
        <w:t xml:space="preserve">, we are writing to you </w:t>
      </w:r>
      <w:r w:rsidR="00B524F3">
        <w:rPr>
          <w:rFonts w:ascii="Times New Roman" w:hAnsi="Times New Roman" w:cs="Times New Roman"/>
        </w:rPr>
        <w:t>requesting</w:t>
      </w:r>
      <w:r w:rsidR="00B87712">
        <w:rPr>
          <w:rFonts w:ascii="Times New Roman" w:hAnsi="Times New Roman" w:cs="Times New Roman"/>
        </w:rPr>
        <w:t xml:space="preserve"> that you confirm the following balance </w:t>
      </w:r>
      <w:r w:rsidR="0049643E">
        <w:rPr>
          <w:rFonts w:ascii="Times New Roman" w:hAnsi="Times New Roman" w:cs="Times New Roman"/>
        </w:rPr>
        <w:t xml:space="preserve">in our favour </w:t>
      </w:r>
      <w:r w:rsidR="0049643E" w:rsidRPr="0049643E">
        <w:rPr>
          <w:rFonts w:ascii="Times New Roman" w:hAnsi="Times New Roman" w:cs="Times New Roman"/>
          <w:sz w:val="20"/>
          <w:szCs w:val="20"/>
        </w:rPr>
        <w:t>of USD $54 304.77</w:t>
      </w:r>
      <w:r w:rsidR="00637B97">
        <w:rPr>
          <w:rFonts w:ascii="Times New Roman" w:hAnsi="Times New Roman" w:cs="Times New Roman"/>
          <w:sz w:val="24"/>
          <w:szCs w:val="24"/>
        </w:rPr>
        <w:t xml:space="preserve"> </w:t>
      </w:r>
      <w:r w:rsidR="0049643E">
        <w:rPr>
          <w:rFonts w:ascii="Times New Roman" w:hAnsi="Times New Roman" w:cs="Times New Roman"/>
        </w:rPr>
        <w:t>as at 31 December 2023</w:t>
      </w:r>
      <w:r w:rsidRPr="0039552A">
        <w:rPr>
          <w:rFonts w:ascii="Times New Roman" w:hAnsi="Times New Roman" w:cs="Times New Roman"/>
        </w:rPr>
        <w:t>.</w:t>
      </w:r>
      <w:r w:rsidR="00637B97">
        <w:rPr>
          <w:rFonts w:ascii="Times New Roman" w:hAnsi="Times New Roman" w:cs="Times New Roman"/>
        </w:rPr>
        <w:t xml:space="preserve"> </w:t>
      </w:r>
      <w:r w:rsidRPr="0039552A">
        <w:rPr>
          <w:rFonts w:ascii="Times New Roman" w:hAnsi="Times New Roman" w:cs="Times New Roman"/>
        </w:rPr>
        <w:t>If your records are in full agreement with the above balance, please confirm this on the attached copy of this letter by signing</w:t>
      </w:r>
      <w:r w:rsidR="007600B7" w:rsidRPr="0039552A">
        <w:rPr>
          <w:rFonts w:ascii="Times New Roman" w:hAnsi="Times New Roman" w:cs="Times New Roman"/>
        </w:rPr>
        <w:t xml:space="preserve"> and returning</w:t>
      </w:r>
      <w:r w:rsidR="003861AE">
        <w:rPr>
          <w:rFonts w:ascii="Times New Roman" w:hAnsi="Times New Roman" w:cs="Times New Roman"/>
        </w:rPr>
        <w:t xml:space="preserve"> it directly to our offices</w:t>
      </w:r>
      <w:r w:rsidR="007600B7" w:rsidRPr="0039552A">
        <w:rPr>
          <w:rFonts w:ascii="Times New Roman" w:hAnsi="Times New Roman" w:cs="Times New Roman"/>
        </w:rPr>
        <w:t xml:space="preserve"> </w:t>
      </w:r>
      <w:r w:rsidR="00F152D5" w:rsidRPr="0039552A">
        <w:rPr>
          <w:rFonts w:ascii="Times New Roman" w:hAnsi="Times New Roman" w:cs="Times New Roman"/>
        </w:rPr>
        <w:t>…..</w:t>
      </w:r>
      <w:r w:rsidRPr="0039552A">
        <w:rPr>
          <w:rFonts w:ascii="Times New Roman" w:hAnsi="Times New Roman" w:cs="Times New Roman"/>
        </w:rPr>
        <w:t xml:space="preserve">. If your records are not in full agreement with the above balance, please provide the amount(s) shown in your records together with details of all differences, </w:t>
      </w:r>
      <w:r w:rsidR="0014598A" w:rsidRPr="0039552A">
        <w:rPr>
          <w:rFonts w:ascii="Times New Roman" w:hAnsi="Times New Roman" w:cs="Times New Roman"/>
        </w:rPr>
        <w:t>in</w:t>
      </w:r>
      <w:r w:rsidRPr="0039552A">
        <w:rPr>
          <w:rFonts w:ascii="Times New Roman" w:hAnsi="Times New Roman" w:cs="Times New Roman"/>
        </w:rPr>
        <w:t>cluding balances on any accounts not listed above.”</w:t>
      </w:r>
    </w:p>
    <w:p w14:paraId="59F7216A" w14:textId="77777777" w:rsidR="0039552A" w:rsidRPr="0039552A" w:rsidRDefault="0039552A" w:rsidP="0039552A">
      <w:pPr>
        <w:pStyle w:val="ListParagraph"/>
        <w:spacing w:line="240" w:lineRule="auto"/>
        <w:ind w:left="1440"/>
        <w:rPr>
          <w:rFonts w:ascii="Times New Roman" w:hAnsi="Times New Roman" w:cs="Times New Roman"/>
        </w:rPr>
      </w:pPr>
    </w:p>
    <w:p w14:paraId="1793DBA3" w14:textId="4239C485" w:rsidR="00684E85" w:rsidRPr="003A2A30" w:rsidRDefault="003E09BC" w:rsidP="00684E85">
      <w:pPr>
        <w:pStyle w:val="ListParagraph"/>
        <w:numPr>
          <w:ilvl w:val="0"/>
          <w:numId w:val="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On </w:t>
      </w:r>
      <w:r w:rsidR="00DA4E4C">
        <w:rPr>
          <w:rFonts w:ascii="Times New Roman" w:hAnsi="Times New Roman" w:cs="Times New Roman"/>
          <w:sz w:val="24"/>
          <w:szCs w:val="24"/>
        </w:rPr>
        <w:t>10</w:t>
      </w:r>
      <w:r w:rsidR="003A2A30">
        <w:rPr>
          <w:rFonts w:ascii="Times New Roman" w:hAnsi="Times New Roman" w:cs="Times New Roman"/>
          <w:sz w:val="24"/>
          <w:szCs w:val="24"/>
          <w:vertAlign w:val="superscript"/>
        </w:rPr>
        <w:t xml:space="preserve"> </w:t>
      </w:r>
      <w:r w:rsidR="003A2A30">
        <w:rPr>
          <w:rFonts w:ascii="Times New Roman" w:hAnsi="Times New Roman" w:cs="Times New Roman"/>
          <w:sz w:val="24"/>
          <w:szCs w:val="24"/>
        </w:rPr>
        <w:t>February</w:t>
      </w:r>
      <w:r w:rsidR="00DA4E4C">
        <w:rPr>
          <w:rFonts w:ascii="Times New Roman" w:hAnsi="Times New Roman" w:cs="Times New Roman"/>
          <w:sz w:val="24"/>
          <w:szCs w:val="24"/>
        </w:rPr>
        <w:t>202</w:t>
      </w:r>
      <w:r w:rsidR="0020599F">
        <w:rPr>
          <w:rFonts w:ascii="Times New Roman" w:hAnsi="Times New Roman" w:cs="Times New Roman"/>
          <w:sz w:val="24"/>
          <w:szCs w:val="24"/>
        </w:rPr>
        <w:t>4</w:t>
      </w:r>
      <w:r w:rsidR="003A2A30">
        <w:rPr>
          <w:rFonts w:ascii="Times New Roman" w:hAnsi="Times New Roman" w:cs="Times New Roman"/>
          <w:sz w:val="24"/>
          <w:szCs w:val="24"/>
        </w:rPr>
        <w:t xml:space="preserve">, </w:t>
      </w:r>
      <w:r>
        <w:rPr>
          <w:rFonts w:ascii="Times New Roman" w:hAnsi="Times New Roman" w:cs="Times New Roman"/>
          <w:sz w:val="24"/>
          <w:szCs w:val="24"/>
        </w:rPr>
        <w:t>t</w:t>
      </w:r>
      <w:r w:rsidR="003A2A30">
        <w:rPr>
          <w:rFonts w:ascii="Times New Roman" w:hAnsi="Times New Roman" w:cs="Times New Roman"/>
          <w:sz w:val="24"/>
          <w:szCs w:val="24"/>
        </w:rPr>
        <w:t xml:space="preserve">he </w:t>
      </w:r>
      <w:r w:rsidR="00684E85">
        <w:rPr>
          <w:rFonts w:ascii="Times New Roman" w:hAnsi="Times New Roman" w:cs="Times New Roman"/>
          <w:sz w:val="24"/>
          <w:szCs w:val="24"/>
        </w:rPr>
        <w:t>defendant</w:t>
      </w:r>
      <w:r>
        <w:rPr>
          <w:rFonts w:ascii="Times New Roman" w:hAnsi="Times New Roman" w:cs="Times New Roman"/>
          <w:sz w:val="24"/>
          <w:szCs w:val="24"/>
        </w:rPr>
        <w:t xml:space="preserve"> </w:t>
      </w:r>
      <w:r w:rsidRPr="00DB2B81">
        <w:rPr>
          <w:rFonts w:ascii="Times New Roman" w:hAnsi="Times New Roman" w:cs="Times New Roman"/>
          <w:sz w:val="24"/>
          <w:szCs w:val="24"/>
        </w:rPr>
        <w:t xml:space="preserve">through </w:t>
      </w:r>
      <w:r w:rsidR="00047A51" w:rsidRPr="00DB2B81">
        <w:rPr>
          <w:rFonts w:ascii="Times New Roman" w:hAnsi="Times New Roman" w:cs="Times New Roman"/>
          <w:sz w:val="24"/>
          <w:szCs w:val="24"/>
        </w:rPr>
        <w:t>its accountant</w:t>
      </w:r>
      <w:r w:rsidR="00684E85">
        <w:rPr>
          <w:rFonts w:ascii="Times New Roman" w:hAnsi="Times New Roman" w:cs="Times New Roman"/>
          <w:sz w:val="24"/>
          <w:szCs w:val="24"/>
        </w:rPr>
        <w:t xml:space="preserve"> responded</w:t>
      </w:r>
      <w:r>
        <w:rPr>
          <w:rFonts w:ascii="Times New Roman" w:hAnsi="Times New Roman" w:cs="Times New Roman"/>
          <w:sz w:val="24"/>
          <w:szCs w:val="24"/>
        </w:rPr>
        <w:t xml:space="preserve"> </w:t>
      </w:r>
      <w:r w:rsidRPr="001A39F5">
        <w:rPr>
          <w:rFonts w:ascii="Times New Roman" w:hAnsi="Times New Roman" w:cs="Times New Roman"/>
          <w:sz w:val="24"/>
          <w:szCs w:val="24"/>
        </w:rPr>
        <w:t>in</w:t>
      </w:r>
      <w:r w:rsidR="003861AE">
        <w:rPr>
          <w:rFonts w:ascii="Times New Roman" w:hAnsi="Times New Roman" w:cs="Times New Roman"/>
          <w:sz w:val="24"/>
          <w:szCs w:val="24"/>
        </w:rPr>
        <w:t xml:space="preserve"> what appears to be  a standard letter </w:t>
      </w:r>
      <w:r>
        <w:rPr>
          <w:rFonts w:ascii="Times New Roman" w:hAnsi="Times New Roman" w:cs="Times New Roman"/>
          <w:sz w:val="24"/>
          <w:szCs w:val="24"/>
        </w:rPr>
        <w:t xml:space="preserve">addressed to the plaintiff </w:t>
      </w:r>
      <w:r w:rsidR="003A2A30">
        <w:rPr>
          <w:rFonts w:ascii="Times New Roman" w:hAnsi="Times New Roman" w:cs="Times New Roman"/>
          <w:sz w:val="24"/>
          <w:szCs w:val="24"/>
        </w:rPr>
        <w:t>as follows:</w:t>
      </w:r>
    </w:p>
    <w:p w14:paraId="373F6814" w14:textId="16574A3B" w:rsidR="0069294C" w:rsidRDefault="0069294C" w:rsidP="003A2A30">
      <w:pPr>
        <w:pStyle w:val="ListParagraph"/>
        <w:spacing w:line="240" w:lineRule="auto"/>
        <w:ind w:left="1440"/>
        <w:jc w:val="both"/>
        <w:rPr>
          <w:rFonts w:ascii="Times New Roman" w:hAnsi="Times New Roman" w:cs="Times New Roman"/>
        </w:rPr>
      </w:pPr>
      <w:r w:rsidRPr="003A2A30">
        <w:rPr>
          <w:rFonts w:ascii="Times New Roman" w:hAnsi="Times New Roman" w:cs="Times New Roman"/>
        </w:rPr>
        <w:lastRenderedPageBreak/>
        <w:t xml:space="preserve">“We confirm that we are in agreement with the above-mentioned balance of </w:t>
      </w:r>
      <w:r w:rsidR="00637B97">
        <w:rPr>
          <w:rFonts w:ascii="Times New Roman" w:hAnsi="Times New Roman" w:cs="Times New Roman"/>
        </w:rPr>
        <w:t xml:space="preserve"> </w:t>
      </w:r>
      <w:r w:rsidRPr="003A2A30">
        <w:rPr>
          <w:rFonts w:ascii="Times New Roman" w:hAnsi="Times New Roman" w:cs="Times New Roman"/>
        </w:rPr>
        <w:t xml:space="preserve">USD54,304.77 in your favour at 31 December 2023.” </w:t>
      </w:r>
    </w:p>
    <w:p w14:paraId="66F7E18E" w14:textId="14BE86DB" w:rsidR="003A2A30" w:rsidRPr="0029762D" w:rsidRDefault="00637B97" w:rsidP="00637B97">
      <w:pPr>
        <w:spacing w:line="360" w:lineRule="auto"/>
        <w:ind w:left="360"/>
        <w:jc w:val="both"/>
        <w:rPr>
          <w:rFonts w:ascii="Times New Roman" w:hAnsi="Times New Roman" w:cs="Times New Roman"/>
        </w:rPr>
      </w:pPr>
      <w:r>
        <w:rPr>
          <w:rFonts w:ascii="Times New Roman" w:hAnsi="Times New Roman" w:cs="Times New Roman"/>
          <w:sz w:val="24"/>
          <w:szCs w:val="24"/>
        </w:rPr>
        <w:t xml:space="preserve">On </w:t>
      </w:r>
      <w:r w:rsidR="0029762D" w:rsidRPr="00D069AD">
        <w:rPr>
          <w:rFonts w:ascii="Times New Roman" w:hAnsi="Times New Roman" w:cs="Times New Roman"/>
          <w:sz w:val="24"/>
          <w:szCs w:val="24"/>
        </w:rPr>
        <w:t>05 March 2024</w:t>
      </w:r>
      <w:r w:rsidR="0029762D">
        <w:rPr>
          <w:rFonts w:ascii="Times New Roman" w:hAnsi="Times New Roman" w:cs="Times New Roman"/>
          <w:sz w:val="24"/>
          <w:szCs w:val="24"/>
        </w:rPr>
        <w:t>, t</w:t>
      </w:r>
      <w:r w:rsidR="0029762D" w:rsidRPr="00D069AD">
        <w:rPr>
          <w:rFonts w:ascii="Times New Roman" w:hAnsi="Times New Roman" w:cs="Times New Roman"/>
          <w:sz w:val="24"/>
          <w:szCs w:val="24"/>
        </w:rPr>
        <w:t>he plaintiff addressed an emai</w:t>
      </w:r>
      <w:r>
        <w:rPr>
          <w:rFonts w:ascii="Times New Roman" w:hAnsi="Times New Roman" w:cs="Times New Roman"/>
          <w:sz w:val="24"/>
          <w:szCs w:val="24"/>
        </w:rPr>
        <w:t xml:space="preserve">l to the defendant in which it </w:t>
      </w:r>
      <w:r w:rsidR="0029762D" w:rsidRPr="00D069AD">
        <w:rPr>
          <w:rFonts w:ascii="Times New Roman" w:hAnsi="Times New Roman" w:cs="Times New Roman"/>
          <w:sz w:val="24"/>
          <w:szCs w:val="24"/>
        </w:rPr>
        <w:t>specifically state</w:t>
      </w:r>
      <w:r w:rsidR="0029762D">
        <w:rPr>
          <w:rFonts w:ascii="Times New Roman" w:hAnsi="Times New Roman" w:cs="Times New Roman"/>
          <w:sz w:val="24"/>
          <w:szCs w:val="24"/>
        </w:rPr>
        <w:t>d</w:t>
      </w:r>
      <w:r w:rsidR="0029762D" w:rsidRPr="00D069AD">
        <w:rPr>
          <w:rFonts w:ascii="Times New Roman" w:hAnsi="Times New Roman" w:cs="Times New Roman"/>
          <w:sz w:val="24"/>
          <w:szCs w:val="24"/>
        </w:rPr>
        <w:t xml:space="preserve"> the amount owing as USD54,304.77 </w:t>
      </w:r>
      <w:r w:rsidR="00CE3331">
        <w:rPr>
          <w:rFonts w:ascii="Times New Roman" w:hAnsi="Times New Roman" w:cs="Times New Roman"/>
          <w:sz w:val="24"/>
          <w:szCs w:val="24"/>
        </w:rPr>
        <w:t xml:space="preserve">and </w:t>
      </w:r>
      <w:r w:rsidR="0029762D" w:rsidRPr="00D069AD">
        <w:rPr>
          <w:rFonts w:ascii="Times New Roman" w:hAnsi="Times New Roman" w:cs="Times New Roman"/>
          <w:sz w:val="24"/>
          <w:szCs w:val="24"/>
        </w:rPr>
        <w:t>request</w:t>
      </w:r>
      <w:r w:rsidR="006D759B">
        <w:rPr>
          <w:rFonts w:ascii="Times New Roman" w:hAnsi="Times New Roman" w:cs="Times New Roman"/>
          <w:sz w:val="24"/>
          <w:szCs w:val="24"/>
        </w:rPr>
        <w:t xml:space="preserve">ed </w:t>
      </w:r>
      <w:r w:rsidR="0029762D" w:rsidRPr="00D069AD">
        <w:rPr>
          <w:rFonts w:ascii="Times New Roman" w:hAnsi="Times New Roman" w:cs="Times New Roman"/>
          <w:sz w:val="24"/>
          <w:szCs w:val="24"/>
        </w:rPr>
        <w:t>payment</w:t>
      </w:r>
      <w:r w:rsidR="006D759B">
        <w:rPr>
          <w:rFonts w:ascii="Times New Roman" w:hAnsi="Times New Roman" w:cs="Times New Roman"/>
          <w:sz w:val="24"/>
          <w:szCs w:val="24"/>
        </w:rPr>
        <w:t xml:space="preserve"> thereof </w:t>
      </w:r>
      <w:r w:rsidR="00CE3331">
        <w:rPr>
          <w:rFonts w:ascii="Times New Roman" w:hAnsi="Times New Roman" w:cs="Times New Roman"/>
          <w:sz w:val="24"/>
          <w:szCs w:val="24"/>
        </w:rPr>
        <w:t xml:space="preserve">and at the same time threatening legal action. </w:t>
      </w:r>
    </w:p>
    <w:p w14:paraId="6DBBCA14" w14:textId="5CB7A1A0" w:rsidR="002C486D" w:rsidRPr="002C486D" w:rsidRDefault="00BD5A55" w:rsidP="00897303">
      <w:pPr>
        <w:pStyle w:val="ListParagraph"/>
        <w:numPr>
          <w:ilvl w:val="0"/>
          <w:numId w:val="1"/>
        </w:numPr>
        <w:spacing w:line="360" w:lineRule="auto"/>
        <w:jc w:val="both"/>
        <w:rPr>
          <w:rFonts w:ascii="Times New Roman" w:hAnsi="Times New Roman" w:cs="Times New Roman"/>
          <w:sz w:val="20"/>
          <w:szCs w:val="20"/>
        </w:rPr>
      </w:pPr>
      <w:r w:rsidRPr="001A39F5">
        <w:rPr>
          <w:rFonts w:ascii="Times New Roman" w:hAnsi="Times New Roman" w:cs="Times New Roman"/>
          <w:sz w:val="24"/>
          <w:szCs w:val="24"/>
        </w:rPr>
        <w:t>On 1</w:t>
      </w:r>
      <w:r w:rsidR="00DB2B81">
        <w:rPr>
          <w:rFonts w:ascii="Times New Roman" w:hAnsi="Times New Roman" w:cs="Times New Roman"/>
          <w:sz w:val="24"/>
          <w:szCs w:val="24"/>
        </w:rPr>
        <w:t>7</w:t>
      </w:r>
      <w:r w:rsidR="003A2A30">
        <w:rPr>
          <w:rFonts w:ascii="Times New Roman" w:hAnsi="Times New Roman" w:cs="Times New Roman"/>
          <w:sz w:val="24"/>
          <w:szCs w:val="24"/>
        </w:rPr>
        <w:t xml:space="preserve"> March 2024, the defendant</w:t>
      </w:r>
      <w:r w:rsidR="0029762D">
        <w:rPr>
          <w:rFonts w:ascii="Times New Roman" w:hAnsi="Times New Roman" w:cs="Times New Roman"/>
          <w:sz w:val="24"/>
          <w:szCs w:val="24"/>
        </w:rPr>
        <w:t xml:space="preserve"> responded </w:t>
      </w:r>
      <w:r w:rsidRPr="001A39F5">
        <w:rPr>
          <w:rFonts w:ascii="Times New Roman" w:hAnsi="Times New Roman" w:cs="Times New Roman"/>
          <w:sz w:val="24"/>
          <w:szCs w:val="24"/>
        </w:rPr>
        <w:t xml:space="preserve">via email as </w:t>
      </w:r>
      <w:r w:rsidR="00637B97">
        <w:rPr>
          <w:rFonts w:ascii="Times New Roman" w:hAnsi="Times New Roman" w:cs="Times New Roman"/>
          <w:sz w:val="24"/>
          <w:szCs w:val="24"/>
        </w:rPr>
        <w:t>follows:</w:t>
      </w:r>
      <w:r w:rsidR="0069294C" w:rsidRPr="001A39F5">
        <w:rPr>
          <w:rFonts w:ascii="Times New Roman" w:hAnsi="Times New Roman" w:cs="Times New Roman"/>
          <w:sz w:val="24"/>
          <w:szCs w:val="24"/>
        </w:rPr>
        <w:t xml:space="preserve"> </w:t>
      </w:r>
    </w:p>
    <w:p w14:paraId="15B1E2A1" w14:textId="77777777" w:rsidR="002C486D" w:rsidRPr="002C486D" w:rsidRDefault="002C486D" w:rsidP="002C486D">
      <w:pPr>
        <w:pStyle w:val="ListParagraph"/>
        <w:spacing w:line="240" w:lineRule="auto"/>
        <w:ind w:left="1440"/>
        <w:jc w:val="both"/>
        <w:rPr>
          <w:rFonts w:ascii="Times New Roman" w:hAnsi="Times New Roman" w:cs="Times New Roman"/>
        </w:rPr>
      </w:pPr>
      <w:r w:rsidRPr="002C486D">
        <w:rPr>
          <w:rFonts w:ascii="Times New Roman" w:hAnsi="Times New Roman" w:cs="Times New Roman"/>
        </w:rPr>
        <w:t xml:space="preserve">“We have been endeavouring to meet your deadline and I anticipate that your next   response is that you have no further option but to handover to your lawyers. However,  Be rest assured that getting payment to you is top priority to us. </w:t>
      </w:r>
    </w:p>
    <w:p w14:paraId="644FEB44" w14:textId="77777777" w:rsidR="002C486D" w:rsidRPr="002C486D" w:rsidRDefault="002C486D" w:rsidP="002C486D">
      <w:pPr>
        <w:pStyle w:val="ListParagraph"/>
        <w:spacing w:line="240" w:lineRule="auto"/>
        <w:ind w:left="1440"/>
        <w:jc w:val="both"/>
        <w:rPr>
          <w:rFonts w:ascii="Times New Roman" w:hAnsi="Times New Roman" w:cs="Times New Roman"/>
        </w:rPr>
      </w:pPr>
      <w:r w:rsidRPr="002C486D">
        <w:rPr>
          <w:rFonts w:ascii="Times New Roman" w:hAnsi="Times New Roman" w:cs="Times New Roman"/>
        </w:rPr>
        <w:t>A) As I have explained, we have started a new contract …and this contract is 4 times bigger in terms of net margins …and have already allocated proceeds from that towards settlement of the debt and hope to get some financial stability from this.</w:t>
      </w:r>
    </w:p>
    <w:p w14:paraId="6901730E" w14:textId="77777777" w:rsidR="002C486D" w:rsidRPr="003A2A30" w:rsidRDefault="002C486D" w:rsidP="002C486D">
      <w:pPr>
        <w:pStyle w:val="ListParagraph"/>
        <w:spacing w:line="240" w:lineRule="auto"/>
        <w:ind w:left="1440"/>
        <w:jc w:val="both"/>
        <w:rPr>
          <w:rFonts w:ascii="Times New Roman" w:hAnsi="Times New Roman" w:cs="Times New Roman"/>
        </w:rPr>
      </w:pPr>
      <w:r w:rsidRPr="003A2A30">
        <w:rPr>
          <w:rFonts w:ascii="Times New Roman" w:hAnsi="Times New Roman" w:cs="Times New Roman"/>
        </w:rPr>
        <w:t xml:space="preserve"> </w:t>
      </w:r>
    </w:p>
    <w:p w14:paraId="77A7DABE" w14:textId="77777777" w:rsidR="002C486D" w:rsidRDefault="002C486D" w:rsidP="002C486D">
      <w:pPr>
        <w:pStyle w:val="ListParagraph"/>
        <w:spacing w:line="240" w:lineRule="auto"/>
        <w:ind w:left="1440"/>
        <w:jc w:val="both"/>
        <w:rPr>
          <w:rFonts w:ascii="Times New Roman" w:hAnsi="Times New Roman" w:cs="Times New Roman"/>
        </w:rPr>
      </w:pPr>
      <w:r>
        <w:rPr>
          <w:rFonts w:ascii="Times New Roman" w:hAnsi="Times New Roman" w:cs="Times New Roman"/>
        </w:rPr>
        <w:t xml:space="preserve">B) </w:t>
      </w:r>
      <w:r w:rsidRPr="003A2A30">
        <w:rPr>
          <w:rFonts w:ascii="Times New Roman" w:hAnsi="Times New Roman" w:cs="Times New Roman"/>
        </w:rPr>
        <w:t xml:space="preserve">Our other option which would avoid legal costs and the legal route as if we are not on talking terms is to identify one truck to take to auction or to set off and the net proceeds be used to settle. ….I would say please kindly give us 7 more days but to be on the safe side, month-end seems to be reasonable. This will serve ourselves and myself unnecessary </w:t>
      </w:r>
      <w:r>
        <w:rPr>
          <w:rFonts w:ascii="Times New Roman" w:hAnsi="Times New Roman" w:cs="Times New Roman"/>
        </w:rPr>
        <w:t>legal costs</w:t>
      </w:r>
      <w:r w:rsidRPr="003A2A30">
        <w:rPr>
          <w:rFonts w:ascii="Times New Roman" w:hAnsi="Times New Roman" w:cs="Times New Roman"/>
        </w:rPr>
        <w:t>, l</w:t>
      </w:r>
      <w:r>
        <w:rPr>
          <w:rFonts w:ascii="Times New Roman" w:hAnsi="Times New Roman" w:cs="Times New Roman"/>
        </w:rPr>
        <w:t xml:space="preserve">egal process </w:t>
      </w:r>
      <w:r w:rsidRPr="003F08F9">
        <w:rPr>
          <w:rFonts w:ascii="Times New Roman" w:hAnsi="Times New Roman" w:cs="Times New Roman"/>
        </w:rPr>
        <w:t>and</w:t>
      </w:r>
      <w:r>
        <w:rPr>
          <w:rFonts w:ascii="Times New Roman" w:hAnsi="Times New Roman" w:cs="Times New Roman"/>
        </w:rPr>
        <w:t xml:space="preserve"> back and forth.”</w:t>
      </w:r>
    </w:p>
    <w:p w14:paraId="0BC0546A" w14:textId="77777777" w:rsidR="002C486D" w:rsidRPr="002C486D" w:rsidRDefault="002C486D" w:rsidP="002C486D">
      <w:pPr>
        <w:pStyle w:val="ListParagraph"/>
        <w:spacing w:line="360" w:lineRule="auto"/>
        <w:ind w:left="360"/>
        <w:jc w:val="both"/>
        <w:rPr>
          <w:rFonts w:ascii="Times New Roman" w:hAnsi="Times New Roman" w:cs="Times New Roman"/>
          <w:sz w:val="20"/>
          <w:szCs w:val="20"/>
        </w:rPr>
      </w:pPr>
    </w:p>
    <w:p w14:paraId="32B86A88" w14:textId="6853C215" w:rsidR="00CA7305" w:rsidRPr="002C486D" w:rsidRDefault="003E09BC" w:rsidP="002C486D">
      <w:pPr>
        <w:pStyle w:val="ListParagraph"/>
        <w:numPr>
          <w:ilvl w:val="0"/>
          <w:numId w:val="1"/>
        </w:numPr>
        <w:spacing w:line="360" w:lineRule="auto"/>
        <w:jc w:val="both"/>
        <w:rPr>
          <w:rFonts w:ascii="Times New Roman" w:hAnsi="Times New Roman" w:cs="Times New Roman"/>
          <w:sz w:val="20"/>
          <w:szCs w:val="20"/>
        </w:rPr>
      </w:pPr>
      <w:r w:rsidRPr="002C486D">
        <w:rPr>
          <w:rFonts w:ascii="Times New Roman" w:hAnsi="Times New Roman" w:cs="Times New Roman"/>
          <w:sz w:val="24"/>
          <w:szCs w:val="24"/>
        </w:rPr>
        <w:t xml:space="preserve">The </w:t>
      </w:r>
      <w:r w:rsidR="00CA7305" w:rsidRPr="002C486D">
        <w:rPr>
          <w:rFonts w:ascii="Times New Roman" w:hAnsi="Times New Roman" w:cs="Times New Roman"/>
          <w:sz w:val="24"/>
          <w:szCs w:val="24"/>
        </w:rPr>
        <w:t xml:space="preserve">plaintiff </w:t>
      </w:r>
      <w:r w:rsidR="005032CF" w:rsidRPr="002C486D">
        <w:rPr>
          <w:rFonts w:ascii="Times New Roman" w:hAnsi="Times New Roman" w:cs="Times New Roman"/>
          <w:sz w:val="24"/>
          <w:szCs w:val="24"/>
        </w:rPr>
        <w:t xml:space="preserve">averred </w:t>
      </w:r>
      <w:r w:rsidR="00CA7305" w:rsidRPr="002C486D">
        <w:rPr>
          <w:rFonts w:ascii="Times New Roman" w:hAnsi="Times New Roman" w:cs="Times New Roman"/>
          <w:sz w:val="24"/>
          <w:szCs w:val="24"/>
        </w:rPr>
        <w:t xml:space="preserve">that the </w:t>
      </w:r>
      <w:r w:rsidRPr="002C486D">
        <w:rPr>
          <w:rFonts w:ascii="Times New Roman" w:hAnsi="Times New Roman" w:cs="Times New Roman"/>
          <w:sz w:val="24"/>
          <w:szCs w:val="24"/>
        </w:rPr>
        <w:t>defendant</w:t>
      </w:r>
      <w:r w:rsidR="00570075" w:rsidRPr="002C486D">
        <w:rPr>
          <w:rFonts w:ascii="Times New Roman" w:hAnsi="Times New Roman" w:cs="Times New Roman"/>
          <w:sz w:val="24"/>
          <w:szCs w:val="24"/>
        </w:rPr>
        <w:t xml:space="preserve"> failed to settle </w:t>
      </w:r>
      <w:r w:rsidR="00A66399" w:rsidRPr="002C486D">
        <w:rPr>
          <w:rFonts w:ascii="Times New Roman" w:hAnsi="Times New Roman" w:cs="Times New Roman"/>
          <w:sz w:val="24"/>
          <w:szCs w:val="24"/>
        </w:rPr>
        <w:t xml:space="preserve">its </w:t>
      </w:r>
      <w:r w:rsidRPr="002C486D">
        <w:rPr>
          <w:rFonts w:ascii="Times New Roman" w:hAnsi="Times New Roman" w:cs="Times New Roman"/>
          <w:sz w:val="24"/>
          <w:szCs w:val="24"/>
        </w:rPr>
        <w:t>indebtedness</w:t>
      </w:r>
      <w:r w:rsidR="00885987" w:rsidRPr="002C486D">
        <w:rPr>
          <w:rFonts w:ascii="Times New Roman" w:hAnsi="Times New Roman" w:cs="Times New Roman"/>
          <w:sz w:val="24"/>
          <w:szCs w:val="24"/>
        </w:rPr>
        <w:t xml:space="preserve"> to </w:t>
      </w:r>
      <w:r w:rsidR="00A66399" w:rsidRPr="002C486D">
        <w:rPr>
          <w:rFonts w:ascii="Times New Roman" w:hAnsi="Times New Roman" w:cs="Times New Roman"/>
          <w:sz w:val="24"/>
          <w:szCs w:val="24"/>
        </w:rPr>
        <w:t xml:space="preserve">it </w:t>
      </w:r>
      <w:r w:rsidR="00570075" w:rsidRPr="002C486D">
        <w:rPr>
          <w:rFonts w:ascii="Times New Roman" w:hAnsi="Times New Roman" w:cs="Times New Roman"/>
          <w:sz w:val="24"/>
          <w:szCs w:val="24"/>
        </w:rPr>
        <w:t xml:space="preserve">being </w:t>
      </w:r>
      <w:r w:rsidR="00A66399" w:rsidRPr="002C486D">
        <w:rPr>
          <w:rFonts w:ascii="Times New Roman" w:hAnsi="Times New Roman" w:cs="Times New Roman"/>
          <w:sz w:val="24"/>
          <w:szCs w:val="24"/>
        </w:rPr>
        <w:t xml:space="preserve">the </w:t>
      </w:r>
      <w:r w:rsidR="00E30092" w:rsidRPr="002C486D">
        <w:rPr>
          <w:rFonts w:ascii="Times New Roman" w:hAnsi="Times New Roman" w:cs="Times New Roman"/>
          <w:sz w:val="24"/>
          <w:szCs w:val="24"/>
        </w:rPr>
        <w:t xml:space="preserve">balance of the purchase price of dump trucks sold to </w:t>
      </w:r>
      <w:r w:rsidR="00AE2B49" w:rsidRPr="002C486D">
        <w:rPr>
          <w:rFonts w:ascii="Times New Roman" w:hAnsi="Times New Roman" w:cs="Times New Roman"/>
          <w:sz w:val="24"/>
          <w:szCs w:val="24"/>
        </w:rPr>
        <w:t>it.</w:t>
      </w:r>
      <w:r w:rsidR="00E22A31" w:rsidRPr="002C486D">
        <w:rPr>
          <w:rFonts w:ascii="Times New Roman" w:hAnsi="Times New Roman" w:cs="Times New Roman"/>
          <w:sz w:val="24"/>
          <w:szCs w:val="24"/>
        </w:rPr>
        <w:t xml:space="preserve"> On </w:t>
      </w:r>
      <w:r w:rsidR="003A6115" w:rsidRPr="002C486D">
        <w:rPr>
          <w:rFonts w:ascii="Times New Roman" w:hAnsi="Times New Roman" w:cs="Times New Roman"/>
          <w:sz w:val="24"/>
          <w:szCs w:val="24"/>
        </w:rPr>
        <w:t>5 Septembe</w:t>
      </w:r>
      <w:r w:rsidR="00E859C5" w:rsidRPr="002C486D">
        <w:rPr>
          <w:rFonts w:ascii="Times New Roman" w:hAnsi="Times New Roman" w:cs="Times New Roman"/>
          <w:sz w:val="24"/>
          <w:szCs w:val="24"/>
        </w:rPr>
        <w:t xml:space="preserve">r </w:t>
      </w:r>
      <w:r w:rsidR="00570075" w:rsidRPr="002C486D">
        <w:rPr>
          <w:rFonts w:ascii="Times New Roman" w:hAnsi="Times New Roman" w:cs="Times New Roman"/>
          <w:sz w:val="24"/>
          <w:szCs w:val="24"/>
        </w:rPr>
        <w:t>2024</w:t>
      </w:r>
      <w:r w:rsidR="003A6115" w:rsidRPr="002C486D">
        <w:rPr>
          <w:rFonts w:ascii="Times New Roman" w:hAnsi="Times New Roman" w:cs="Times New Roman"/>
          <w:sz w:val="24"/>
          <w:szCs w:val="24"/>
        </w:rPr>
        <w:t xml:space="preserve">, </w:t>
      </w:r>
      <w:r w:rsidR="00570075" w:rsidRPr="002C486D">
        <w:rPr>
          <w:rFonts w:ascii="Times New Roman" w:hAnsi="Times New Roman" w:cs="Times New Roman"/>
          <w:sz w:val="24"/>
          <w:szCs w:val="24"/>
        </w:rPr>
        <w:t xml:space="preserve">the plaintiff issued summons </w:t>
      </w:r>
      <w:r w:rsidR="00E22A31" w:rsidRPr="002C486D">
        <w:rPr>
          <w:rFonts w:ascii="Times New Roman" w:hAnsi="Times New Roman" w:cs="Times New Roman"/>
          <w:sz w:val="24"/>
          <w:szCs w:val="24"/>
        </w:rPr>
        <w:t xml:space="preserve">for provisional sentence </w:t>
      </w:r>
      <w:r w:rsidR="005A6050" w:rsidRPr="002C486D">
        <w:rPr>
          <w:rFonts w:ascii="Times New Roman" w:hAnsi="Times New Roman" w:cs="Times New Roman"/>
          <w:sz w:val="24"/>
          <w:szCs w:val="24"/>
        </w:rPr>
        <w:t xml:space="preserve">which has as its cause of action </w:t>
      </w:r>
      <w:r w:rsidR="00E859C5" w:rsidRPr="002C486D">
        <w:rPr>
          <w:rFonts w:ascii="Times New Roman" w:hAnsi="Times New Roman" w:cs="Times New Roman"/>
          <w:sz w:val="24"/>
          <w:szCs w:val="24"/>
        </w:rPr>
        <w:t>an acknowledgment of debt.</w:t>
      </w:r>
      <w:r w:rsidR="00A66399" w:rsidRPr="002C486D">
        <w:rPr>
          <w:rFonts w:ascii="Times New Roman" w:hAnsi="Times New Roman" w:cs="Times New Roman"/>
          <w:sz w:val="24"/>
          <w:szCs w:val="24"/>
        </w:rPr>
        <w:t xml:space="preserve"> The plaintiff relied on exchanges made between the parties as a basis for the provisional sentence </w:t>
      </w:r>
      <w:r w:rsidR="00523143" w:rsidRPr="002C486D">
        <w:rPr>
          <w:rFonts w:ascii="Times New Roman" w:hAnsi="Times New Roman" w:cs="Times New Roman"/>
          <w:sz w:val="24"/>
          <w:szCs w:val="24"/>
        </w:rPr>
        <w:t>summons</w:t>
      </w:r>
      <w:r w:rsidR="00A66399" w:rsidRPr="002C486D">
        <w:rPr>
          <w:rFonts w:ascii="Times New Roman" w:hAnsi="Times New Roman" w:cs="Times New Roman"/>
          <w:sz w:val="24"/>
          <w:szCs w:val="24"/>
        </w:rPr>
        <w:t>.</w:t>
      </w:r>
      <w:r w:rsidR="005A6050" w:rsidRPr="002C486D">
        <w:rPr>
          <w:rFonts w:ascii="Times New Roman" w:hAnsi="Times New Roman" w:cs="Times New Roman"/>
          <w:sz w:val="24"/>
          <w:szCs w:val="24"/>
        </w:rPr>
        <w:t xml:space="preserve"> </w:t>
      </w:r>
      <w:r w:rsidR="000E7A0A" w:rsidRPr="002C486D">
        <w:rPr>
          <w:rFonts w:ascii="Times New Roman" w:hAnsi="Times New Roman" w:cs="Times New Roman"/>
          <w:sz w:val="24"/>
          <w:szCs w:val="24"/>
        </w:rPr>
        <w:t xml:space="preserve">It </w:t>
      </w:r>
      <w:r w:rsidR="00724037" w:rsidRPr="002C486D">
        <w:rPr>
          <w:rFonts w:ascii="Times New Roman" w:hAnsi="Times New Roman" w:cs="Times New Roman"/>
          <w:sz w:val="24"/>
          <w:szCs w:val="24"/>
        </w:rPr>
        <w:t xml:space="preserve">contended that </w:t>
      </w:r>
      <w:r w:rsidR="00570075" w:rsidRPr="002C486D">
        <w:rPr>
          <w:rFonts w:ascii="Times New Roman" w:hAnsi="Times New Roman" w:cs="Times New Roman"/>
          <w:sz w:val="24"/>
          <w:szCs w:val="24"/>
        </w:rPr>
        <w:t xml:space="preserve">based on the contents </w:t>
      </w:r>
      <w:r w:rsidR="005A6050" w:rsidRPr="002C486D">
        <w:rPr>
          <w:rFonts w:ascii="Times New Roman" w:hAnsi="Times New Roman" w:cs="Times New Roman"/>
          <w:sz w:val="24"/>
          <w:szCs w:val="24"/>
        </w:rPr>
        <w:t xml:space="preserve">of the letter </w:t>
      </w:r>
      <w:r w:rsidR="003F08F9" w:rsidRPr="002C486D">
        <w:rPr>
          <w:rFonts w:ascii="Times New Roman" w:hAnsi="Times New Roman" w:cs="Times New Roman"/>
          <w:sz w:val="24"/>
          <w:szCs w:val="24"/>
        </w:rPr>
        <w:t xml:space="preserve">of 10 </w:t>
      </w:r>
      <w:r w:rsidR="00EC7F13" w:rsidRPr="002C486D">
        <w:rPr>
          <w:rFonts w:ascii="Times New Roman" w:hAnsi="Times New Roman" w:cs="Times New Roman"/>
          <w:sz w:val="24"/>
          <w:szCs w:val="24"/>
        </w:rPr>
        <w:t>M</w:t>
      </w:r>
      <w:r w:rsidR="003F08F9" w:rsidRPr="002C486D">
        <w:rPr>
          <w:rFonts w:ascii="Times New Roman" w:hAnsi="Times New Roman" w:cs="Times New Roman"/>
          <w:sz w:val="24"/>
          <w:szCs w:val="24"/>
        </w:rPr>
        <w:t xml:space="preserve">arch 2024 </w:t>
      </w:r>
      <w:r w:rsidR="005A6050" w:rsidRPr="002C486D">
        <w:rPr>
          <w:rFonts w:ascii="Times New Roman" w:hAnsi="Times New Roman" w:cs="Times New Roman"/>
          <w:sz w:val="24"/>
          <w:szCs w:val="24"/>
        </w:rPr>
        <w:t xml:space="preserve">and email </w:t>
      </w:r>
      <w:r w:rsidR="003F08F9" w:rsidRPr="002C486D">
        <w:rPr>
          <w:rFonts w:ascii="Times New Roman" w:hAnsi="Times New Roman" w:cs="Times New Roman"/>
          <w:sz w:val="24"/>
          <w:szCs w:val="24"/>
        </w:rPr>
        <w:t>of 17 March 2024</w:t>
      </w:r>
      <w:r w:rsidR="00AB4151" w:rsidRPr="002C486D">
        <w:rPr>
          <w:rFonts w:ascii="Times New Roman" w:hAnsi="Times New Roman" w:cs="Times New Roman"/>
          <w:sz w:val="24"/>
          <w:szCs w:val="24"/>
        </w:rPr>
        <w:t xml:space="preserve">, </w:t>
      </w:r>
      <w:r w:rsidR="000E7A0A" w:rsidRPr="002C486D">
        <w:rPr>
          <w:rFonts w:ascii="Times New Roman" w:hAnsi="Times New Roman" w:cs="Times New Roman"/>
          <w:sz w:val="24"/>
          <w:szCs w:val="24"/>
        </w:rPr>
        <w:t xml:space="preserve">the defendant </w:t>
      </w:r>
      <w:r w:rsidR="00241352" w:rsidRPr="002C486D">
        <w:rPr>
          <w:rFonts w:ascii="Times New Roman" w:hAnsi="Times New Roman" w:cs="Times New Roman"/>
          <w:sz w:val="24"/>
          <w:szCs w:val="24"/>
        </w:rPr>
        <w:t xml:space="preserve">acknowledged the debt  and </w:t>
      </w:r>
      <w:r w:rsidR="00523143" w:rsidRPr="002C486D">
        <w:rPr>
          <w:rFonts w:ascii="Times New Roman" w:hAnsi="Times New Roman" w:cs="Times New Roman"/>
          <w:sz w:val="24"/>
          <w:szCs w:val="24"/>
        </w:rPr>
        <w:t xml:space="preserve">that these documents </w:t>
      </w:r>
      <w:r w:rsidR="00AA1A5C" w:rsidRPr="002C486D">
        <w:rPr>
          <w:rFonts w:ascii="Times New Roman" w:hAnsi="Times New Roman" w:cs="Times New Roman"/>
          <w:sz w:val="24"/>
          <w:szCs w:val="24"/>
        </w:rPr>
        <w:t xml:space="preserve">constitute </w:t>
      </w:r>
      <w:r w:rsidR="003A108A" w:rsidRPr="002C486D">
        <w:rPr>
          <w:rFonts w:ascii="Times New Roman" w:hAnsi="Times New Roman" w:cs="Times New Roman"/>
          <w:sz w:val="24"/>
          <w:szCs w:val="24"/>
        </w:rPr>
        <w:t>liquid</w:t>
      </w:r>
      <w:r w:rsidR="00AA1A5C" w:rsidRPr="002C486D">
        <w:rPr>
          <w:rFonts w:ascii="Times New Roman" w:hAnsi="Times New Roman" w:cs="Times New Roman"/>
          <w:sz w:val="24"/>
          <w:szCs w:val="24"/>
        </w:rPr>
        <w:t xml:space="preserve"> documents</w:t>
      </w:r>
      <w:r w:rsidR="00D22A53" w:rsidRPr="002C486D">
        <w:rPr>
          <w:rFonts w:ascii="Times New Roman" w:hAnsi="Times New Roman" w:cs="Times New Roman"/>
          <w:sz w:val="24"/>
          <w:szCs w:val="24"/>
        </w:rPr>
        <w:t xml:space="preserve"> as contemplated by r</w:t>
      </w:r>
      <w:r w:rsidR="004D6353" w:rsidRPr="002C486D">
        <w:rPr>
          <w:rFonts w:ascii="Times New Roman" w:hAnsi="Times New Roman" w:cs="Times New Roman"/>
          <w:sz w:val="24"/>
          <w:szCs w:val="24"/>
        </w:rPr>
        <w:t>14(1)</w:t>
      </w:r>
      <w:r w:rsidR="00A4525F" w:rsidRPr="002C486D">
        <w:rPr>
          <w:rFonts w:ascii="Times New Roman" w:hAnsi="Times New Roman" w:cs="Times New Roman"/>
          <w:sz w:val="24"/>
          <w:szCs w:val="24"/>
        </w:rPr>
        <w:t xml:space="preserve"> of the High Court Rules 2021</w:t>
      </w:r>
      <w:r w:rsidR="00EC7F13" w:rsidRPr="002C486D">
        <w:rPr>
          <w:rFonts w:ascii="Times New Roman" w:hAnsi="Times New Roman" w:cs="Times New Roman"/>
          <w:sz w:val="24"/>
          <w:szCs w:val="24"/>
        </w:rPr>
        <w:t>,</w:t>
      </w:r>
      <w:r w:rsidR="009E6187" w:rsidRPr="002C486D">
        <w:rPr>
          <w:rFonts w:ascii="Times New Roman" w:hAnsi="Times New Roman" w:cs="Times New Roman"/>
          <w:sz w:val="24"/>
          <w:szCs w:val="24"/>
        </w:rPr>
        <w:t xml:space="preserve"> entitling it to an </w:t>
      </w:r>
      <w:r w:rsidR="00523143" w:rsidRPr="002C486D">
        <w:rPr>
          <w:rFonts w:ascii="Times New Roman" w:hAnsi="Times New Roman" w:cs="Times New Roman"/>
          <w:sz w:val="24"/>
          <w:szCs w:val="24"/>
        </w:rPr>
        <w:t>order for  provisional sentence</w:t>
      </w:r>
      <w:r w:rsidR="00AA1A5C" w:rsidRPr="002C486D">
        <w:rPr>
          <w:rFonts w:ascii="Times New Roman" w:hAnsi="Times New Roman" w:cs="Times New Roman"/>
          <w:sz w:val="24"/>
          <w:szCs w:val="24"/>
        </w:rPr>
        <w:t>.</w:t>
      </w:r>
      <w:r w:rsidR="00011502" w:rsidRPr="002C486D">
        <w:rPr>
          <w:rFonts w:ascii="Times New Roman" w:hAnsi="Times New Roman" w:cs="Times New Roman"/>
          <w:sz w:val="24"/>
          <w:szCs w:val="24"/>
        </w:rPr>
        <w:t xml:space="preserve"> </w:t>
      </w:r>
    </w:p>
    <w:p w14:paraId="0828F3D0" w14:textId="1AB4A0AF" w:rsidR="00343D66" w:rsidRPr="009E6187" w:rsidRDefault="009E6187" w:rsidP="000B1D57">
      <w:pPr>
        <w:pStyle w:val="ListParagraph"/>
        <w:numPr>
          <w:ilvl w:val="0"/>
          <w:numId w:val="1"/>
        </w:numPr>
        <w:spacing w:line="360" w:lineRule="auto"/>
        <w:jc w:val="both"/>
        <w:rPr>
          <w:rFonts w:ascii="Times New Roman" w:hAnsi="Times New Roman" w:cs="Times New Roman"/>
          <w:sz w:val="24"/>
          <w:szCs w:val="24"/>
        </w:rPr>
      </w:pPr>
      <w:r w:rsidRPr="009E6187">
        <w:rPr>
          <w:rFonts w:ascii="Times New Roman" w:hAnsi="Times New Roman" w:cs="Times New Roman"/>
          <w:sz w:val="24"/>
          <w:szCs w:val="24"/>
        </w:rPr>
        <w:t>T</w:t>
      </w:r>
      <w:r w:rsidR="00570075">
        <w:rPr>
          <w:rFonts w:ascii="Times New Roman" w:hAnsi="Times New Roman" w:cs="Times New Roman"/>
          <w:sz w:val="24"/>
          <w:szCs w:val="24"/>
        </w:rPr>
        <w:t xml:space="preserve">he </w:t>
      </w:r>
      <w:r w:rsidR="002C486D">
        <w:rPr>
          <w:rFonts w:ascii="Times New Roman" w:hAnsi="Times New Roman" w:cs="Times New Roman"/>
          <w:sz w:val="24"/>
          <w:szCs w:val="24"/>
        </w:rPr>
        <w:t xml:space="preserve">application being unopposed </w:t>
      </w:r>
      <w:r w:rsidR="00570075">
        <w:rPr>
          <w:rFonts w:ascii="Times New Roman" w:hAnsi="Times New Roman" w:cs="Times New Roman"/>
          <w:sz w:val="24"/>
          <w:szCs w:val="24"/>
        </w:rPr>
        <w:t xml:space="preserve">was </w:t>
      </w:r>
      <w:r w:rsidR="00F37E16">
        <w:rPr>
          <w:rFonts w:ascii="Times New Roman" w:hAnsi="Times New Roman" w:cs="Times New Roman"/>
          <w:sz w:val="24"/>
          <w:szCs w:val="24"/>
        </w:rPr>
        <w:t xml:space="preserve">enrolled on </w:t>
      </w:r>
      <w:r w:rsidR="00523143">
        <w:rPr>
          <w:rFonts w:ascii="Times New Roman" w:hAnsi="Times New Roman" w:cs="Times New Roman"/>
          <w:sz w:val="24"/>
          <w:szCs w:val="24"/>
        </w:rPr>
        <w:t>the unopposed roll</w:t>
      </w:r>
      <w:r w:rsidR="00030BF5">
        <w:rPr>
          <w:rFonts w:ascii="Times New Roman" w:hAnsi="Times New Roman" w:cs="Times New Roman"/>
          <w:sz w:val="24"/>
          <w:szCs w:val="24"/>
        </w:rPr>
        <w:t xml:space="preserve">. At the hearing, the </w:t>
      </w:r>
      <w:r w:rsidR="00F544A4" w:rsidRPr="00264B4F">
        <w:rPr>
          <w:rFonts w:ascii="Times New Roman" w:hAnsi="Times New Roman" w:cs="Times New Roman"/>
          <w:sz w:val="24"/>
          <w:szCs w:val="24"/>
        </w:rPr>
        <w:t xml:space="preserve"> defendant </w:t>
      </w:r>
      <w:r w:rsidR="006E6838">
        <w:rPr>
          <w:rFonts w:ascii="Times New Roman" w:hAnsi="Times New Roman" w:cs="Times New Roman"/>
          <w:sz w:val="24"/>
          <w:szCs w:val="24"/>
        </w:rPr>
        <w:t xml:space="preserve">attended and </w:t>
      </w:r>
      <w:r w:rsidR="00F544A4" w:rsidRPr="00264B4F">
        <w:rPr>
          <w:rFonts w:ascii="Times New Roman" w:hAnsi="Times New Roman" w:cs="Times New Roman"/>
          <w:sz w:val="24"/>
          <w:szCs w:val="24"/>
        </w:rPr>
        <w:t>d</w:t>
      </w:r>
      <w:r w:rsidR="00030BF5">
        <w:rPr>
          <w:rFonts w:ascii="Times New Roman" w:hAnsi="Times New Roman" w:cs="Times New Roman"/>
          <w:sz w:val="24"/>
          <w:szCs w:val="24"/>
        </w:rPr>
        <w:t xml:space="preserve">id </w:t>
      </w:r>
      <w:r w:rsidR="00F544A4" w:rsidRPr="00264B4F">
        <w:rPr>
          <w:rFonts w:ascii="Times New Roman" w:hAnsi="Times New Roman" w:cs="Times New Roman"/>
          <w:sz w:val="24"/>
          <w:szCs w:val="24"/>
        </w:rPr>
        <w:t>not deny authoring and signing</w:t>
      </w:r>
      <w:r w:rsidR="00523143">
        <w:rPr>
          <w:rFonts w:ascii="Times New Roman" w:hAnsi="Times New Roman" w:cs="Times New Roman"/>
          <w:sz w:val="24"/>
          <w:szCs w:val="24"/>
        </w:rPr>
        <w:t xml:space="preserve"> the letter and email relied on</w:t>
      </w:r>
      <w:r w:rsidR="00F544A4" w:rsidRPr="00264B4F">
        <w:rPr>
          <w:rFonts w:ascii="Times New Roman" w:hAnsi="Times New Roman" w:cs="Times New Roman"/>
          <w:sz w:val="24"/>
          <w:szCs w:val="24"/>
        </w:rPr>
        <w:t xml:space="preserve">, its </w:t>
      </w:r>
      <w:r w:rsidR="00273890">
        <w:rPr>
          <w:rFonts w:ascii="Times New Roman" w:hAnsi="Times New Roman" w:cs="Times New Roman"/>
          <w:sz w:val="24"/>
          <w:szCs w:val="24"/>
        </w:rPr>
        <w:t xml:space="preserve">main </w:t>
      </w:r>
      <w:r w:rsidR="00F544A4" w:rsidRPr="00264B4F">
        <w:rPr>
          <w:rFonts w:ascii="Times New Roman" w:hAnsi="Times New Roman" w:cs="Times New Roman"/>
          <w:sz w:val="24"/>
          <w:szCs w:val="24"/>
        </w:rPr>
        <w:t xml:space="preserve">contention being that </w:t>
      </w:r>
      <w:r w:rsidR="00273890">
        <w:rPr>
          <w:rFonts w:ascii="Times New Roman" w:hAnsi="Times New Roman" w:cs="Times New Roman"/>
          <w:sz w:val="24"/>
          <w:szCs w:val="24"/>
        </w:rPr>
        <w:t xml:space="preserve">it did not acknowledge the debt </w:t>
      </w:r>
      <w:r w:rsidR="00523143">
        <w:rPr>
          <w:rFonts w:ascii="Times New Roman" w:hAnsi="Times New Roman" w:cs="Times New Roman"/>
          <w:sz w:val="24"/>
          <w:szCs w:val="24"/>
        </w:rPr>
        <w:t>in the sum claimed</w:t>
      </w:r>
      <w:r w:rsidR="00273890">
        <w:rPr>
          <w:rFonts w:ascii="Times New Roman" w:hAnsi="Times New Roman" w:cs="Times New Roman"/>
          <w:sz w:val="24"/>
          <w:szCs w:val="24"/>
        </w:rPr>
        <w:t>.</w:t>
      </w:r>
      <w:r w:rsidR="00523143">
        <w:rPr>
          <w:rFonts w:ascii="Times New Roman" w:hAnsi="Times New Roman" w:cs="Times New Roman"/>
          <w:sz w:val="24"/>
          <w:szCs w:val="24"/>
        </w:rPr>
        <w:t xml:space="preserve"> </w:t>
      </w:r>
      <w:r w:rsidR="00AC5467">
        <w:rPr>
          <w:rFonts w:ascii="Times New Roman" w:hAnsi="Times New Roman" w:cs="Times New Roman"/>
          <w:sz w:val="24"/>
          <w:szCs w:val="24"/>
        </w:rPr>
        <w:t xml:space="preserve">It </w:t>
      </w:r>
      <w:r w:rsidR="00AD7D5B">
        <w:rPr>
          <w:rFonts w:ascii="Times New Roman" w:hAnsi="Times New Roman" w:cs="Times New Roman"/>
          <w:sz w:val="24"/>
          <w:szCs w:val="24"/>
        </w:rPr>
        <w:t xml:space="preserve">raised a </w:t>
      </w:r>
      <w:r w:rsidR="00AD7D5B" w:rsidRPr="009E6187">
        <w:rPr>
          <w:rFonts w:ascii="Times New Roman" w:hAnsi="Times New Roman" w:cs="Times New Roman"/>
          <w:sz w:val="24"/>
          <w:szCs w:val="24"/>
        </w:rPr>
        <w:t xml:space="preserve"> </w:t>
      </w:r>
      <w:r w:rsidR="00E37253" w:rsidRPr="009E6187">
        <w:rPr>
          <w:rFonts w:ascii="Times New Roman" w:hAnsi="Times New Roman" w:cs="Times New Roman"/>
          <w:i/>
          <w:iCs/>
          <w:sz w:val="24"/>
          <w:szCs w:val="24"/>
        </w:rPr>
        <w:t>point in limine</w:t>
      </w:r>
      <w:r w:rsidR="009E7186">
        <w:rPr>
          <w:rFonts w:ascii="Times New Roman" w:hAnsi="Times New Roman" w:cs="Times New Roman"/>
          <w:i/>
          <w:iCs/>
          <w:sz w:val="24"/>
          <w:szCs w:val="24"/>
        </w:rPr>
        <w:t xml:space="preserve"> </w:t>
      </w:r>
      <w:r w:rsidR="00657A1E">
        <w:rPr>
          <w:rFonts w:ascii="Times New Roman" w:hAnsi="Times New Roman" w:cs="Times New Roman"/>
          <w:sz w:val="24"/>
          <w:szCs w:val="24"/>
        </w:rPr>
        <w:t xml:space="preserve"> </w:t>
      </w:r>
      <w:r w:rsidR="0028438A">
        <w:rPr>
          <w:rFonts w:ascii="Times New Roman" w:hAnsi="Times New Roman" w:cs="Times New Roman"/>
          <w:sz w:val="24"/>
          <w:szCs w:val="24"/>
        </w:rPr>
        <w:t>argu</w:t>
      </w:r>
      <w:r w:rsidR="009E7186">
        <w:rPr>
          <w:rFonts w:ascii="Times New Roman" w:hAnsi="Times New Roman" w:cs="Times New Roman"/>
          <w:sz w:val="24"/>
          <w:szCs w:val="24"/>
        </w:rPr>
        <w:t xml:space="preserve">ing </w:t>
      </w:r>
      <w:r w:rsidR="0028438A">
        <w:rPr>
          <w:rFonts w:ascii="Times New Roman" w:hAnsi="Times New Roman" w:cs="Times New Roman"/>
          <w:sz w:val="24"/>
          <w:szCs w:val="24"/>
        </w:rPr>
        <w:t xml:space="preserve"> that </w:t>
      </w:r>
      <w:r w:rsidR="00B33827" w:rsidRPr="009E6187">
        <w:rPr>
          <w:rFonts w:ascii="Times New Roman" w:hAnsi="Times New Roman" w:cs="Times New Roman"/>
          <w:sz w:val="24"/>
          <w:szCs w:val="24"/>
        </w:rPr>
        <w:t xml:space="preserve">the provisional sentence </w:t>
      </w:r>
      <w:r w:rsidR="00606D2F">
        <w:rPr>
          <w:rFonts w:ascii="Times New Roman" w:hAnsi="Times New Roman" w:cs="Times New Roman"/>
          <w:sz w:val="24"/>
          <w:szCs w:val="24"/>
        </w:rPr>
        <w:t xml:space="preserve">summons </w:t>
      </w:r>
      <w:r w:rsidR="00B33827" w:rsidRPr="009E6187">
        <w:rPr>
          <w:rFonts w:ascii="Times New Roman" w:hAnsi="Times New Roman" w:cs="Times New Roman"/>
          <w:sz w:val="24"/>
          <w:szCs w:val="24"/>
        </w:rPr>
        <w:t xml:space="preserve">is </w:t>
      </w:r>
      <w:r w:rsidR="00FB62C9" w:rsidRPr="009E6187">
        <w:rPr>
          <w:rFonts w:ascii="Times New Roman" w:hAnsi="Times New Roman" w:cs="Times New Roman"/>
          <w:sz w:val="24"/>
          <w:szCs w:val="24"/>
        </w:rPr>
        <w:t xml:space="preserve">incompetent and fatally defective for want of compliance with r14 of the High Court Rules. </w:t>
      </w:r>
      <w:r w:rsidR="00AF3C2B" w:rsidRPr="009E6187">
        <w:rPr>
          <w:rFonts w:ascii="Times New Roman" w:hAnsi="Times New Roman" w:cs="Times New Roman"/>
          <w:sz w:val="24"/>
          <w:szCs w:val="24"/>
        </w:rPr>
        <w:t xml:space="preserve">It </w:t>
      </w:r>
      <w:r w:rsidR="0068516E" w:rsidRPr="009E6187">
        <w:rPr>
          <w:rFonts w:ascii="Times New Roman" w:hAnsi="Times New Roman" w:cs="Times New Roman"/>
          <w:sz w:val="24"/>
          <w:szCs w:val="24"/>
        </w:rPr>
        <w:t xml:space="preserve">argued that </w:t>
      </w:r>
      <w:r w:rsidR="005862DC" w:rsidRPr="009E6187">
        <w:rPr>
          <w:rFonts w:ascii="Times New Roman" w:hAnsi="Times New Roman" w:cs="Times New Roman"/>
          <w:sz w:val="24"/>
          <w:szCs w:val="24"/>
        </w:rPr>
        <w:t xml:space="preserve">the </w:t>
      </w:r>
      <w:r w:rsidR="00D73888">
        <w:rPr>
          <w:rFonts w:ascii="Times New Roman" w:hAnsi="Times New Roman" w:cs="Times New Roman"/>
          <w:sz w:val="24"/>
          <w:szCs w:val="24"/>
        </w:rPr>
        <w:t xml:space="preserve"> letter of 10 February 2024 authored by it, is not </w:t>
      </w:r>
      <w:r w:rsidR="005862DC" w:rsidRPr="009E6187">
        <w:rPr>
          <w:rFonts w:ascii="Times New Roman" w:hAnsi="Times New Roman" w:cs="Times New Roman"/>
          <w:sz w:val="24"/>
          <w:szCs w:val="24"/>
        </w:rPr>
        <w:t xml:space="preserve"> </w:t>
      </w:r>
      <w:r w:rsidR="00273890">
        <w:rPr>
          <w:rFonts w:ascii="Times New Roman" w:hAnsi="Times New Roman" w:cs="Times New Roman"/>
          <w:sz w:val="24"/>
          <w:szCs w:val="24"/>
        </w:rPr>
        <w:t xml:space="preserve">an </w:t>
      </w:r>
      <w:r w:rsidR="00555DB6" w:rsidRPr="009E6187">
        <w:rPr>
          <w:rFonts w:ascii="Times New Roman" w:hAnsi="Times New Roman" w:cs="Times New Roman"/>
          <w:sz w:val="24"/>
          <w:szCs w:val="24"/>
        </w:rPr>
        <w:t>acknowledgment</w:t>
      </w:r>
      <w:r w:rsidR="005862DC" w:rsidRPr="009E6187">
        <w:rPr>
          <w:rFonts w:ascii="Times New Roman" w:hAnsi="Times New Roman" w:cs="Times New Roman"/>
          <w:sz w:val="24"/>
          <w:szCs w:val="24"/>
        </w:rPr>
        <w:t xml:space="preserve"> of debt or liquid </w:t>
      </w:r>
      <w:r w:rsidR="0068516E" w:rsidRPr="009E6187">
        <w:rPr>
          <w:rFonts w:ascii="Times New Roman" w:hAnsi="Times New Roman" w:cs="Times New Roman"/>
          <w:sz w:val="24"/>
          <w:szCs w:val="24"/>
        </w:rPr>
        <w:t xml:space="preserve">document </w:t>
      </w:r>
      <w:r w:rsidR="00D148E3" w:rsidRPr="009E6187">
        <w:rPr>
          <w:rFonts w:ascii="Times New Roman" w:hAnsi="Times New Roman" w:cs="Times New Roman"/>
          <w:sz w:val="24"/>
          <w:szCs w:val="24"/>
        </w:rPr>
        <w:t xml:space="preserve">as contemplated in r14. </w:t>
      </w:r>
      <w:r w:rsidR="002452E5" w:rsidRPr="009E6187">
        <w:rPr>
          <w:rFonts w:ascii="Times New Roman" w:hAnsi="Times New Roman" w:cs="Times New Roman"/>
          <w:sz w:val="24"/>
          <w:szCs w:val="24"/>
        </w:rPr>
        <w:t xml:space="preserve">It maintained that the purported liquid document relied upon </w:t>
      </w:r>
      <w:bookmarkStart w:id="1" w:name="_Hlk181786033"/>
      <w:r w:rsidR="002452E5" w:rsidRPr="009E6187">
        <w:rPr>
          <w:rFonts w:ascii="Times New Roman" w:hAnsi="Times New Roman" w:cs="Times New Roman"/>
          <w:sz w:val="24"/>
          <w:szCs w:val="24"/>
        </w:rPr>
        <w:t xml:space="preserve">is merely a confirmation of ledger balance </w:t>
      </w:r>
      <w:r w:rsidR="00CF2403" w:rsidRPr="009E6187">
        <w:rPr>
          <w:rFonts w:ascii="Times New Roman" w:hAnsi="Times New Roman" w:cs="Times New Roman"/>
          <w:sz w:val="24"/>
          <w:szCs w:val="24"/>
        </w:rPr>
        <w:t xml:space="preserve"> and has nothing to do with  the defendant’s liability to</w:t>
      </w:r>
      <w:bookmarkEnd w:id="1"/>
      <w:r w:rsidR="00CF2403" w:rsidRPr="009E6187">
        <w:rPr>
          <w:rFonts w:ascii="Times New Roman" w:hAnsi="Times New Roman" w:cs="Times New Roman"/>
          <w:sz w:val="24"/>
          <w:szCs w:val="24"/>
        </w:rPr>
        <w:t xml:space="preserve"> the said amount</w:t>
      </w:r>
      <w:r w:rsidR="00856554" w:rsidRPr="009E6187">
        <w:rPr>
          <w:rFonts w:ascii="Times New Roman" w:hAnsi="Times New Roman" w:cs="Times New Roman"/>
          <w:sz w:val="24"/>
          <w:szCs w:val="24"/>
        </w:rPr>
        <w:t xml:space="preserve"> as it is </w:t>
      </w:r>
      <w:r w:rsidR="00B67A72" w:rsidRPr="009E6187">
        <w:rPr>
          <w:rFonts w:ascii="Times New Roman" w:hAnsi="Times New Roman" w:cs="Times New Roman"/>
          <w:sz w:val="24"/>
          <w:szCs w:val="24"/>
        </w:rPr>
        <w:t>and does not constitute an unequivocal admission of liability.</w:t>
      </w:r>
      <w:r w:rsidR="003C0133" w:rsidRPr="009E6187">
        <w:rPr>
          <w:rFonts w:ascii="Times New Roman" w:hAnsi="Times New Roman" w:cs="Times New Roman"/>
          <w:sz w:val="24"/>
          <w:szCs w:val="24"/>
        </w:rPr>
        <w:t xml:space="preserve"> </w:t>
      </w:r>
      <w:r w:rsidR="00B67A72" w:rsidRPr="009E6187">
        <w:rPr>
          <w:rFonts w:ascii="Times New Roman" w:hAnsi="Times New Roman" w:cs="Times New Roman"/>
          <w:sz w:val="24"/>
          <w:szCs w:val="24"/>
        </w:rPr>
        <w:t>It contended</w:t>
      </w:r>
      <w:r w:rsidR="00C1713E">
        <w:rPr>
          <w:rFonts w:ascii="Times New Roman" w:hAnsi="Times New Roman" w:cs="Times New Roman"/>
          <w:sz w:val="24"/>
          <w:szCs w:val="24"/>
        </w:rPr>
        <w:t xml:space="preserve"> </w:t>
      </w:r>
      <w:r w:rsidR="00B67A72" w:rsidRPr="009E6187">
        <w:rPr>
          <w:rFonts w:ascii="Times New Roman" w:hAnsi="Times New Roman" w:cs="Times New Roman"/>
          <w:sz w:val="24"/>
          <w:szCs w:val="24"/>
        </w:rPr>
        <w:t>i</w:t>
      </w:r>
      <w:r w:rsidR="003E09BC" w:rsidRPr="009E6187">
        <w:rPr>
          <w:rFonts w:ascii="Times New Roman" w:hAnsi="Times New Roman" w:cs="Times New Roman"/>
          <w:sz w:val="24"/>
          <w:szCs w:val="24"/>
        </w:rPr>
        <w:t xml:space="preserve">n </w:t>
      </w:r>
      <w:r w:rsidR="003A108A" w:rsidRPr="009E6187">
        <w:rPr>
          <w:rFonts w:ascii="Times New Roman" w:hAnsi="Times New Roman" w:cs="Times New Roman"/>
          <w:sz w:val="24"/>
          <w:szCs w:val="24"/>
        </w:rPr>
        <w:t>addition</w:t>
      </w:r>
      <w:r w:rsidR="003E09BC" w:rsidRPr="009E6187">
        <w:rPr>
          <w:rFonts w:ascii="Times New Roman" w:hAnsi="Times New Roman" w:cs="Times New Roman"/>
          <w:sz w:val="24"/>
          <w:szCs w:val="24"/>
        </w:rPr>
        <w:t xml:space="preserve"> that </w:t>
      </w:r>
      <w:r w:rsidR="003C0133" w:rsidRPr="009E6187">
        <w:rPr>
          <w:rFonts w:ascii="Times New Roman" w:hAnsi="Times New Roman" w:cs="Times New Roman"/>
          <w:sz w:val="24"/>
          <w:szCs w:val="24"/>
        </w:rPr>
        <w:t xml:space="preserve">the purported acknowledgment of debt </w:t>
      </w:r>
      <w:r w:rsidR="00F64094" w:rsidRPr="009E6187">
        <w:rPr>
          <w:rFonts w:ascii="Times New Roman" w:hAnsi="Times New Roman" w:cs="Times New Roman"/>
          <w:sz w:val="24"/>
          <w:szCs w:val="24"/>
        </w:rPr>
        <w:t>lacks the essential elements of an</w:t>
      </w:r>
      <w:r w:rsidR="0076208E" w:rsidRPr="009E6187">
        <w:rPr>
          <w:rFonts w:ascii="Times New Roman" w:hAnsi="Times New Roman" w:cs="Times New Roman"/>
          <w:sz w:val="24"/>
          <w:szCs w:val="24"/>
        </w:rPr>
        <w:t xml:space="preserve"> </w:t>
      </w:r>
      <w:r w:rsidR="00F64094" w:rsidRPr="009E6187">
        <w:rPr>
          <w:rFonts w:ascii="Times New Roman" w:hAnsi="Times New Roman" w:cs="Times New Roman"/>
          <w:sz w:val="24"/>
          <w:szCs w:val="24"/>
        </w:rPr>
        <w:t xml:space="preserve">acknowledgment of debt in that it neither reﬂects </w:t>
      </w:r>
      <w:r w:rsidR="003E09BC" w:rsidRPr="009E6187">
        <w:rPr>
          <w:rFonts w:ascii="Times New Roman" w:hAnsi="Times New Roman" w:cs="Times New Roman"/>
          <w:sz w:val="24"/>
          <w:szCs w:val="24"/>
        </w:rPr>
        <w:t>d</w:t>
      </w:r>
      <w:r w:rsidR="0001082F" w:rsidRPr="009E6187">
        <w:rPr>
          <w:rFonts w:ascii="Times New Roman" w:hAnsi="Times New Roman" w:cs="Times New Roman"/>
          <w:sz w:val="24"/>
          <w:szCs w:val="24"/>
        </w:rPr>
        <w:t xml:space="preserve">efendant </w:t>
      </w:r>
      <w:r w:rsidR="00F64094" w:rsidRPr="009E6187">
        <w:rPr>
          <w:rFonts w:ascii="Times New Roman" w:hAnsi="Times New Roman" w:cs="Times New Roman"/>
          <w:sz w:val="24"/>
          <w:szCs w:val="24"/>
        </w:rPr>
        <w:t xml:space="preserve">’s </w:t>
      </w:r>
      <w:r w:rsidR="00F64094" w:rsidRPr="009E6187">
        <w:rPr>
          <w:rFonts w:ascii="Times New Roman" w:hAnsi="Times New Roman" w:cs="Times New Roman"/>
          <w:sz w:val="24"/>
          <w:szCs w:val="24"/>
        </w:rPr>
        <w:lastRenderedPageBreak/>
        <w:t>liability to</w:t>
      </w:r>
      <w:r w:rsidR="0076208E" w:rsidRPr="009E6187">
        <w:rPr>
          <w:rFonts w:ascii="Times New Roman" w:hAnsi="Times New Roman" w:cs="Times New Roman"/>
          <w:sz w:val="24"/>
          <w:szCs w:val="24"/>
        </w:rPr>
        <w:t xml:space="preserve"> </w:t>
      </w:r>
      <w:r w:rsidR="00F64094" w:rsidRPr="009E6187">
        <w:rPr>
          <w:rFonts w:ascii="Times New Roman" w:hAnsi="Times New Roman" w:cs="Times New Roman"/>
          <w:sz w:val="24"/>
          <w:szCs w:val="24"/>
        </w:rPr>
        <w:t xml:space="preserve">indebtedness nor does it reﬂect the time </w:t>
      </w:r>
      <w:r w:rsidR="00F64094" w:rsidRPr="005E2D8A">
        <w:rPr>
          <w:rFonts w:ascii="Times New Roman" w:hAnsi="Times New Roman" w:cs="Times New Roman"/>
          <w:sz w:val="24"/>
          <w:szCs w:val="24"/>
        </w:rPr>
        <w:t>period</w:t>
      </w:r>
      <w:r w:rsidR="003E09BC" w:rsidRPr="005E2D8A">
        <w:rPr>
          <w:rFonts w:ascii="Times New Roman" w:hAnsi="Times New Roman" w:cs="Times New Roman"/>
          <w:sz w:val="24"/>
          <w:szCs w:val="24"/>
        </w:rPr>
        <w:t xml:space="preserve"> within</w:t>
      </w:r>
      <w:r w:rsidR="00F64094" w:rsidRPr="005E2D8A">
        <w:rPr>
          <w:rFonts w:ascii="Times New Roman" w:hAnsi="Times New Roman" w:cs="Times New Roman"/>
          <w:sz w:val="24"/>
          <w:szCs w:val="24"/>
        </w:rPr>
        <w:t xml:space="preserve"> which the debt will be paid</w:t>
      </w:r>
      <w:r w:rsidR="00C1713E" w:rsidRPr="005E2D8A">
        <w:rPr>
          <w:rFonts w:ascii="Times New Roman" w:hAnsi="Times New Roman" w:cs="Times New Roman"/>
          <w:sz w:val="24"/>
          <w:szCs w:val="24"/>
        </w:rPr>
        <w:t>,</w:t>
      </w:r>
      <w:r w:rsidR="00F64094" w:rsidRPr="005E2D8A">
        <w:rPr>
          <w:rFonts w:ascii="Times New Roman" w:hAnsi="Times New Roman" w:cs="Times New Roman"/>
          <w:sz w:val="24"/>
          <w:szCs w:val="24"/>
        </w:rPr>
        <w:t xml:space="preserve"> the</w:t>
      </w:r>
      <w:r w:rsidR="0076208E" w:rsidRPr="005E2D8A">
        <w:rPr>
          <w:rFonts w:ascii="Times New Roman" w:hAnsi="Times New Roman" w:cs="Times New Roman"/>
          <w:sz w:val="24"/>
          <w:szCs w:val="24"/>
        </w:rPr>
        <w:t xml:space="preserve"> </w:t>
      </w:r>
      <w:r w:rsidR="00F64094" w:rsidRPr="005E2D8A">
        <w:rPr>
          <w:rFonts w:ascii="Times New Roman" w:hAnsi="Times New Roman" w:cs="Times New Roman"/>
          <w:sz w:val="24"/>
          <w:szCs w:val="24"/>
        </w:rPr>
        <w:t>number of instalments</w:t>
      </w:r>
      <w:r w:rsidR="00F64094" w:rsidRPr="009E6187">
        <w:rPr>
          <w:rFonts w:ascii="Times New Roman" w:hAnsi="Times New Roman" w:cs="Times New Roman"/>
          <w:sz w:val="24"/>
          <w:szCs w:val="24"/>
        </w:rPr>
        <w:t xml:space="preserve"> if any and how payment will be made as required in a valid</w:t>
      </w:r>
      <w:r w:rsidR="002A4977" w:rsidRPr="009E6187">
        <w:rPr>
          <w:rFonts w:ascii="Times New Roman" w:hAnsi="Times New Roman" w:cs="Times New Roman"/>
          <w:sz w:val="24"/>
          <w:szCs w:val="24"/>
        </w:rPr>
        <w:t xml:space="preserve"> </w:t>
      </w:r>
      <w:r w:rsidR="00F64094" w:rsidRPr="009E6187">
        <w:rPr>
          <w:rFonts w:ascii="Times New Roman" w:hAnsi="Times New Roman" w:cs="Times New Roman"/>
          <w:sz w:val="24"/>
          <w:szCs w:val="24"/>
        </w:rPr>
        <w:t>acknowledgment of debt.</w:t>
      </w:r>
    </w:p>
    <w:p w14:paraId="3A90CF06" w14:textId="7B07B056" w:rsidR="00DD3B0A" w:rsidRPr="00050EB9" w:rsidRDefault="00F37E16" w:rsidP="00027752">
      <w:pPr>
        <w:pStyle w:val="ListParagraph"/>
        <w:numPr>
          <w:ilvl w:val="0"/>
          <w:numId w:val="1"/>
        </w:numPr>
        <w:spacing w:line="360" w:lineRule="auto"/>
        <w:jc w:val="both"/>
        <w:rPr>
          <w:rFonts w:ascii="Times New Roman" w:hAnsi="Times New Roman" w:cs="Times New Roman"/>
          <w:i/>
          <w:iCs/>
          <w:sz w:val="24"/>
          <w:szCs w:val="24"/>
        </w:rPr>
      </w:pPr>
      <w:r w:rsidRPr="00050EB9">
        <w:rPr>
          <w:rFonts w:ascii="Times New Roman" w:hAnsi="Times New Roman" w:cs="Times New Roman"/>
          <w:sz w:val="24"/>
          <w:szCs w:val="24"/>
        </w:rPr>
        <w:t>On the merits</w:t>
      </w:r>
      <w:r w:rsidR="007E5E8E" w:rsidRPr="00050EB9">
        <w:rPr>
          <w:rFonts w:ascii="Times New Roman" w:hAnsi="Times New Roman" w:cs="Times New Roman"/>
          <w:sz w:val="24"/>
          <w:szCs w:val="24"/>
        </w:rPr>
        <w:t>,</w:t>
      </w:r>
      <w:r w:rsidR="009012C1" w:rsidRPr="00050EB9">
        <w:rPr>
          <w:rFonts w:ascii="Times New Roman" w:hAnsi="Times New Roman" w:cs="Times New Roman"/>
          <w:sz w:val="24"/>
          <w:szCs w:val="24"/>
        </w:rPr>
        <w:t xml:space="preserve"> it</w:t>
      </w:r>
      <w:r w:rsidR="006E6838">
        <w:rPr>
          <w:rFonts w:ascii="Times New Roman" w:hAnsi="Times New Roman" w:cs="Times New Roman"/>
          <w:sz w:val="24"/>
          <w:szCs w:val="24"/>
        </w:rPr>
        <w:t xml:space="preserve"> maintained</w:t>
      </w:r>
      <w:r w:rsidR="009012C1" w:rsidRPr="00050EB9">
        <w:rPr>
          <w:rFonts w:ascii="Times New Roman" w:hAnsi="Times New Roman" w:cs="Times New Roman"/>
          <w:sz w:val="24"/>
          <w:szCs w:val="24"/>
        </w:rPr>
        <w:t xml:space="preserve"> that the </w:t>
      </w:r>
      <w:r w:rsidR="00C27B52" w:rsidRPr="00050EB9">
        <w:rPr>
          <w:rFonts w:ascii="Times New Roman" w:hAnsi="Times New Roman" w:cs="Times New Roman"/>
          <w:sz w:val="24"/>
          <w:szCs w:val="24"/>
        </w:rPr>
        <w:t xml:space="preserve">letter </w:t>
      </w:r>
      <w:r w:rsidR="009012C1" w:rsidRPr="00050EB9">
        <w:rPr>
          <w:rFonts w:ascii="Times New Roman" w:hAnsi="Times New Roman" w:cs="Times New Roman"/>
          <w:sz w:val="24"/>
          <w:szCs w:val="24"/>
        </w:rPr>
        <w:t>rel</w:t>
      </w:r>
      <w:r w:rsidR="00264B4F" w:rsidRPr="00050EB9">
        <w:rPr>
          <w:rFonts w:ascii="Times New Roman" w:hAnsi="Times New Roman" w:cs="Times New Roman"/>
          <w:sz w:val="24"/>
          <w:szCs w:val="24"/>
        </w:rPr>
        <w:t>ied on do</w:t>
      </w:r>
      <w:r w:rsidR="00C27B52" w:rsidRPr="00050EB9">
        <w:rPr>
          <w:rFonts w:ascii="Times New Roman" w:hAnsi="Times New Roman" w:cs="Times New Roman"/>
          <w:sz w:val="24"/>
          <w:szCs w:val="24"/>
        </w:rPr>
        <w:t>es</w:t>
      </w:r>
      <w:r w:rsidR="00264B4F" w:rsidRPr="00050EB9">
        <w:rPr>
          <w:rFonts w:ascii="Times New Roman" w:hAnsi="Times New Roman" w:cs="Times New Roman"/>
          <w:sz w:val="24"/>
          <w:szCs w:val="24"/>
        </w:rPr>
        <w:t xml:space="preserve"> not constitute an AOD</w:t>
      </w:r>
      <w:r w:rsidR="009012C1" w:rsidRPr="00050EB9">
        <w:rPr>
          <w:rFonts w:ascii="Times New Roman" w:hAnsi="Times New Roman" w:cs="Times New Roman"/>
          <w:sz w:val="24"/>
          <w:szCs w:val="24"/>
        </w:rPr>
        <w:t>.</w:t>
      </w:r>
      <w:r w:rsidR="007E5E8E" w:rsidRPr="00050EB9">
        <w:rPr>
          <w:rFonts w:ascii="Times New Roman" w:hAnsi="Times New Roman" w:cs="Times New Roman"/>
          <w:sz w:val="24"/>
          <w:szCs w:val="24"/>
        </w:rPr>
        <w:t xml:space="preserve"> </w:t>
      </w:r>
      <w:r w:rsidR="00754A80" w:rsidRPr="00050EB9">
        <w:rPr>
          <w:rFonts w:ascii="Times New Roman" w:hAnsi="Times New Roman" w:cs="Times New Roman"/>
          <w:sz w:val="24"/>
          <w:szCs w:val="24"/>
        </w:rPr>
        <w:t xml:space="preserve">It </w:t>
      </w:r>
      <w:r w:rsidR="00420A0E" w:rsidRPr="00050EB9">
        <w:rPr>
          <w:rFonts w:ascii="Times New Roman" w:hAnsi="Times New Roman" w:cs="Times New Roman"/>
          <w:sz w:val="24"/>
          <w:szCs w:val="24"/>
        </w:rPr>
        <w:t xml:space="preserve">challenged the claim on the basis </w:t>
      </w:r>
      <w:r w:rsidR="00523143">
        <w:rPr>
          <w:rFonts w:ascii="Times New Roman" w:hAnsi="Times New Roman" w:cs="Times New Roman"/>
          <w:sz w:val="24"/>
          <w:szCs w:val="24"/>
        </w:rPr>
        <w:t xml:space="preserve">that confirmation of </w:t>
      </w:r>
      <w:r w:rsidR="00050EB9" w:rsidRPr="0074246F">
        <w:rPr>
          <w:rFonts w:ascii="Times New Roman" w:hAnsi="Times New Roman" w:cs="Times New Roman"/>
          <w:sz w:val="24"/>
          <w:szCs w:val="24"/>
        </w:rPr>
        <w:t xml:space="preserve">the ledger balance of USD </w:t>
      </w:r>
      <w:r w:rsidR="00523143">
        <w:rPr>
          <w:rFonts w:ascii="Times New Roman" w:hAnsi="Times New Roman" w:cs="Times New Roman"/>
          <w:sz w:val="24"/>
          <w:szCs w:val="24"/>
        </w:rPr>
        <w:t xml:space="preserve">                </w:t>
      </w:r>
      <w:r w:rsidR="00050EB9" w:rsidRPr="0074246F">
        <w:rPr>
          <w:rFonts w:ascii="Times New Roman" w:hAnsi="Times New Roman" w:cs="Times New Roman"/>
          <w:sz w:val="24"/>
          <w:szCs w:val="24"/>
        </w:rPr>
        <w:t xml:space="preserve">$54 304.77 was requested for audit purposes of plaintiff’s financial statements </w:t>
      </w:r>
      <w:r w:rsidR="00050EB9">
        <w:rPr>
          <w:rFonts w:ascii="Times New Roman" w:hAnsi="Times New Roman" w:cs="Times New Roman"/>
          <w:sz w:val="24"/>
          <w:szCs w:val="24"/>
        </w:rPr>
        <w:t xml:space="preserve">only </w:t>
      </w:r>
      <w:r w:rsidR="00050EB9" w:rsidRPr="0074246F">
        <w:rPr>
          <w:rFonts w:ascii="Times New Roman" w:hAnsi="Times New Roman" w:cs="Times New Roman"/>
          <w:sz w:val="24"/>
          <w:szCs w:val="24"/>
        </w:rPr>
        <w:t xml:space="preserve">and </w:t>
      </w:r>
      <w:r w:rsidR="00050EB9">
        <w:rPr>
          <w:rFonts w:ascii="Times New Roman" w:hAnsi="Times New Roman" w:cs="Times New Roman"/>
          <w:sz w:val="24"/>
          <w:szCs w:val="24"/>
        </w:rPr>
        <w:t xml:space="preserve"> cannot be  an AOD or a liquid document. It further averred that the confirmation was </w:t>
      </w:r>
      <w:r w:rsidR="00050EB9" w:rsidRPr="0074246F">
        <w:rPr>
          <w:rFonts w:ascii="Times New Roman" w:hAnsi="Times New Roman" w:cs="Times New Roman"/>
          <w:sz w:val="24"/>
          <w:szCs w:val="24"/>
        </w:rPr>
        <w:t xml:space="preserve">done before any reconciliation of the defendant’s  accounts was done and on  a </w:t>
      </w:r>
      <w:r w:rsidR="00050EB9" w:rsidRPr="00DA5568">
        <w:rPr>
          <w:rFonts w:ascii="Times New Roman" w:hAnsi="Times New Roman" w:cs="Times New Roman"/>
          <w:sz w:val="24"/>
          <w:szCs w:val="24"/>
        </w:rPr>
        <w:t>without prejudice basis.</w:t>
      </w:r>
      <w:r w:rsidR="00050EB9">
        <w:rPr>
          <w:rFonts w:ascii="Times New Roman" w:hAnsi="Times New Roman" w:cs="Times New Roman"/>
          <w:sz w:val="24"/>
          <w:szCs w:val="24"/>
        </w:rPr>
        <w:t xml:space="preserve"> It argued that </w:t>
      </w:r>
      <w:r w:rsidR="001A397B" w:rsidRPr="00050EB9">
        <w:rPr>
          <w:rFonts w:ascii="Times New Roman" w:hAnsi="Times New Roman" w:cs="Times New Roman"/>
          <w:sz w:val="24"/>
          <w:szCs w:val="24"/>
        </w:rPr>
        <w:t xml:space="preserve">the amount </w:t>
      </w:r>
      <w:r w:rsidR="00273890" w:rsidRPr="00050EB9">
        <w:rPr>
          <w:rFonts w:ascii="Times New Roman" w:hAnsi="Times New Roman" w:cs="Times New Roman"/>
          <w:sz w:val="24"/>
          <w:szCs w:val="24"/>
        </w:rPr>
        <w:t>claimed</w:t>
      </w:r>
      <w:r w:rsidR="001A397B" w:rsidRPr="00050EB9">
        <w:rPr>
          <w:rFonts w:ascii="Times New Roman" w:hAnsi="Times New Roman" w:cs="Times New Roman"/>
          <w:sz w:val="24"/>
          <w:szCs w:val="24"/>
        </w:rPr>
        <w:t xml:space="preserve"> </w:t>
      </w:r>
      <w:r w:rsidR="00465EBB">
        <w:rPr>
          <w:rFonts w:ascii="Times New Roman" w:hAnsi="Times New Roman" w:cs="Times New Roman"/>
          <w:sz w:val="24"/>
          <w:szCs w:val="24"/>
        </w:rPr>
        <w:t xml:space="preserve">is </w:t>
      </w:r>
      <w:r w:rsidR="00050EB9" w:rsidRPr="00050EB9">
        <w:rPr>
          <w:rFonts w:ascii="Times New Roman" w:hAnsi="Times New Roman" w:cs="Times New Roman"/>
          <w:sz w:val="24"/>
          <w:szCs w:val="24"/>
        </w:rPr>
        <w:t xml:space="preserve">inflated and </w:t>
      </w:r>
      <w:r w:rsidR="00050EB9">
        <w:rPr>
          <w:rFonts w:ascii="Times New Roman" w:hAnsi="Times New Roman" w:cs="Times New Roman"/>
          <w:sz w:val="24"/>
          <w:szCs w:val="24"/>
        </w:rPr>
        <w:t>not</w:t>
      </w:r>
      <w:r w:rsidR="005E2D8A">
        <w:rPr>
          <w:rFonts w:ascii="Times New Roman" w:hAnsi="Times New Roman" w:cs="Times New Roman"/>
          <w:sz w:val="24"/>
          <w:szCs w:val="24"/>
        </w:rPr>
        <w:t xml:space="preserve"> </w:t>
      </w:r>
      <w:r w:rsidR="00597A8B" w:rsidRPr="00050EB9">
        <w:rPr>
          <w:rFonts w:ascii="Times New Roman" w:hAnsi="Times New Roman" w:cs="Times New Roman"/>
          <w:sz w:val="24"/>
          <w:szCs w:val="24"/>
        </w:rPr>
        <w:t xml:space="preserve">a correct reflection of the  amount owed </w:t>
      </w:r>
      <w:r w:rsidR="00050EB9">
        <w:rPr>
          <w:rFonts w:ascii="Times New Roman" w:hAnsi="Times New Roman" w:cs="Times New Roman"/>
          <w:sz w:val="24"/>
          <w:szCs w:val="24"/>
        </w:rPr>
        <w:t xml:space="preserve">as </w:t>
      </w:r>
      <w:r w:rsidR="00465EBB">
        <w:rPr>
          <w:rFonts w:ascii="Times New Roman" w:hAnsi="Times New Roman" w:cs="Times New Roman"/>
          <w:sz w:val="24"/>
          <w:szCs w:val="24"/>
        </w:rPr>
        <w:t>the plaintiff had</w:t>
      </w:r>
      <w:r w:rsidR="0074246F" w:rsidRPr="00050EB9">
        <w:rPr>
          <w:rFonts w:ascii="Times New Roman" w:hAnsi="Times New Roman" w:cs="Times New Roman"/>
          <w:sz w:val="24"/>
          <w:szCs w:val="24"/>
        </w:rPr>
        <w:t xml:space="preserve">, in </w:t>
      </w:r>
      <w:r w:rsidRPr="00050EB9">
        <w:rPr>
          <w:rFonts w:ascii="Times New Roman" w:hAnsi="Times New Roman" w:cs="Times New Roman"/>
          <w:sz w:val="24"/>
          <w:szCs w:val="24"/>
        </w:rPr>
        <w:t xml:space="preserve"> coming up with its claim</w:t>
      </w:r>
      <w:r w:rsidR="00971986" w:rsidRPr="00050EB9">
        <w:rPr>
          <w:rFonts w:ascii="Times New Roman" w:hAnsi="Times New Roman" w:cs="Times New Roman"/>
          <w:sz w:val="24"/>
          <w:szCs w:val="24"/>
        </w:rPr>
        <w:t>, not take</w:t>
      </w:r>
      <w:r w:rsidR="0074246F" w:rsidRPr="00050EB9">
        <w:rPr>
          <w:rFonts w:ascii="Times New Roman" w:hAnsi="Times New Roman" w:cs="Times New Roman"/>
          <w:sz w:val="24"/>
          <w:szCs w:val="24"/>
        </w:rPr>
        <w:t>n</w:t>
      </w:r>
      <w:r w:rsidR="00971986" w:rsidRPr="00050EB9">
        <w:rPr>
          <w:rFonts w:ascii="Times New Roman" w:hAnsi="Times New Roman" w:cs="Times New Roman"/>
          <w:sz w:val="24"/>
          <w:szCs w:val="24"/>
        </w:rPr>
        <w:t xml:space="preserve"> into account </w:t>
      </w:r>
      <w:r w:rsidR="00D42937" w:rsidRPr="00050EB9">
        <w:rPr>
          <w:rFonts w:ascii="Times New Roman" w:hAnsi="Times New Roman" w:cs="Times New Roman"/>
          <w:sz w:val="24"/>
          <w:szCs w:val="24"/>
        </w:rPr>
        <w:t xml:space="preserve"> credit notes worth</w:t>
      </w:r>
      <w:r w:rsidR="000455EF" w:rsidRPr="00050EB9">
        <w:rPr>
          <w:rFonts w:ascii="Times New Roman" w:hAnsi="Times New Roman" w:cs="Times New Roman"/>
          <w:sz w:val="24"/>
          <w:szCs w:val="24"/>
        </w:rPr>
        <w:t xml:space="preserve"> USD </w:t>
      </w:r>
      <w:r w:rsidRPr="00050EB9">
        <w:rPr>
          <w:rFonts w:ascii="Times New Roman" w:hAnsi="Times New Roman" w:cs="Times New Roman"/>
          <w:sz w:val="24"/>
          <w:szCs w:val="24"/>
        </w:rPr>
        <w:t xml:space="preserve"> $</w:t>
      </w:r>
      <w:r w:rsidR="00D42937" w:rsidRPr="00050EB9">
        <w:rPr>
          <w:rFonts w:ascii="Times New Roman" w:hAnsi="Times New Roman" w:cs="Times New Roman"/>
          <w:sz w:val="24"/>
          <w:szCs w:val="24"/>
        </w:rPr>
        <w:t>45 436. 58</w:t>
      </w:r>
      <w:r w:rsidR="000455EF" w:rsidRPr="00050EB9">
        <w:rPr>
          <w:rFonts w:ascii="Times New Roman" w:hAnsi="Times New Roman" w:cs="Times New Roman"/>
          <w:sz w:val="24"/>
          <w:szCs w:val="24"/>
        </w:rPr>
        <w:t xml:space="preserve"> due and payable to </w:t>
      </w:r>
      <w:r w:rsidR="0044521C" w:rsidRPr="00050EB9">
        <w:rPr>
          <w:rFonts w:ascii="Times New Roman" w:hAnsi="Times New Roman" w:cs="Times New Roman"/>
          <w:sz w:val="24"/>
          <w:szCs w:val="24"/>
        </w:rPr>
        <w:t xml:space="preserve">the </w:t>
      </w:r>
      <w:r w:rsidR="000455EF" w:rsidRPr="00050EB9">
        <w:rPr>
          <w:rFonts w:ascii="Times New Roman" w:hAnsi="Times New Roman" w:cs="Times New Roman"/>
          <w:sz w:val="24"/>
          <w:szCs w:val="24"/>
        </w:rPr>
        <w:t>defendant</w:t>
      </w:r>
      <w:r w:rsidR="005E273B">
        <w:rPr>
          <w:rFonts w:ascii="Times New Roman" w:hAnsi="Times New Roman" w:cs="Times New Roman"/>
          <w:sz w:val="24"/>
          <w:szCs w:val="24"/>
        </w:rPr>
        <w:t xml:space="preserve"> by the plaintiff </w:t>
      </w:r>
      <w:r w:rsidR="00B33A9F">
        <w:rPr>
          <w:rFonts w:ascii="Times New Roman" w:hAnsi="Times New Roman" w:cs="Times New Roman"/>
          <w:sz w:val="24"/>
          <w:szCs w:val="24"/>
        </w:rPr>
        <w:t xml:space="preserve">and </w:t>
      </w:r>
      <w:r w:rsidR="00DD6CC5">
        <w:rPr>
          <w:rFonts w:ascii="Times New Roman" w:hAnsi="Times New Roman" w:cs="Times New Roman"/>
          <w:sz w:val="24"/>
          <w:szCs w:val="24"/>
        </w:rPr>
        <w:t>l</w:t>
      </w:r>
      <w:r w:rsidR="00B33A9F">
        <w:rPr>
          <w:rFonts w:ascii="Times New Roman" w:hAnsi="Times New Roman" w:cs="Times New Roman"/>
          <w:sz w:val="24"/>
          <w:szCs w:val="24"/>
        </w:rPr>
        <w:t xml:space="preserve">oss of revenue production incurred by the defendant as a result of </w:t>
      </w:r>
      <w:r w:rsidR="00DD6CC5">
        <w:rPr>
          <w:rFonts w:ascii="Times New Roman" w:hAnsi="Times New Roman" w:cs="Times New Roman"/>
          <w:sz w:val="24"/>
          <w:szCs w:val="24"/>
        </w:rPr>
        <w:t xml:space="preserve">plaintiff’s breach of warranty. </w:t>
      </w:r>
      <w:r w:rsidR="00420A0E" w:rsidRPr="00DA5568">
        <w:rPr>
          <w:rFonts w:ascii="Times New Roman" w:hAnsi="Times New Roman" w:cs="Times New Roman"/>
          <w:sz w:val="24"/>
          <w:szCs w:val="24"/>
        </w:rPr>
        <w:t>I</w:t>
      </w:r>
      <w:r w:rsidR="002E78A4">
        <w:rPr>
          <w:rFonts w:ascii="Times New Roman" w:hAnsi="Times New Roman" w:cs="Times New Roman"/>
          <w:sz w:val="24"/>
          <w:szCs w:val="24"/>
        </w:rPr>
        <w:t>t</w:t>
      </w:r>
      <w:r w:rsidR="001A397B" w:rsidRPr="00DA5568">
        <w:rPr>
          <w:rFonts w:ascii="Times New Roman" w:hAnsi="Times New Roman" w:cs="Times New Roman"/>
          <w:sz w:val="24"/>
          <w:szCs w:val="24"/>
        </w:rPr>
        <w:t xml:space="preserve"> s</w:t>
      </w:r>
      <w:r w:rsidR="00420A0E" w:rsidRPr="00DA5568">
        <w:rPr>
          <w:rFonts w:ascii="Times New Roman" w:hAnsi="Times New Roman" w:cs="Times New Roman"/>
          <w:sz w:val="24"/>
          <w:szCs w:val="24"/>
        </w:rPr>
        <w:t xml:space="preserve">tated </w:t>
      </w:r>
      <w:r w:rsidR="001A397B" w:rsidRPr="00DA5568">
        <w:rPr>
          <w:rFonts w:ascii="Times New Roman" w:hAnsi="Times New Roman" w:cs="Times New Roman"/>
          <w:sz w:val="24"/>
          <w:szCs w:val="24"/>
        </w:rPr>
        <w:t>that</w:t>
      </w:r>
      <w:r w:rsidR="001A397B" w:rsidRPr="00050EB9">
        <w:rPr>
          <w:rFonts w:ascii="Times New Roman" w:hAnsi="Times New Roman" w:cs="Times New Roman"/>
          <w:sz w:val="24"/>
          <w:szCs w:val="24"/>
        </w:rPr>
        <w:t xml:space="preserve"> two of the dump trucks’ equipment in warranty suffered transmission and other defects resulting in loss of production </w:t>
      </w:r>
      <w:r w:rsidR="00465EBB">
        <w:rPr>
          <w:rFonts w:ascii="Times New Roman" w:hAnsi="Times New Roman" w:cs="Times New Roman"/>
          <w:sz w:val="24"/>
          <w:szCs w:val="24"/>
        </w:rPr>
        <w:t>and revenue</w:t>
      </w:r>
      <w:r w:rsidR="00420A0E" w:rsidRPr="00050EB9">
        <w:rPr>
          <w:rFonts w:ascii="Times New Roman" w:hAnsi="Times New Roman" w:cs="Times New Roman"/>
          <w:sz w:val="24"/>
          <w:szCs w:val="24"/>
        </w:rPr>
        <w:t xml:space="preserve">. </w:t>
      </w:r>
      <w:r w:rsidR="001A397B" w:rsidRPr="00050EB9">
        <w:rPr>
          <w:rFonts w:ascii="Times New Roman" w:hAnsi="Times New Roman" w:cs="Times New Roman"/>
          <w:sz w:val="24"/>
          <w:szCs w:val="24"/>
        </w:rPr>
        <w:t>It maintained that the plaintiff replaced the faulty transmissions with substandard reconditioned ones with a lower value than new ones.</w:t>
      </w:r>
      <w:r w:rsidR="008E03C8" w:rsidRPr="00050EB9">
        <w:rPr>
          <w:rFonts w:ascii="Times New Roman" w:hAnsi="Times New Roman" w:cs="Times New Roman"/>
          <w:sz w:val="24"/>
          <w:szCs w:val="24"/>
        </w:rPr>
        <w:t xml:space="preserve"> </w:t>
      </w:r>
      <w:r w:rsidR="00465EBB">
        <w:rPr>
          <w:rFonts w:ascii="Times New Roman" w:hAnsi="Times New Roman" w:cs="Times New Roman"/>
          <w:sz w:val="24"/>
          <w:szCs w:val="24"/>
        </w:rPr>
        <w:t xml:space="preserve">The defendant </w:t>
      </w:r>
      <w:r w:rsidR="0074246F" w:rsidRPr="00050EB9">
        <w:rPr>
          <w:rFonts w:ascii="Times New Roman" w:hAnsi="Times New Roman" w:cs="Times New Roman"/>
          <w:sz w:val="24"/>
          <w:szCs w:val="24"/>
        </w:rPr>
        <w:t xml:space="preserve">took  issue with  the </w:t>
      </w:r>
      <w:r w:rsidR="0074246F" w:rsidRPr="000867E5">
        <w:rPr>
          <w:rFonts w:ascii="Times New Roman" w:hAnsi="Times New Roman" w:cs="Times New Roman"/>
          <w:sz w:val="24"/>
          <w:szCs w:val="24"/>
        </w:rPr>
        <w:t>plaintiff’s failure to file an answering affidavit addressing th</w:t>
      </w:r>
      <w:r w:rsidR="00465EBB">
        <w:rPr>
          <w:rFonts w:ascii="Times New Roman" w:hAnsi="Times New Roman" w:cs="Times New Roman"/>
          <w:sz w:val="24"/>
          <w:szCs w:val="24"/>
        </w:rPr>
        <w:t xml:space="preserve">ese </w:t>
      </w:r>
      <w:r w:rsidR="0074246F" w:rsidRPr="000867E5">
        <w:rPr>
          <w:rFonts w:ascii="Times New Roman" w:hAnsi="Times New Roman" w:cs="Times New Roman"/>
          <w:sz w:val="24"/>
          <w:szCs w:val="24"/>
        </w:rPr>
        <w:t>averment</w:t>
      </w:r>
      <w:r w:rsidR="002369D9">
        <w:rPr>
          <w:rFonts w:ascii="Times New Roman" w:hAnsi="Times New Roman" w:cs="Times New Roman"/>
          <w:sz w:val="24"/>
          <w:szCs w:val="24"/>
        </w:rPr>
        <w:t>s</w:t>
      </w:r>
      <w:r w:rsidR="0074246F" w:rsidRPr="00050EB9">
        <w:rPr>
          <w:rFonts w:ascii="Times New Roman" w:hAnsi="Times New Roman" w:cs="Times New Roman"/>
          <w:sz w:val="24"/>
          <w:szCs w:val="24"/>
        </w:rPr>
        <w:t xml:space="preserve"> </w:t>
      </w:r>
      <w:r w:rsidR="0044521C" w:rsidRPr="00050EB9">
        <w:rPr>
          <w:rFonts w:ascii="Times New Roman" w:hAnsi="Times New Roman" w:cs="Times New Roman"/>
          <w:sz w:val="24"/>
          <w:szCs w:val="24"/>
        </w:rPr>
        <w:t>and contended that</w:t>
      </w:r>
      <w:bookmarkStart w:id="2" w:name="_Hlk181696194"/>
      <w:r w:rsidR="0074246F" w:rsidRPr="00050EB9">
        <w:rPr>
          <w:rFonts w:ascii="Times New Roman" w:hAnsi="Times New Roman" w:cs="Times New Roman"/>
          <w:sz w:val="24"/>
          <w:szCs w:val="24"/>
        </w:rPr>
        <w:t xml:space="preserve"> this means that the  amount claimed </w:t>
      </w:r>
      <w:r w:rsidR="00DC2DFC">
        <w:rPr>
          <w:rFonts w:ascii="Times New Roman" w:hAnsi="Times New Roman" w:cs="Times New Roman"/>
          <w:sz w:val="24"/>
          <w:szCs w:val="24"/>
        </w:rPr>
        <w:t xml:space="preserve">by the plaintiff </w:t>
      </w:r>
      <w:r w:rsidR="0074246F" w:rsidRPr="00050EB9">
        <w:rPr>
          <w:rFonts w:ascii="Times New Roman" w:hAnsi="Times New Roman" w:cs="Times New Roman"/>
          <w:sz w:val="24"/>
          <w:szCs w:val="24"/>
        </w:rPr>
        <w:t>is</w:t>
      </w:r>
      <w:r w:rsidR="00F04A8B">
        <w:rPr>
          <w:rFonts w:ascii="Times New Roman" w:hAnsi="Times New Roman" w:cs="Times New Roman"/>
          <w:sz w:val="24"/>
          <w:szCs w:val="24"/>
        </w:rPr>
        <w:t xml:space="preserve"> </w:t>
      </w:r>
      <w:r w:rsidR="0074246F" w:rsidRPr="00050EB9">
        <w:rPr>
          <w:rFonts w:ascii="Times New Roman" w:hAnsi="Times New Roman" w:cs="Times New Roman"/>
          <w:sz w:val="24"/>
          <w:szCs w:val="24"/>
        </w:rPr>
        <w:t xml:space="preserve"> disputed.</w:t>
      </w:r>
      <w:bookmarkEnd w:id="2"/>
      <w:r w:rsidR="0074246F" w:rsidRPr="00050EB9">
        <w:rPr>
          <w:rFonts w:ascii="Times New Roman" w:hAnsi="Times New Roman" w:cs="Times New Roman"/>
          <w:sz w:val="24"/>
          <w:szCs w:val="24"/>
        </w:rPr>
        <w:t xml:space="preserve"> </w:t>
      </w:r>
    </w:p>
    <w:p w14:paraId="17CB575A" w14:textId="37650C2C" w:rsidR="00090DCA" w:rsidRPr="00465EBB" w:rsidRDefault="00090DCA" w:rsidP="00465EBB">
      <w:pPr>
        <w:spacing w:line="360" w:lineRule="auto"/>
        <w:ind w:firstLine="360"/>
        <w:jc w:val="both"/>
        <w:rPr>
          <w:rFonts w:ascii="Times New Roman" w:hAnsi="Times New Roman" w:cs="Times New Roman"/>
          <w:i/>
          <w:iCs/>
          <w:sz w:val="24"/>
          <w:szCs w:val="24"/>
        </w:rPr>
      </w:pPr>
      <w:r w:rsidRPr="00465EBB">
        <w:rPr>
          <w:rFonts w:ascii="Times New Roman" w:hAnsi="Times New Roman" w:cs="Times New Roman"/>
          <w:i/>
          <w:iCs/>
          <w:sz w:val="24"/>
          <w:szCs w:val="24"/>
        </w:rPr>
        <w:t>The Issue</w:t>
      </w:r>
    </w:p>
    <w:p w14:paraId="3E53CECE" w14:textId="1C7758F3" w:rsidR="00090DCA" w:rsidRDefault="00FA17F8" w:rsidP="0002038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It is common cause that the  defendant owes the plaintiff some money.</w:t>
      </w:r>
      <w:r w:rsidR="00462197">
        <w:rPr>
          <w:rFonts w:ascii="Times New Roman" w:hAnsi="Times New Roman" w:cs="Times New Roman"/>
          <w:sz w:val="24"/>
          <w:szCs w:val="24"/>
        </w:rPr>
        <w:t xml:space="preserve"> </w:t>
      </w:r>
      <w:r w:rsidR="009D3035">
        <w:rPr>
          <w:rFonts w:ascii="Times New Roman" w:hAnsi="Times New Roman" w:cs="Times New Roman"/>
          <w:sz w:val="24"/>
          <w:szCs w:val="24"/>
        </w:rPr>
        <w:t>The</w:t>
      </w:r>
      <w:r w:rsidR="00911429">
        <w:rPr>
          <w:rFonts w:ascii="Times New Roman" w:hAnsi="Times New Roman" w:cs="Times New Roman"/>
          <w:sz w:val="24"/>
          <w:szCs w:val="24"/>
        </w:rPr>
        <w:t xml:space="preserve"> parties haggle</w:t>
      </w:r>
      <w:r w:rsidR="00597A8B">
        <w:rPr>
          <w:rFonts w:ascii="Times New Roman" w:hAnsi="Times New Roman" w:cs="Times New Roman"/>
          <w:sz w:val="24"/>
          <w:szCs w:val="24"/>
        </w:rPr>
        <w:t>d</w:t>
      </w:r>
      <w:r w:rsidR="00911429">
        <w:rPr>
          <w:rFonts w:ascii="Times New Roman" w:hAnsi="Times New Roman" w:cs="Times New Roman"/>
          <w:sz w:val="24"/>
          <w:szCs w:val="24"/>
        </w:rPr>
        <w:t xml:space="preserve"> </w:t>
      </w:r>
      <w:r w:rsidR="009D3035">
        <w:rPr>
          <w:rFonts w:ascii="Times New Roman" w:hAnsi="Times New Roman" w:cs="Times New Roman"/>
          <w:sz w:val="24"/>
          <w:szCs w:val="24"/>
        </w:rPr>
        <w:t>over am</w:t>
      </w:r>
      <w:r w:rsidR="00462197">
        <w:rPr>
          <w:rFonts w:ascii="Times New Roman" w:hAnsi="Times New Roman" w:cs="Times New Roman"/>
          <w:sz w:val="24"/>
          <w:szCs w:val="24"/>
        </w:rPr>
        <w:t>o</w:t>
      </w:r>
      <w:r w:rsidR="009D3035">
        <w:rPr>
          <w:rFonts w:ascii="Times New Roman" w:hAnsi="Times New Roman" w:cs="Times New Roman"/>
          <w:sz w:val="24"/>
          <w:szCs w:val="24"/>
        </w:rPr>
        <w:t xml:space="preserve">unts owed and whether the </w:t>
      </w:r>
      <w:r w:rsidR="00911429">
        <w:rPr>
          <w:rFonts w:ascii="Times New Roman" w:hAnsi="Times New Roman" w:cs="Times New Roman"/>
          <w:sz w:val="24"/>
          <w:szCs w:val="24"/>
        </w:rPr>
        <w:t xml:space="preserve">plaintiff </w:t>
      </w:r>
      <w:r w:rsidR="00A210EB">
        <w:rPr>
          <w:rFonts w:ascii="Times New Roman" w:hAnsi="Times New Roman" w:cs="Times New Roman"/>
          <w:sz w:val="24"/>
          <w:szCs w:val="24"/>
        </w:rPr>
        <w:t xml:space="preserve">was </w:t>
      </w:r>
      <w:r w:rsidR="009D3035">
        <w:rPr>
          <w:rFonts w:ascii="Times New Roman" w:hAnsi="Times New Roman" w:cs="Times New Roman"/>
          <w:sz w:val="24"/>
          <w:szCs w:val="24"/>
        </w:rPr>
        <w:t xml:space="preserve"> entitled to bring a provisional sentence</w:t>
      </w:r>
      <w:r w:rsidR="006F7B47">
        <w:rPr>
          <w:rFonts w:ascii="Times New Roman" w:hAnsi="Times New Roman" w:cs="Times New Roman"/>
          <w:sz w:val="24"/>
          <w:szCs w:val="24"/>
        </w:rPr>
        <w:t xml:space="preserve"> summons</w:t>
      </w:r>
      <w:r w:rsidR="00A15E24">
        <w:rPr>
          <w:rFonts w:ascii="Times New Roman" w:hAnsi="Times New Roman" w:cs="Times New Roman"/>
          <w:sz w:val="24"/>
          <w:szCs w:val="24"/>
        </w:rPr>
        <w:t xml:space="preserve">. </w:t>
      </w:r>
      <w:r w:rsidR="008E259E">
        <w:rPr>
          <w:rFonts w:ascii="Times New Roman" w:hAnsi="Times New Roman" w:cs="Times New Roman"/>
          <w:sz w:val="24"/>
          <w:szCs w:val="24"/>
        </w:rPr>
        <w:t xml:space="preserve">The </w:t>
      </w:r>
      <w:r w:rsidR="00477213">
        <w:rPr>
          <w:rFonts w:ascii="Times New Roman" w:hAnsi="Times New Roman" w:cs="Times New Roman"/>
          <w:sz w:val="24"/>
          <w:szCs w:val="24"/>
        </w:rPr>
        <w:t>central issue is whether the l</w:t>
      </w:r>
      <w:r w:rsidR="00597A8B">
        <w:rPr>
          <w:rFonts w:ascii="Times New Roman" w:hAnsi="Times New Roman" w:cs="Times New Roman"/>
          <w:sz w:val="24"/>
          <w:szCs w:val="24"/>
        </w:rPr>
        <w:t>e</w:t>
      </w:r>
      <w:r w:rsidR="00477213">
        <w:rPr>
          <w:rFonts w:ascii="Times New Roman" w:hAnsi="Times New Roman" w:cs="Times New Roman"/>
          <w:sz w:val="24"/>
          <w:szCs w:val="24"/>
        </w:rPr>
        <w:t xml:space="preserve">tter and email relied on constitute an acknowledgment of debt </w:t>
      </w:r>
      <w:r w:rsidR="00563FD9">
        <w:rPr>
          <w:rFonts w:ascii="Times New Roman" w:hAnsi="Times New Roman" w:cs="Times New Roman"/>
          <w:sz w:val="24"/>
          <w:szCs w:val="24"/>
        </w:rPr>
        <w:t xml:space="preserve"> and</w:t>
      </w:r>
      <w:r w:rsidR="00597A8B">
        <w:rPr>
          <w:rFonts w:ascii="Times New Roman" w:hAnsi="Times New Roman" w:cs="Times New Roman"/>
          <w:sz w:val="24"/>
          <w:szCs w:val="24"/>
        </w:rPr>
        <w:t xml:space="preserve"> are </w:t>
      </w:r>
      <w:r w:rsidR="00563FD9">
        <w:rPr>
          <w:rFonts w:ascii="Times New Roman" w:hAnsi="Times New Roman" w:cs="Times New Roman"/>
          <w:sz w:val="24"/>
          <w:szCs w:val="24"/>
        </w:rPr>
        <w:t xml:space="preserve"> liquid documents. </w:t>
      </w:r>
    </w:p>
    <w:p w14:paraId="42D2D830" w14:textId="77777777" w:rsidR="00E70483" w:rsidRDefault="00090DCA" w:rsidP="00E70483">
      <w:pPr>
        <w:pStyle w:val="ListParagraph"/>
        <w:spacing w:line="360" w:lineRule="auto"/>
        <w:ind w:left="360"/>
        <w:jc w:val="both"/>
        <w:rPr>
          <w:rFonts w:ascii="Times New Roman" w:hAnsi="Times New Roman" w:cs="Times New Roman"/>
          <w:i/>
          <w:iCs/>
          <w:sz w:val="24"/>
          <w:szCs w:val="24"/>
        </w:rPr>
      </w:pPr>
      <w:r w:rsidRPr="00090DCA">
        <w:rPr>
          <w:rFonts w:ascii="Times New Roman" w:hAnsi="Times New Roman" w:cs="Times New Roman"/>
          <w:i/>
          <w:iCs/>
          <w:sz w:val="24"/>
          <w:szCs w:val="24"/>
        </w:rPr>
        <w:t xml:space="preserve">The law </w:t>
      </w:r>
    </w:p>
    <w:p w14:paraId="2DBC80BB" w14:textId="7C3D88A6" w:rsidR="00E70483" w:rsidRDefault="00465EBB" w:rsidP="00E70483">
      <w:pPr>
        <w:widowControl w:val="0"/>
        <w:numPr>
          <w:ilvl w:val="0"/>
          <w:numId w:val="1"/>
        </w:numPr>
        <w:tabs>
          <w:tab w:val="left" w:pos="641"/>
        </w:tabs>
        <w:autoSpaceDE w:val="0"/>
        <w:autoSpaceDN w:val="0"/>
        <w:spacing w:after="0" w:line="273" w:lineRule="auto"/>
        <w:ind w:right="146"/>
        <w:contextualSpacing/>
        <w:jc w:val="both"/>
        <w:rPr>
          <w:rFonts w:ascii="Times New Roman" w:hAnsi="Times New Roman" w:cs="Times New Roman"/>
          <w:sz w:val="24"/>
          <w:szCs w:val="24"/>
        </w:rPr>
      </w:pPr>
      <w:r>
        <w:rPr>
          <w:rFonts w:ascii="Times New Roman" w:hAnsi="Times New Roman" w:cs="Times New Roman"/>
          <w:sz w:val="24"/>
          <w:szCs w:val="24"/>
        </w:rPr>
        <w:t xml:space="preserve">Rule 14 of the High Court </w:t>
      </w:r>
      <w:r w:rsidR="00E70483" w:rsidRPr="00E70483">
        <w:rPr>
          <w:rFonts w:ascii="Times New Roman" w:hAnsi="Times New Roman" w:cs="Times New Roman"/>
          <w:sz w:val="24"/>
          <w:szCs w:val="24"/>
        </w:rPr>
        <w:t xml:space="preserve">Rules, 2021 stipulates as follows: </w:t>
      </w:r>
    </w:p>
    <w:p w14:paraId="1E523437" w14:textId="77777777" w:rsidR="00465EBB" w:rsidRPr="00465EBB" w:rsidRDefault="00465EBB" w:rsidP="00465EBB">
      <w:pPr>
        <w:widowControl w:val="0"/>
        <w:tabs>
          <w:tab w:val="left" w:pos="641"/>
        </w:tabs>
        <w:autoSpaceDE w:val="0"/>
        <w:autoSpaceDN w:val="0"/>
        <w:spacing w:after="0" w:line="240" w:lineRule="auto"/>
        <w:ind w:left="360" w:right="146"/>
        <w:contextualSpacing/>
        <w:jc w:val="both"/>
        <w:rPr>
          <w:rFonts w:ascii="Times New Roman" w:hAnsi="Times New Roman" w:cs="Times New Roman"/>
          <w:sz w:val="16"/>
          <w:szCs w:val="16"/>
        </w:rPr>
      </w:pPr>
    </w:p>
    <w:p w14:paraId="33A350DD" w14:textId="77777777" w:rsidR="00E70483" w:rsidRPr="00F37E16" w:rsidRDefault="00E70483" w:rsidP="00F37E16">
      <w:pPr>
        <w:spacing w:line="240" w:lineRule="auto"/>
        <w:ind w:left="1440"/>
        <w:jc w:val="both"/>
        <w:rPr>
          <w:rFonts w:ascii="Times New Roman" w:hAnsi="Times New Roman" w:cs="Times New Roman"/>
        </w:rPr>
      </w:pPr>
      <w:r w:rsidRPr="00F37E16">
        <w:rPr>
          <w:rFonts w:ascii="Times New Roman" w:hAnsi="Times New Roman" w:cs="Times New Roman"/>
        </w:rPr>
        <w:t xml:space="preserve">“14 (1) Where the plaintiff is the holder of a valid acknowledgement of debt, commonly called a liquid document, the plaintiff may cause a summons to be issued claiming provisional sentence on the said document.” </w:t>
      </w:r>
    </w:p>
    <w:p w14:paraId="43E4530B" w14:textId="09CB20DF" w:rsidR="009E7B40" w:rsidRPr="00BD7922" w:rsidRDefault="00D20571" w:rsidP="00465EBB">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3D0CBC" w:rsidRPr="0008759C">
        <w:rPr>
          <w:rFonts w:ascii="Times New Roman" w:hAnsi="Times New Roman" w:cs="Times New Roman"/>
          <w:sz w:val="24"/>
          <w:szCs w:val="24"/>
        </w:rPr>
        <w:t xml:space="preserve">A </w:t>
      </w:r>
      <w:r w:rsidR="00E70483" w:rsidRPr="0008759C">
        <w:rPr>
          <w:rFonts w:ascii="Times New Roman" w:hAnsi="Times New Roman" w:cs="Times New Roman"/>
          <w:sz w:val="24"/>
          <w:szCs w:val="24"/>
        </w:rPr>
        <w:t>plaintiff</w:t>
      </w:r>
      <w:r w:rsidR="00562F16" w:rsidRPr="0008759C">
        <w:rPr>
          <w:rFonts w:ascii="Times New Roman" w:hAnsi="Times New Roman" w:cs="Times New Roman"/>
          <w:sz w:val="24"/>
          <w:szCs w:val="24"/>
        </w:rPr>
        <w:t xml:space="preserve"> who is a holder</w:t>
      </w:r>
      <w:r w:rsidR="00C87B4E" w:rsidRPr="0008759C">
        <w:rPr>
          <w:rFonts w:ascii="Times New Roman" w:hAnsi="Times New Roman" w:cs="Times New Roman"/>
          <w:sz w:val="24"/>
          <w:szCs w:val="24"/>
        </w:rPr>
        <w:t xml:space="preserve"> of a</w:t>
      </w:r>
      <w:r w:rsidR="0008759C">
        <w:rPr>
          <w:rFonts w:ascii="Times New Roman" w:hAnsi="Times New Roman" w:cs="Times New Roman"/>
          <w:sz w:val="24"/>
          <w:szCs w:val="24"/>
        </w:rPr>
        <w:t xml:space="preserve"> valid </w:t>
      </w:r>
      <w:r w:rsidR="00C87B4E" w:rsidRPr="0008759C">
        <w:rPr>
          <w:rFonts w:ascii="Times New Roman" w:hAnsi="Times New Roman" w:cs="Times New Roman"/>
          <w:sz w:val="24"/>
          <w:szCs w:val="24"/>
        </w:rPr>
        <w:t>acknowledgment of debt</w:t>
      </w:r>
      <w:r w:rsidR="00D73888" w:rsidRPr="0008759C">
        <w:rPr>
          <w:rFonts w:ascii="Times New Roman" w:hAnsi="Times New Roman" w:cs="Times New Roman"/>
          <w:sz w:val="24"/>
          <w:szCs w:val="24"/>
        </w:rPr>
        <w:t xml:space="preserve">, </w:t>
      </w:r>
      <w:r w:rsidR="00562F16" w:rsidRPr="0008759C">
        <w:rPr>
          <w:rFonts w:ascii="Times New Roman" w:hAnsi="Times New Roman" w:cs="Times New Roman"/>
          <w:sz w:val="24"/>
          <w:szCs w:val="24"/>
        </w:rPr>
        <w:t xml:space="preserve">a liquid </w:t>
      </w:r>
      <w:r w:rsidR="00465EBB">
        <w:rPr>
          <w:rFonts w:ascii="Times New Roman" w:hAnsi="Times New Roman" w:cs="Times New Roman"/>
          <w:sz w:val="24"/>
          <w:szCs w:val="24"/>
        </w:rPr>
        <w:t>document</w:t>
      </w:r>
      <w:r w:rsidR="004F21CA" w:rsidRPr="0008759C">
        <w:rPr>
          <w:rFonts w:ascii="Times New Roman" w:hAnsi="Times New Roman" w:cs="Times New Roman"/>
          <w:sz w:val="24"/>
          <w:szCs w:val="24"/>
        </w:rPr>
        <w:t>,</w:t>
      </w:r>
      <w:r w:rsidR="00465EBB">
        <w:rPr>
          <w:rFonts w:ascii="Times New Roman" w:hAnsi="Times New Roman" w:cs="Times New Roman"/>
          <w:sz w:val="24"/>
          <w:szCs w:val="24"/>
        </w:rPr>
        <w:t xml:space="preserve"> </w:t>
      </w:r>
      <w:r w:rsidR="003C12EF" w:rsidRPr="0008759C">
        <w:rPr>
          <w:rFonts w:ascii="Times New Roman" w:hAnsi="Times New Roman" w:cs="Times New Roman"/>
          <w:sz w:val="24"/>
          <w:szCs w:val="24"/>
        </w:rPr>
        <w:t>has an entitlement to</w:t>
      </w:r>
      <w:r w:rsidR="003C12EF" w:rsidRPr="00BD7922">
        <w:rPr>
          <w:rFonts w:ascii="Times New Roman" w:hAnsi="Times New Roman" w:cs="Times New Roman"/>
          <w:sz w:val="24"/>
          <w:szCs w:val="24"/>
        </w:rPr>
        <w:t xml:space="preserve"> seek provisional sentence in terms of </w:t>
      </w:r>
      <w:r w:rsidR="00E70483" w:rsidRPr="00BD7922">
        <w:rPr>
          <w:rFonts w:ascii="Times New Roman" w:hAnsi="Times New Roman" w:cs="Times New Roman"/>
          <w:sz w:val="24"/>
          <w:szCs w:val="24"/>
        </w:rPr>
        <w:t xml:space="preserve"> r</w:t>
      </w:r>
      <w:r w:rsidR="005E576C" w:rsidRPr="00BD7922">
        <w:rPr>
          <w:rFonts w:ascii="Times New Roman" w:hAnsi="Times New Roman" w:cs="Times New Roman"/>
          <w:sz w:val="24"/>
          <w:szCs w:val="24"/>
        </w:rPr>
        <w:t xml:space="preserve">14 </w:t>
      </w:r>
      <w:r w:rsidR="00EC5BAC" w:rsidRPr="00BD7922">
        <w:rPr>
          <w:rFonts w:ascii="Times New Roman" w:hAnsi="Times New Roman" w:cs="Times New Roman"/>
          <w:sz w:val="24"/>
          <w:szCs w:val="24"/>
        </w:rPr>
        <w:t>to recover the sums</w:t>
      </w:r>
      <w:r w:rsidR="00A77012" w:rsidRPr="00BD7922">
        <w:rPr>
          <w:rFonts w:ascii="Times New Roman" w:hAnsi="Times New Roman" w:cs="Times New Roman"/>
          <w:sz w:val="24"/>
          <w:szCs w:val="24"/>
        </w:rPr>
        <w:t xml:space="preserve"> owed in terms thereof. </w:t>
      </w:r>
      <w:r w:rsidR="006632EF">
        <w:rPr>
          <w:rFonts w:ascii="Times New Roman" w:hAnsi="Times New Roman" w:cs="Times New Roman"/>
          <w:sz w:val="24"/>
          <w:szCs w:val="24"/>
        </w:rPr>
        <w:t>T</w:t>
      </w:r>
      <w:r w:rsidR="00387222">
        <w:rPr>
          <w:rFonts w:ascii="Times New Roman" w:hAnsi="Times New Roman" w:cs="Times New Roman"/>
          <w:sz w:val="24"/>
          <w:szCs w:val="24"/>
        </w:rPr>
        <w:t xml:space="preserve">he purpose of the provisional sentence procedure is to </w:t>
      </w:r>
      <w:r w:rsidR="004F3EF0">
        <w:rPr>
          <w:rFonts w:ascii="Times New Roman" w:hAnsi="Times New Roman" w:cs="Times New Roman"/>
          <w:sz w:val="24"/>
          <w:szCs w:val="24"/>
        </w:rPr>
        <w:t xml:space="preserve"> permit </w:t>
      </w:r>
      <w:r w:rsidR="006632EF">
        <w:rPr>
          <w:rFonts w:ascii="Times New Roman" w:hAnsi="Times New Roman" w:cs="Times New Roman"/>
          <w:sz w:val="24"/>
          <w:szCs w:val="24"/>
        </w:rPr>
        <w:t xml:space="preserve"> a plaint</w:t>
      </w:r>
      <w:r w:rsidR="005C5C15">
        <w:rPr>
          <w:rFonts w:ascii="Times New Roman" w:hAnsi="Times New Roman" w:cs="Times New Roman"/>
          <w:sz w:val="24"/>
          <w:szCs w:val="24"/>
        </w:rPr>
        <w:t>i</w:t>
      </w:r>
      <w:r w:rsidR="006632EF">
        <w:rPr>
          <w:rFonts w:ascii="Times New Roman" w:hAnsi="Times New Roman" w:cs="Times New Roman"/>
          <w:sz w:val="24"/>
          <w:szCs w:val="24"/>
        </w:rPr>
        <w:t>ff armed with a liquid document to obtain a</w:t>
      </w:r>
      <w:r w:rsidR="004F3EF0">
        <w:rPr>
          <w:rFonts w:ascii="Times New Roman" w:hAnsi="Times New Roman" w:cs="Times New Roman"/>
          <w:sz w:val="24"/>
          <w:szCs w:val="24"/>
        </w:rPr>
        <w:t xml:space="preserve"> quick </w:t>
      </w:r>
      <w:r w:rsidR="006632EF">
        <w:rPr>
          <w:rFonts w:ascii="Times New Roman" w:hAnsi="Times New Roman" w:cs="Times New Roman"/>
          <w:sz w:val="24"/>
          <w:szCs w:val="24"/>
        </w:rPr>
        <w:t xml:space="preserve"> remedy without </w:t>
      </w:r>
      <w:r w:rsidR="004F3EF0">
        <w:rPr>
          <w:rFonts w:ascii="Times New Roman" w:hAnsi="Times New Roman" w:cs="Times New Roman"/>
          <w:sz w:val="24"/>
          <w:szCs w:val="24"/>
        </w:rPr>
        <w:t xml:space="preserve"> following the </w:t>
      </w:r>
      <w:r w:rsidR="006632EF">
        <w:rPr>
          <w:rFonts w:ascii="Times New Roman" w:hAnsi="Times New Roman" w:cs="Times New Roman"/>
          <w:sz w:val="24"/>
          <w:szCs w:val="24"/>
        </w:rPr>
        <w:t xml:space="preserve"> time consuming </w:t>
      </w:r>
      <w:r w:rsidR="006632EF">
        <w:rPr>
          <w:rFonts w:ascii="Times New Roman" w:hAnsi="Times New Roman" w:cs="Times New Roman"/>
          <w:sz w:val="24"/>
          <w:szCs w:val="24"/>
        </w:rPr>
        <w:lastRenderedPageBreak/>
        <w:t>and expensive trial</w:t>
      </w:r>
      <w:r w:rsidR="004A2ABA">
        <w:rPr>
          <w:rFonts w:ascii="Times New Roman" w:hAnsi="Times New Roman" w:cs="Times New Roman"/>
          <w:sz w:val="24"/>
          <w:szCs w:val="24"/>
        </w:rPr>
        <w:t xml:space="preserve"> route</w:t>
      </w:r>
      <w:r w:rsidR="002B6E24">
        <w:rPr>
          <w:rFonts w:ascii="Times New Roman" w:hAnsi="Times New Roman" w:cs="Times New Roman"/>
          <w:sz w:val="24"/>
          <w:szCs w:val="24"/>
        </w:rPr>
        <w:t>. The procedure</w:t>
      </w:r>
      <w:r w:rsidR="005E3DE6">
        <w:rPr>
          <w:rFonts w:ascii="Times New Roman" w:hAnsi="Times New Roman" w:cs="Times New Roman"/>
          <w:sz w:val="24"/>
          <w:szCs w:val="24"/>
        </w:rPr>
        <w:t xml:space="preserve"> impedes </w:t>
      </w:r>
      <w:r w:rsidR="002B6E24">
        <w:rPr>
          <w:rFonts w:ascii="Times New Roman" w:hAnsi="Times New Roman" w:cs="Times New Roman"/>
          <w:sz w:val="24"/>
          <w:szCs w:val="24"/>
        </w:rPr>
        <w:t xml:space="preserve"> a defendant without a defence</w:t>
      </w:r>
      <w:r w:rsidR="005E3DE6">
        <w:rPr>
          <w:rFonts w:ascii="Times New Roman" w:hAnsi="Times New Roman" w:cs="Times New Roman"/>
          <w:sz w:val="24"/>
          <w:szCs w:val="24"/>
        </w:rPr>
        <w:t xml:space="preserve"> to a claim </w:t>
      </w:r>
      <w:r w:rsidR="002B6E24">
        <w:rPr>
          <w:rFonts w:ascii="Times New Roman" w:hAnsi="Times New Roman" w:cs="Times New Roman"/>
          <w:sz w:val="24"/>
          <w:szCs w:val="24"/>
        </w:rPr>
        <w:t xml:space="preserve"> </w:t>
      </w:r>
      <w:r w:rsidR="004F27EC">
        <w:rPr>
          <w:rFonts w:ascii="Times New Roman" w:hAnsi="Times New Roman" w:cs="Times New Roman"/>
          <w:sz w:val="24"/>
          <w:szCs w:val="24"/>
        </w:rPr>
        <w:t>a</w:t>
      </w:r>
      <w:r w:rsidR="009E7186">
        <w:rPr>
          <w:rFonts w:ascii="Times New Roman" w:hAnsi="Times New Roman" w:cs="Times New Roman"/>
          <w:sz w:val="24"/>
          <w:szCs w:val="24"/>
        </w:rPr>
        <w:t xml:space="preserve">nd affords a litigant who is a holder of a valid acknowledgment of debt a speedy remedy. </w:t>
      </w:r>
      <w:r w:rsidR="00465EBB">
        <w:rPr>
          <w:rFonts w:ascii="Times New Roman" w:hAnsi="Times New Roman" w:cs="Times New Roman"/>
          <w:sz w:val="24"/>
          <w:szCs w:val="24"/>
        </w:rPr>
        <w:t xml:space="preserve">Once armed with </w:t>
      </w:r>
      <w:r w:rsidR="00F51201" w:rsidRPr="00264B4F">
        <w:rPr>
          <w:rFonts w:ascii="Times New Roman" w:hAnsi="Times New Roman" w:cs="Times New Roman"/>
          <w:sz w:val="24"/>
          <w:szCs w:val="24"/>
        </w:rPr>
        <w:t>a liquid document, a  creditor  has an entitlement to use it to recover and obtain pa</w:t>
      </w:r>
      <w:r w:rsidR="00465EBB">
        <w:rPr>
          <w:rFonts w:ascii="Times New Roman" w:hAnsi="Times New Roman" w:cs="Times New Roman"/>
          <w:sz w:val="24"/>
          <w:szCs w:val="24"/>
        </w:rPr>
        <w:t xml:space="preserve">yment of the debt acknowledged </w:t>
      </w:r>
      <w:r w:rsidR="00F51201" w:rsidRPr="00264B4F">
        <w:rPr>
          <w:rFonts w:ascii="Times New Roman" w:hAnsi="Times New Roman" w:cs="Times New Roman"/>
          <w:sz w:val="24"/>
          <w:szCs w:val="24"/>
        </w:rPr>
        <w:t xml:space="preserve">without having to wait for the final determination of the dispute between the parties, see  </w:t>
      </w:r>
      <w:r w:rsidR="00F51201" w:rsidRPr="00264B4F">
        <w:rPr>
          <w:rFonts w:ascii="Times New Roman" w:hAnsi="Times New Roman" w:cs="Times New Roman"/>
          <w:i/>
          <w:iCs/>
          <w:sz w:val="24"/>
          <w:szCs w:val="24"/>
        </w:rPr>
        <w:t>Zimbank v Interfin</w:t>
      </w:r>
      <w:r w:rsidR="00465EBB">
        <w:rPr>
          <w:rFonts w:ascii="Times New Roman" w:hAnsi="Times New Roman" w:cs="Times New Roman"/>
          <w:sz w:val="24"/>
          <w:szCs w:val="24"/>
        </w:rPr>
        <w:t xml:space="preserve"> ZLR 2005(1) 114</w:t>
      </w:r>
      <w:r w:rsidR="00F51201" w:rsidRPr="00264B4F">
        <w:rPr>
          <w:rFonts w:ascii="Times New Roman" w:hAnsi="Times New Roman" w:cs="Times New Roman"/>
          <w:sz w:val="24"/>
          <w:szCs w:val="24"/>
        </w:rPr>
        <w:t>.</w:t>
      </w:r>
      <w:r w:rsidR="00F51201">
        <w:rPr>
          <w:rFonts w:ascii="Times New Roman" w:hAnsi="Times New Roman" w:cs="Times New Roman"/>
          <w:sz w:val="24"/>
          <w:szCs w:val="24"/>
        </w:rPr>
        <w:t xml:space="preserve"> </w:t>
      </w:r>
      <w:r w:rsidR="005728A2" w:rsidRPr="00BD7922">
        <w:rPr>
          <w:rFonts w:ascii="Times New Roman" w:hAnsi="Times New Roman" w:cs="Times New Roman"/>
          <w:sz w:val="24"/>
          <w:szCs w:val="24"/>
        </w:rPr>
        <w:t xml:space="preserve">Whether a plaintiff will be successful in a </w:t>
      </w:r>
      <w:r w:rsidR="00F07164" w:rsidRPr="00BD7922">
        <w:rPr>
          <w:rFonts w:ascii="Times New Roman" w:hAnsi="Times New Roman" w:cs="Times New Roman"/>
          <w:sz w:val="24"/>
          <w:szCs w:val="24"/>
        </w:rPr>
        <w:t xml:space="preserve">provisional sentence </w:t>
      </w:r>
      <w:r w:rsidR="005728A2" w:rsidRPr="00BD7922">
        <w:rPr>
          <w:rFonts w:ascii="Times New Roman" w:hAnsi="Times New Roman" w:cs="Times New Roman"/>
          <w:sz w:val="24"/>
          <w:szCs w:val="24"/>
        </w:rPr>
        <w:t>c</w:t>
      </w:r>
      <w:r w:rsidR="00465EBB">
        <w:rPr>
          <w:rFonts w:ascii="Times New Roman" w:hAnsi="Times New Roman" w:cs="Times New Roman"/>
          <w:sz w:val="24"/>
          <w:szCs w:val="24"/>
        </w:rPr>
        <w:t>laim based on an AOD depends on</w:t>
      </w:r>
      <w:r w:rsidR="00BD7922">
        <w:rPr>
          <w:rFonts w:ascii="Times New Roman" w:hAnsi="Times New Roman" w:cs="Times New Roman"/>
          <w:sz w:val="24"/>
          <w:szCs w:val="24"/>
        </w:rPr>
        <w:t xml:space="preserve">, its existence, </w:t>
      </w:r>
      <w:r w:rsidR="005728A2" w:rsidRPr="00BD7922">
        <w:rPr>
          <w:rFonts w:ascii="Times New Roman" w:hAnsi="Times New Roman" w:cs="Times New Roman"/>
          <w:sz w:val="24"/>
          <w:szCs w:val="24"/>
        </w:rPr>
        <w:t xml:space="preserve">the circumstances surrounding its making and the terms thereof. </w:t>
      </w:r>
    </w:p>
    <w:p w14:paraId="7BD937CE" w14:textId="2132EF5C" w:rsidR="00BF0469" w:rsidRPr="003C38EA" w:rsidRDefault="009E7186" w:rsidP="003C38EA">
      <w:pPr>
        <w:pStyle w:val="ListParagraph"/>
        <w:numPr>
          <w:ilvl w:val="0"/>
          <w:numId w:val="1"/>
        </w:numPr>
        <w:spacing w:line="360" w:lineRule="auto"/>
        <w:jc w:val="both"/>
        <w:rPr>
          <w:rFonts w:ascii="Times New Roman" w:hAnsi="Times New Roman" w:cs="Times New Roman"/>
          <w:sz w:val="24"/>
          <w:szCs w:val="24"/>
        </w:rPr>
      </w:pPr>
      <w:r w:rsidRPr="0008759C">
        <w:rPr>
          <w:rFonts w:ascii="Times New Roman" w:hAnsi="Times New Roman" w:cs="Times New Roman"/>
          <w:sz w:val="24"/>
          <w:szCs w:val="24"/>
        </w:rPr>
        <w:t>A</w:t>
      </w:r>
      <w:r>
        <w:rPr>
          <w:rFonts w:ascii="Times New Roman" w:hAnsi="Times New Roman" w:cs="Times New Roman"/>
          <w:sz w:val="24"/>
          <w:szCs w:val="24"/>
        </w:rPr>
        <w:t xml:space="preserve">n </w:t>
      </w:r>
      <w:r w:rsidRPr="0008759C">
        <w:rPr>
          <w:rFonts w:ascii="Times New Roman" w:hAnsi="Times New Roman" w:cs="Times New Roman"/>
          <w:sz w:val="24"/>
          <w:szCs w:val="24"/>
        </w:rPr>
        <w:t>AOD or any other form of liquid document in which a debtor acknowledges</w:t>
      </w:r>
      <w:r>
        <w:rPr>
          <w:rFonts w:ascii="Times New Roman" w:hAnsi="Times New Roman" w:cs="Times New Roman"/>
          <w:sz w:val="24"/>
          <w:szCs w:val="24"/>
        </w:rPr>
        <w:t xml:space="preserve"> its </w:t>
      </w:r>
      <w:r w:rsidRPr="0008759C">
        <w:rPr>
          <w:rFonts w:ascii="Times New Roman" w:hAnsi="Times New Roman" w:cs="Times New Roman"/>
          <w:sz w:val="24"/>
          <w:szCs w:val="24"/>
        </w:rPr>
        <w:t xml:space="preserve"> indebtedness in a fixed</w:t>
      </w:r>
      <w:r>
        <w:rPr>
          <w:rFonts w:ascii="Times New Roman" w:hAnsi="Times New Roman" w:cs="Times New Roman"/>
          <w:sz w:val="24"/>
          <w:szCs w:val="24"/>
        </w:rPr>
        <w:t xml:space="preserve"> or ascertainable </w:t>
      </w:r>
      <w:r w:rsidRPr="0008759C">
        <w:rPr>
          <w:rFonts w:ascii="Times New Roman" w:hAnsi="Times New Roman" w:cs="Times New Roman"/>
          <w:sz w:val="24"/>
          <w:szCs w:val="24"/>
        </w:rPr>
        <w:t xml:space="preserve"> sum of money</w:t>
      </w:r>
      <w:r>
        <w:rPr>
          <w:rFonts w:ascii="Times New Roman" w:hAnsi="Times New Roman" w:cs="Times New Roman"/>
          <w:sz w:val="24"/>
          <w:szCs w:val="24"/>
        </w:rPr>
        <w:t xml:space="preserve"> raises </w:t>
      </w:r>
      <w:r w:rsidRPr="0008759C">
        <w:rPr>
          <w:rFonts w:ascii="Times New Roman" w:hAnsi="Times New Roman" w:cs="Times New Roman"/>
          <w:sz w:val="24"/>
          <w:szCs w:val="24"/>
        </w:rPr>
        <w:t xml:space="preserve"> a rebuttable presumption of indebtedness</w:t>
      </w:r>
      <w:r>
        <w:rPr>
          <w:rFonts w:ascii="Times New Roman" w:hAnsi="Times New Roman" w:cs="Times New Roman"/>
          <w:sz w:val="24"/>
          <w:szCs w:val="24"/>
        </w:rPr>
        <w:t xml:space="preserve">. </w:t>
      </w:r>
      <w:r w:rsidR="00BF0469" w:rsidRPr="003C38EA">
        <w:rPr>
          <w:rFonts w:ascii="Times New Roman" w:hAnsi="Times New Roman" w:cs="Times New Roman"/>
          <w:sz w:val="24"/>
          <w:szCs w:val="24"/>
        </w:rPr>
        <w:t xml:space="preserve">In </w:t>
      </w:r>
      <w:r w:rsidR="00BF0469" w:rsidRPr="003C38EA">
        <w:rPr>
          <w:rFonts w:ascii="Times New Roman" w:hAnsi="Times New Roman" w:cs="Times New Roman"/>
          <w:i/>
          <w:iCs/>
          <w:sz w:val="24"/>
          <w:szCs w:val="24"/>
        </w:rPr>
        <w:t xml:space="preserve">Sibanda </w:t>
      </w:r>
      <w:r w:rsidR="00C408A2" w:rsidRPr="00C408A2">
        <w:rPr>
          <w:rFonts w:ascii="Times New Roman" w:hAnsi="Times New Roman" w:cs="Times New Roman"/>
          <w:iCs/>
          <w:sz w:val="24"/>
          <w:szCs w:val="24"/>
        </w:rPr>
        <w:t>v</w:t>
      </w:r>
      <w:r w:rsidR="00BF0469" w:rsidRPr="003C38EA">
        <w:rPr>
          <w:rFonts w:ascii="Times New Roman" w:hAnsi="Times New Roman" w:cs="Times New Roman"/>
          <w:i/>
          <w:iCs/>
          <w:sz w:val="24"/>
          <w:szCs w:val="24"/>
        </w:rPr>
        <w:t xml:space="preserve"> Machaidze</w:t>
      </w:r>
      <w:r w:rsidR="00BF0469" w:rsidRPr="003C38EA">
        <w:rPr>
          <w:rFonts w:ascii="Times New Roman" w:hAnsi="Times New Roman" w:cs="Times New Roman"/>
          <w:sz w:val="24"/>
          <w:szCs w:val="24"/>
        </w:rPr>
        <w:t xml:space="preserve"> 2010 (1) ZLR 216 (H)</w:t>
      </w:r>
      <w:r w:rsidR="00A15E24">
        <w:rPr>
          <w:rFonts w:ascii="Times New Roman" w:hAnsi="Times New Roman" w:cs="Times New Roman"/>
          <w:sz w:val="24"/>
          <w:szCs w:val="24"/>
        </w:rPr>
        <w:t xml:space="preserve">, </w:t>
      </w:r>
      <w:r w:rsidR="00BF0469" w:rsidRPr="003C38EA">
        <w:rPr>
          <w:rFonts w:ascii="Times New Roman" w:hAnsi="Times New Roman" w:cs="Times New Roman"/>
          <w:sz w:val="24"/>
          <w:szCs w:val="24"/>
        </w:rPr>
        <w:t>the term liquid document was defined as</w:t>
      </w:r>
      <w:r w:rsidR="005E576C">
        <w:rPr>
          <w:rFonts w:ascii="Times New Roman" w:hAnsi="Times New Roman" w:cs="Times New Roman"/>
          <w:sz w:val="24"/>
          <w:szCs w:val="24"/>
        </w:rPr>
        <w:t xml:space="preserve"> follows:</w:t>
      </w:r>
    </w:p>
    <w:p w14:paraId="573EC2E2" w14:textId="77777777" w:rsidR="00BF0469" w:rsidRPr="005E576C" w:rsidRDefault="00BF0469" w:rsidP="00871558">
      <w:pPr>
        <w:spacing w:line="240" w:lineRule="auto"/>
        <w:ind w:left="1440"/>
        <w:jc w:val="both"/>
        <w:rPr>
          <w:rFonts w:ascii="Times New Roman" w:hAnsi="Times New Roman" w:cs="Times New Roman"/>
        </w:rPr>
      </w:pPr>
      <w:r w:rsidRPr="005E576C">
        <w:rPr>
          <w:rFonts w:ascii="Times New Roman" w:hAnsi="Times New Roman" w:cs="Times New Roman"/>
        </w:rPr>
        <w:t xml:space="preserve">“The term liquid document is not defined in the rules. This court has however held that any clear, unequivocal and unambiguous written promise to pay a debt constitutes a liquid document. Thus, any letter, to the extent that it is clear, unequivocal and unambiguous and contains an acknowledgment of debt, can constitute a liquid document for the purposes of the rules on provisional sentence.”  </w:t>
      </w:r>
    </w:p>
    <w:p w14:paraId="778DCE19" w14:textId="49A6218F" w:rsidR="008F7A3D" w:rsidRDefault="00BF0469" w:rsidP="00346867">
      <w:pPr>
        <w:pStyle w:val="ListParagraph"/>
        <w:numPr>
          <w:ilvl w:val="0"/>
          <w:numId w:val="1"/>
        </w:numPr>
        <w:spacing w:line="360" w:lineRule="auto"/>
        <w:jc w:val="both"/>
        <w:rPr>
          <w:rFonts w:ascii="Times New Roman" w:hAnsi="Times New Roman" w:cs="Times New Roman"/>
          <w:sz w:val="24"/>
        </w:rPr>
      </w:pPr>
      <w:r w:rsidRPr="00346867">
        <w:rPr>
          <w:rFonts w:ascii="Times New Roman" w:hAnsi="Times New Roman" w:cs="Times New Roman"/>
          <w:sz w:val="24"/>
          <w:szCs w:val="24"/>
        </w:rPr>
        <w:t>This case emphasize</w:t>
      </w:r>
      <w:r w:rsidR="00661FF3" w:rsidRPr="00346867">
        <w:rPr>
          <w:rFonts w:ascii="Times New Roman" w:hAnsi="Times New Roman" w:cs="Times New Roman"/>
          <w:sz w:val="24"/>
          <w:szCs w:val="24"/>
        </w:rPr>
        <w:t>s</w:t>
      </w:r>
      <w:r w:rsidRPr="00346867">
        <w:rPr>
          <w:rFonts w:ascii="Times New Roman" w:hAnsi="Times New Roman" w:cs="Times New Roman"/>
          <w:sz w:val="24"/>
          <w:szCs w:val="24"/>
        </w:rPr>
        <w:t xml:space="preserve"> the requirement for a </w:t>
      </w:r>
      <w:r w:rsidR="005E576C" w:rsidRPr="00346867">
        <w:rPr>
          <w:rFonts w:ascii="Times New Roman" w:hAnsi="Times New Roman" w:cs="Times New Roman"/>
          <w:sz w:val="24"/>
          <w:szCs w:val="24"/>
        </w:rPr>
        <w:t>clear</w:t>
      </w:r>
      <w:r w:rsidRPr="00346867">
        <w:rPr>
          <w:rFonts w:ascii="Times New Roman" w:hAnsi="Times New Roman" w:cs="Times New Roman"/>
          <w:sz w:val="24"/>
          <w:szCs w:val="24"/>
        </w:rPr>
        <w:t xml:space="preserve">, unequivocal and unambiguous written promise to pay a debt. </w:t>
      </w:r>
      <w:r w:rsidR="000C7C0B" w:rsidRPr="00346867">
        <w:rPr>
          <w:rFonts w:ascii="Times New Roman" w:hAnsi="Times New Roman" w:cs="Times New Roman"/>
          <w:sz w:val="24"/>
          <w:szCs w:val="24"/>
        </w:rPr>
        <w:t xml:space="preserve">In </w:t>
      </w:r>
      <w:r w:rsidR="000C7C0B" w:rsidRPr="00346867">
        <w:rPr>
          <w:rFonts w:ascii="Times New Roman" w:hAnsi="Times New Roman" w:cs="Times New Roman"/>
          <w:i/>
          <w:iCs/>
          <w:sz w:val="24"/>
          <w:szCs w:val="24"/>
        </w:rPr>
        <w:t xml:space="preserve">Gula – Ndebele and Partners </w:t>
      </w:r>
      <w:r w:rsidR="000C7C0B" w:rsidRPr="00C408A2">
        <w:rPr>
          <w:rFonts w:ascii="Times New Roman" w:hAnsi="Times New Roman" w:cs="Times New Roman"/>
          <w:iCs/>
          <w:sz w:val="24"/>
          <w:szCs w:val="24"/>
        </w:rPr>
        <w:t>v</w:t>
      </w:r>
      <w:r w:rsidR="000C7C0B" w:rsidRPr="00346867">
        <w:rPr>
          <w:rFonts w:ascii="Times New Roman" w:hAnsi="Times New Roman" w:cs="Times New Roman"/>
          <w:i/>
          <w:iCs/>
          <w:sz w:val="24"/>
          <w:szCs w:val="24"/>
        </w:rPr>
        <w:t xml:space="preserve"> AG Venture</w:t>
      </w:r>
      <w:r w:rsidR="00871558" w:rsidRPr="00346867">
        <w:rPr>
          <w:rFonts w:ascii="Times New Roman" w:hAnsi="Times New Roman" w:cs="Times New Roman"/>
          <w:i/>
          <w:iCs/>
          <w:sz w:val="24"/>
          <w:szCs w:val="24"/>
        </w:rPr>
        <w:t xml:space="preserve"> (</w:t>
      </w:r>
      <w:r w:rsidR="000C7C0B" w:rsidRPr="00346867">
        <w:rPr>
          <w:rFonts w:ascii="Times New Roman" w:hAnsi="Times New Roman" w:cs="Times New Roman"/>
          <w:i/>
          <w:iCs/>
          <w:sz w:val="24"/>
          <w:szCs w:val="24"/>
        </w:rPr>
        <w:t>Pvt) Ltd</w:t>
      </w:r>
      <w:r w:rsidR="000C7C0B" w:rsidRPr="00346867">
        <w:rPr>
          <w:rFonts w:ascii="Times New Roman" w:hAnsi="Times New Roman" w:cs="Times New Roman"/>
          <w:sz w:val="24"/>
          <w:szCs w:val="24"/>
        </w:rPr>
        <w:t>, HH 39/12</w:t>
      </w:r>
      <w:r w:rsidRPr="00346867">
        <w:rPr>
          <w:rFonts w:ascii="Times New Roman" w:hAnsi="Times New Roman" w:cs="Times New Roman"/>
          <w:sz w:val="24"/>
          <w:szCs w:val="24"/>
        </w:rPr>
        <w:t xml:space="preserve"> </w:t>
      </w:r>
      <w:r w:rsidR="000C7C0B" w:rsidRPr="00346867">
        <w:rPr>
          <w:rFonts w:ascii="Times New Roman" w:hAnsi="Times New Roman" w:cs="Times New Roman"/>
          <w:sz w:val="24"/>
          <w:szCs w:val="24"/>
        </w:rPr>
        <w:t>the court reli</w:t>
      </w:r>
      <w:r w:rsidR="00871558" w:rsidRPr="00346867">
        <w:rPr>
          <w:rFonts w:ascii="Times New Roman" w:hAnsi="Times New Roman" w:cs="Times New Roman"/>
          <w:sz w:val="24"/>
          <w:szCs w:val="24"/>
        </w:rPr>
        <w:t xml:space="preserve">ed on the following sentiments </w:t>
      </w:r>
      <w:r w:rsidR="000C7C0B" w:rsidRPr="00346867">
        <w:rPr>
          <w:rFonts w:ascii="Times New Roman" w:hAnsi="Times New Roman" w:cs="Times New Roman"/>
          <w:sz w:val="24"/>
          <w:szCs w:val="24"/>
        </w:rPr>
        <w:t xml:space="preserve">expressed in </w:t>
      </w:r>
      <w:r w:rsidR="008F7A3D" w:rsidRPr="00346867">
        <w:rPr>
          <w:rFonts w:ascii="Times New Roman" w:hAnsi="Times New Roman" w:cs="Times New Roman"/>
          <w:i/>
          <w:sz w:val="24"/>
        </w:rPr>
        <w:t xml:space="preserve">Rich &amp; Ors </w:t>
      </w:r>
      <w:r w:rsidR="008F7A3D" w:rsidRPr="00346867">
        <w:rPr>
          <w:rFonts w:ascii="Times New Roman" w:hAnsi="Times New Roman" w:cs="Times New Roman"/>
          <w:sz w:val="24"/>
        </w:rPr>
        <w:t xml:space="preserve">v </w:t>
      </w:r>
      <w:r w:rsidR="008F7A3D" w:rsidRPr="00346867">
        <w:rPr>
          <w:rFonts w:ascii="Times New Roman" w:hAnsi="Times New Roman" w:cs="Times New Roman"/>
          <w:i/>
          <w:sz w:val="24"/>
        </w:rPr>
        <w:t>Largerwey</w:t>
      </w:r>
      <w:r w:rsidR="008F7A3D" w:rsidRPr="00346867">
        <w:rPr>
          <w:rFonts w:ascii="Times New Roman" w:hAnsi="Times New Roman" w:cs="Times New Roman"/>
          <w:sz w:val="24"/>
        </w:rPr>
        <w:t xml:space="preserve"> 1974 (4) SA 748 at 745 (H)</w:t>
      </w:r>
      <w:r w:rsidR="009E51F8">
        <w:rPr>
          <w:rFonts w:ascii="Times New Roman" w:hAnsi="Times New Roman" w:cs="Times New Roman"/>
          <w:sz w:val="24"/>
        </w:rPr>
        <w:t xml:space="preserve"> </w:t>
      </w:r>
      <w:r w:rsidR="00F04A8B">
        <w:rPr>
          <w:rFonts w:ascii="Times New Roman" w:hAnsi="Times New Roman" w:cs="Times New Roman"/>
          <w:sz w:val="24"/>
        </w:rPr>
        <w:t xml:space="preserve">and </w:t>
      </w:r>
      <w:r w:rsidR="00F44DE1">
        <w:rPr>
          <w:rFonts w:ascii="Times New Roman" w:hAnsi="Times New Roman" w:cs="Times New Roman"/>
          <w:sz w:val="24"/>
        </w:rPr>
        <w:t xml:space="preserve">enunciated </w:t>
      </w:r>
      <w:r w:rsidR="008F7A3D" w:rsidRPr="00346867">
        <w:rPr>
          <w:rFonts w:ascii="Times New Roman" w:hAnsi="Times New Roman" w:cs="Times New Roman"/>
          <w:sz w:val="24"/>
        </w:rPr>
        <w:t>the requirements of a liquid document</w:t>
      </w:r>
      <w:r w:rsidR="00871558" w:rsidRPr="00346867">
        <w:rPr>
          <w:rFonts w:ascii="Times New Roman" w:hAnsi="Times New Roman" w:cs="Times New Roman"/>
          <w:sz w:val="24"/>
        </w:rPr>
        <w:t xml:space="preserve"> as follows</w:t>
      </w:r>
      <w:r w:rsidR="008F7A3D" w:rsidRPr="00346867">
        <w:rPr>
          <w:rFonts w:ascii="Times New Roman" w:hAnsi="Times New Roman" w:cs="Times New Roman"/>
          <w:sz w:val="24"/>
        </w:rPr>
        <w:t>:</w:t>
      </w:r>
    </w:p>
    <w:p w14:paraId="2FB3967A" w14:textId="77777777" w:rsidR="00C408A2" w:rsidRPr="00C408A2" w:rsidRDefault="00C408A2" w:rsidP="00C408A2">
      <w:pPr>
        <w:pStyle w:val="ListParagraph"/>
        <w:spacing w:line="240" w:lineRule="auto"/>
        <w:ind w:left="1440"/>
        <w:jc w:val="both"/>
        <w:rPr>
          <w:rFonts w:ascii="Times New Roman" w:hAnsi="Times New Roman" w:cs="Times New Roman"/>
        </w:rPr>
      </w:pPr>
      <w:r w:rsidRPr="00C408A2">
        <w:rPr>
          <w:rFonts w:ascii="Times New Roman" w:hAnsi="Times New Roman" w:cs="Times New Roman"/>
        </w:rPr>
        <w:t>“If the document in question, upon proper construction thereof, evidences by its terms, and without resort to evidence extrinsic thereto, is an unconditional acknowledgment in an ascertained amount of money, the payment of which is due to the creditor, it is one upon which provisional sentence may properly be granted.”</w:t>
      </w:r>
    </w:p>
    <w:p w14:paraId="0562598C" w14:textId="77777777" w:rsidR="00C408A2" w:rsidRDefault="00C408A2" w:rsidP="00C408A2">
      <w:pPr>
        <w:pStyle w:val="ListParagraph"/>
        <w:spacing w:line="360" w:lineRule="auto"/>
        <w:ind w:left="360"/>
        <w:jc w:val="both"/>
        <w:rPr>
          <w:rFonts w:ascii="Times New Roman" w:hAnsi="Times New Roman" w:cs="Times New Roman"/>
          <w:sz w:val="24"/>
        </w:rPr>
      </w:pPr>
    </w:p>
    <w:p w14:paraId="22EB6305" w14:textId="4C413706" w:rsidR="00D80207" w:rsidRPr="00C408A2" w:rsidRDefault="008454EE" w:rsidP="00C408A2">
      <w:pPr>
        <w:pStyle w:val="ListParagraph"/>
        <w:numPr>
          <w:ilvl w:val="0"/>
          <w:numId w:val="1"/>
        </w:numPr>
        <w:spacing w:line="360" w:lineRule="auto"/>
        <w:jc w:val="both"/>
        <w:rPr>
          <w:rFonts w:ascii="Times New Roman" w:hAnsi="Times New Roman" w:cs="Times New Roman"/>
          <w:sz w:val="24"/>
        </w:rPr>
      </w:pPr>
      <w:r w:rsidRPr="00C408A2">
        <w:rPr>
          <w:rFonts w:ascii="Times New Roman" w:hAnsi="Times New Roman" w:cs="Times New Roman"/>
        </w:rPr>
        <w:t xml:space="preserve">A liquid document by its terms </w:t>
      </w:r>
      <w:r w:rsidR="00C10A3C" w:rsidRPr="00C408A2">
        <w:rPr>
          <w:rFonts w:ascii="Times New Roman" w:hAnsi="Times New Roman" w:cs="Times New Roman"/>
        </w:rPr>
        <w:t>should disclose</w:t>
      </w:r>
      <w:r w:rsidR="00801B1D" w:rsidRPr="00C408A2">
        <w:rPr>
          <w:rFonts w:ascii="Times New Roman" w:hAnsi="Times New Roman" w:cs="Times New Roman"/>
        </w:rPr>
        <w:t xml:space="preserve"> indebt</w:t>
      </w:r>
      <w:r w:rsidR="00C408A2">
        <w:rPr>
          <w:rFonts w:ascii="Times New Roman" w:hAnsi="Times New Roman" w:cs="Times New Roman"/>
        </w:rPr>
        <w:t xml:space="preserve">edness that is fixed or easily </w:t>
      </w:r>
      <w:r w:rsidR="00801B1D" w:rsidRPr="00C408A2">
        <w:rPr>
          <w:rFonts w:ascii="Times New Roman" w:hAnsi="Times New Roman" w:cs="Times New Roman"/>
        </w:rPr>
        <w:t>ascertainable</w:t>
      </w:r>
      <w:r w:rsidR="00B578B6" w:rsidRPr="00C408A2">
        <w:rPr>
          <w:rFonts w:ascii="Times New Roman" w:hAnsi="Times New Roman" w:cs="Times New Roman"/>
        </w:rPr>
        <w:t xml:space="preserve">. </w:t>
      </w:r>
      <w:r w:rsidR="00932964" w:rsidRPr="00C408A2">
        <w:rPr>
          <w:rFonts w:ascii="Times New Roman" w:hAnsi="Times New Roman" w:cs="Times New Roman"/>
        </w:rPr>
        <w:t xml:space="preserve">A </w:t>
      </w:r>
      <w:r w:rsidR="00801B1D" w:rsidRPr="00C408A2">
        <w:rPr>
          <w:rFonts w:ascii="Times New Roman" w:hAnsi="Times New Roman" w:cs="Times New Roman"/>
        </w:rPr>
        <w:t>liquid document must by its terms  demonstrate  an acknowledgment of debt that is unconditional</w:t>
      </w:r>
      <w:r w:rsidR="00BD280F" w:rsidRPr="00C408A2">
        <w:rPr>
          <w:rFonts w:ascii="Times New Roman" w:hAnsi="Times New Roman" w:cs="Times New Roman"/>
        </w:rPr>
        <w:t xml:space="preserve">. </w:t>
      </w:r>
      <w:r w:rsidR="00993AF7" w:rsidRPr="00C408A2">
        <w:rPr>
          <w:rFonts w:ascii="Times New Roman" w:hAnsi="Times New Roman" w:cs="Times New Roman"/>
          <w:sz w:val="24"/>
          <w:szCs w:val="24"/>
        </w:rPr>
        <w:t>The law does not spe</w:t>
      </w:r>
      <w:r w:rsidR="00205040" w:rsidRPr="00C408A2">
        <w:rPr>
          <w:rFonts w:ascii="Times New Roman" w:hAnsi="Times New Roman" w:cs="Times New Roman"/>
          <w:sz w:val="24"/>
          <w:szCs w:val="24"/>
        </w:rPr>
        <w:t>cify the list of documents that qualify as liquid documents</w:t>
      </w:r>
      <w:r w:rsidR="00A17126" w:rsidRPr="00C408A2">
        <w:rPr>
          <w:rFonts w:ascii="Times New Roman" w:hAnsi="Times New Roman" w:cs="Times New Roman"/>
          <w:sz w:val="24"/>
          <w:szCs w:val="24"/>
        </w:rPr>
        <w:t xml:space="preserve"> , that role being left to the courts. </w:t>
      </w:r>
      <w:r w:rsidR="00205040" w:rsidRPr="00C408A2">
        <w:rPr>
          <w:rFonts w:ascii="Times New Roman" w:hAnsi="Times New Roman" w:cs="Times New Roman"/>
          <w:sz w:val="24"/>
          <w:szCs w:val="24"/>
        </w:rPr>
        <w:t xml:space="preserve"> </w:t>
      </w:r>
      <w:r w:rsidR="009B08A0" w:rsidRPr="00C408A2">
        <w:rPr>
          <w:rFonts w:ascii="Times New Roman" w:hAnsi="Times New Roman" w:cs="Times New Roman"/>
          <w:sz w:val="24"/>
          <w:szCs w:val="24"/>
        </w:rPr>
        <w:t xml:space="preserve">In </w:t>
      </w:r>
      <w:r w:rsidR="009F7529" w:rsidRPr="00C408A2">
        <w:rPr>
          <w:rFonts w:ascii="Times New Roman" w:hAnsi="Times New Roman" w:cs="Times New Roman"/>
          <w:i/>
          <w:iCs/>
          <w:sz w:val="24"/>
          <w:szCs w:val="24"/>
        </w:rPr>
        <w:t xml:space="preserve">Twee Jonge Gezellen (Pty) &amp; Anor </w:t>
      </w:r>
      <w:r w:rsidR="009F7529" w:rsidRPr="00C408A2">
        <w:rPr>
          <w:rFonts w:ascii="Times New Roman" w:hAnsi="Times New Roman" w:cs="Times New Roman"/>
          <w:iCs/>
          <w:sz w:val="24"/>
          <w:szCs w:val="24"/>
        </w:rPr>
        <w:t>v</w:t>
      </w:r>
      <w:r w:rsidR="009F7529" w:rsidRPr="00C408A2">
        <w:rPr>
          <w:rFonts w:ascii="Times New Roman" w:hAnsi="Times New Roman" w:cs="Times New Roman"/>
          <w:i/>
          <w:iCs/>
          <w:sz w:val="24"/>
          <w:szCs w:val="24"/>
        </w:rPr>
        <w:t xml:space="preserve"> Land and Agricultural Development Bank of South Africa t/the Land Bank</w:t>
      </w:r>
      <w:r w:rsidR="00C408A2">
        <w:rPr>
          <w:rFonts w:ascii="Times New Roman" w:hAnsi="Times New Roman" w:cs="Times New Roman"/>
          <w:sz w:val="24"/>
          <w:szCs w:val="24"/>
        </w:rPr>
        <w:t xml:space="preserve"> </w:t>
      </w:r>
      <w:r w:rsidR="006452CE" w:rsidRPr="00C408A2">
        <w:rPr>
          <w:rFonts w:ascii="Times New Roman" w:hAnsi="Times New Roman" w:cs="Times New Roman"/>
          <w:sz w:val="24"/>
          <w:szCs w:val="24"/>
        </w:rPr>
        <w:t xml:space="preserve">2011 (3) SA 1 CC </w:t>
      </w:r>
      <w:r w:rsidR="00C269BE" w:rsidRPr="00C408A2">
        <w:rPr>
          <w:rFonts w:ascii="Times New Roman" w:hAnsi="Times New Roman" w:cs="Times New Roman"/>
          <w:sz w:val="24"/>
          <w:szCs w:val="24"/>
        </w:rPr>
        <w:t xml:space="preserve">@15 </w:t>
      </w:r>
      <w:r w:rsidR="0098199A" w:rsidRPr="00C408A2">
        <w:rPr>
          <w:rFonts w:ascii="Times New Roman" w:hAnsi="Times New Roman" w:cs="Times New Roman"/>
          <w:sz w:val="24"/>
          <w:szCs w:val="24"/>
        </w:rPr>
        <w:t xml:space="preserve">the </w:t>
      </w:r>
      <w:r w:rsidR="00C568FD" w:rsidRPr="00C408A2">
        <w:rPr>
          <w:rFonts w:ascii="Times New Roman" w:hAnsi="Times New Roman" w:cs="Times New Roman"/>
          <w:sz w:val="24"/>
          <w:szCs w:val="24"/>
        </w:rPr>
        <w:t xml:space="preserve">court </w:t>
      </w:r>
      <w:r w:rsidR="007E0CEF" w:rsidRPr="00C408A2">
        <w:rPr>
          <w:rFonts w:ascii="Times New Roman" w:hAnsi="Times New Roman" w:cs="Times New Roman"/>
          <w:sz w:val="24"/>
          <w:szCs w:val="24"/>
        </w:rPr>
        <w:t xml:space="preserve">defined a liquid document </w:t>
      </w:r>
      <w:r w:rsidR="00C568FD" w:rsidRPr="00C408A2">
        <w:rPr>
          <w:rFonts w:ascii="Times New Roman" w:hAnsi="Times New Roman" w:cs="Times New Roman"/>
          <w:sz w:val="24"/>
          <w:szCs w:val="24"/>
        </w:rPr>
        <w:t>as follows:</w:t>
      </w:r>
      <w:r w:rsidR="009F7529" w:rsidRPr="00C408A2">
        <w:rPr>
          <w:rFonts w:ascii="Times New Roman" w:hAnsi="Times New Roman" w:cs="Times New Roman"/>
          <w:sz w:val="24"/>
          <w:szCs w:val="24"/>
        </w:rPr>
        <w:t xml:space="preserve"> </w:t>
      </w:r>
    </w:p>
    <w:p w14:paraId="41619052" w14:textId="6F97C71E" w:rsidR="009B08A0" w:rsidRPr="00A33763" w:rsidRDefault="009B08A0" w:rsidP="00C408A2">
      <w:pPr>
        <w:pStyle w:val="ListParagraph"/>
        <w:spacing w:line="240" w:lineRule="auto"/>
        <w:ind w:left="1440"/>
        <w:jc w:val="both"/>
        <w:rPr>
          <w:rFonts w:ascii="Times New Roman" w:hAnsi="Times New Roman" w:cs="Times New Roman"/>
          <w:sz w:val="20"/>
          <w:szCs w:val="20"/>
        </w:rPr>
      </w:pPr>
      <w:r w:rsidRPr="00A33763">
        <w:rPr>
          <w:rFonts w:ascii="Times New Roman" w:hAnsi="Times New Roman" w:cs="Times New Roman"/>
          <w:sz w:val="20"/>
          <w:szCs w:val="20"/>
        </w:rPr>
        <w:t>“In principle, however, a document is liquid if it demonstrates, by its terms, an unconditional acknowledgement of indebtedness in a fixed or ascertainable amount of money due to the plaintiff. Many different sorts of documents have been found to qualify as “liquid” in terms of this definition and therefore sufficient to found provisional sentence. They include acknowledgments of debt, mortgage bonds, covering bonds, negotiable instruments, foreign court orders and architects’ progress certificates.”</w:t>
      </w:r>
    </w:p>
    <w:p w14:paraId="25F30A4B" w14:textId="45A24852" w:rsidR="002F723A" w:rsidRPr="009E7B40" w:rsidRDefault="002F723A" w:rsidP="002F723A">
      <w:pPr>
        <w:pStyle w:val="ListParagraph"/>
        <w:numPr>
          <w:ilvl w:val="0"/>
          <w:numId w:val="1"/>
        </w:numPr>
        <w:spacing w:line="360" w:lineRule="auto"/>
        <w:jc w:val="both"/>
        <w:rPr>
          <w:rFonts w:ascii="Times New Roman" w:hAnsi="Times New Roman" w:cs="Times New Roman"/>
          <w:sz w:val="24"/>
        </w:rPr>
      </w:pPr>
      <w:r w:rsidRPr="009E7B40">
        <w:rPr>
          <w:rFonts w:ascii="Times New Roman" w:hAnsi="Times New Roman" w:cs="Times New Roman"/>
          <w:sz w:val="24"/>
          <w:szCs w:val="24"/>
        </w:rPr>
        <w:lastRenderedPageBreak/>
        <w:t xml:space="preserve">An acknowledgment of debt constitutes a liquid document where it meets </w:t>
      </w:r>
      <w:r>
        <w:rPr>
          <w:rFonts w:ascii="Times New Roman" w:hAnsi="Times New Roman" w:cs="Times New Roman"/>
          <w:sz w:val="24"/>
          <w:szCs w:val="24"/>
        </w:rPr>
        <w:t>the following requirements :</w:t>
      </w:r>
      <w:r w:rsidRPr="009E7B40">
        <w:rPr>
          <w:rFonts w:ascii="Times New Roman" w:hAnsi="Times New Roman" w:cs="Times New Roman"/>
          <w:sz w:val="24"/>
          <w:szCs w:val="24"/>
        </w:rPr>
        <w:t xml:space="preserve">  </w:t>
      </w:r>
      <w:r w:rsidR="00C83F04">
        <w:rPr>
          <w:rFonts w:ascii="Times New Roman" w:hAnsi="Times New Roman" w:cs="Times New Roman"/>
          <w:sz w:val="24"/>
          <w:szCs w:val="24"/>
        </w:rPr>
        <w:t xml:space="preserve"> </w:t>
      </w:r>
    </w:p>
    <w:p w14:paraId="77DE9BEF" w14:textId="77777777" w:rsidR="002F723A" w:rsidRPr="00871558" w:rsidRDefault="002F723A" w:rsidP="002F723A">
      <w:pPr>
        <w:pStyle w:val="ListParagraph"/>
        <w:widowControl w:val="0"/>
        <w:tabs>
          <w:tab w:val="left" w:pos="641"/>
        </w:tabs>
        <w:autoSpaceDE w:val="0"/>
        <w:autoSpaceDN w:val="0"/>
        <w:spacing w:after="0" w:line="271" w:lineRule="auto"/>
        <w:ind w:left="643" w:right="142"/>
        <w:jc w:val="both"/>
        <w:rPr>
          <w:rFonts w:ascii="Times New Roman" w:hAnsi="Times New Roman" w:cs="Times New Roman"/>
          <w:sz w:val="24"/>
        </w:rPr>
      </w:pPr>
      <w:r w:rsidRPr="00871558">
        <w:rPr>
          <w:rFonts w:ascii="Times New Roman" w:hAnsi="Times New Roman" w:cs="Times New Roman"/>
          <w:sz w:val="24"/>
        </w:rPr>
        <w:t xml:space="preserve">i) the acknowledgement must have been made by the debtor; </w:t>
      </w:r>
    </w:p>
    <w:p w14:paraId="321124F9" w14:textId="77777777" w:rsidR="002F723A" w:rsidRPr="00871558" w:rsidRDefault="002F723A" w:rsidP="002F723A">
      <w:pPr>
        <w:pStyle w:val="ListParagraph"/>
        <w:widowControl w:val="0"/>
        <w:tabs>
          <w:tab w:val="left" w:pos="641"/>
        </w:tabs>
        <w:autoSpaceDE w:val="0"/>
        <w:autoSpaceDN w:val="0"/>
        <w:spacing w:after="0" w:line="271" w:lineRule="auto"/>
        <w:ind w:left="643" w:right="142"/>
        <w:jc w:val="both"/>
        <w:rPr>
          <w:rFonts w:ascii="Times New Roman" w:hAnsi="Times New Roman" w:cs="Times New Roman"/>
          <w:sz w:val="24"/>
        </w:rPr>
      </w:pPr>
      <w:r w:rsidRPr="00871558">
        <w:rPr>
          <w:rFonts w:ascii="Times New Roman" w:hAnsi="Times New Roman" w:cs="Times New Roman"/>
          <w:sz w:val="24"/>
        </w:rPr>
        <w:t>ii) there</w:t>
      </w:r>
      <w:r w:rsidRPr="00871558">
        <w:rPr>
          <w:rFonts w:ascii="Times New Roman" w:hAnsi="Times New Roman" w:cs="Times New Roman"/>
          <w:spacing w:val="-15"/>
          <w:sz w:val="24"/>
        </w:rPr>
        <w:t xml:space="preserve"> </w:t>
      </w:r>
      <w:r w:rsidRPr="00871558">
        <w:rPr>
          <w:rFonts w:ascii="Times New Roman" w:hAnsi="Times New Roman" w:cs="Times New Roman"/>
          <w:sz w:val="24"/>
        </w:rPr>
        <w:t>must</w:t>
      </w:r>
      <w:r w:rsidRPr="00871558">
        <w:rPr>
          <w:rFonts w:ascii="Times New Roman" w:hAnsi="Times New Roman" w:cs="Times New Roman"/>
          <w:spacing w:val="-15"/>
          <w:sz w:val="24"/>
        </w:rPr>
        <w:t xml:space="preserve"> </w:t>
      </w:r>
      <w:r w:rsidRPr="00871558">
        <w:rPr>
          <w:rFonts w:ascii="Times New Roman" w:hAnsi="Times New Roman" w:cs="Times New Roman"/>
          <w:sz w:val="24"/>
        </w:rPr>
        <w:t>be</w:t>
      </w:r>
      <w:r w:rsidRPr="00871558">
        <w:rPr>
          <w:rFonts w:ascii="Times New Roman" w:hAnsi="Times New Roman" w:cs="Times New Roman"/>
          <w:spacing w:val="-8"/>
          <w:sz w:val="24"/>
        </w:rPr>
        <w:t xml:space="preserve"> </w:t>
      </w:r>
      <w:r w:rsidRPr="00871558">
        <w:rPr>
          <w:rFonts w:ascii="Times New Roman" w:hAnsi="Times New Roman" w:cs="Times New Roman"/>
          <w:sz w:val="24"/>
        </w:rPr>
        <w:t>express</w:t>
      </w:r>
      <w:r w:rsidRPr="00871558">
        <w:rPr>
          <w:rFonts w:ascii="Times New Roman" w:hAnsi="Times New Roman" w:cs="Times New Roman"/>
          <w:spacing w:val="-15"/>
          <w:sz w:val="24"/>
        </w:rPr>
        <w:t xml:space="preserve"> </w:t>
      </w:r>
      <w:r w:rsidRPr="00871558">
        <w:rPr>
          <w:rFonts w:ascii="Times New Roman" w:hAnsi="Times New Roman" w:cs="Times New Roman"/>
          <w:sz w:val="24"/>
        </w:rPr>
        <w:t>or tacit</w:t>
      </w:r>
      <w:r w:rsidRPr="00871558">
        <w:rPr>
          <w:rFonts w:ascii="Times New Roman" w:hAnsi="Times New Roman" w:cs="Times New Roman"/>
          <w:spacing w:val="-15"/>
          <w:sz w:val="24"/>
        </w:rPr>
        <w:t xml:space="preserve"> </w:t>
      </w:r>
      <w:r w:rsidRPr="00871558">
        <w:rPr>
          <w:rFonts w:ascii="Times New Roman" w:hAnsi="Times New Roman" w:cs="Times New Roman"/>
          <w:sz w:val="24"/>
        </w:rPr>
        <w:t>acknowledgement of</w:t>
      </w:r>
      <w:r w:rsidRPr="00871558">
        <w:rPr>
          <w:rFonts w:ascii="Times New Roman" w:hAnsi="Times New Roman" w:cs="Times New Roman"/>
          <w:spacing w:val="-12"/>
          <w:sz w:val="24"/>
        </w:rPr>
        <w:t xml:space="preserve"> </w:t>
      </w:r>
      <w:r w:rsidRPr="00871558">
        <w:rPr>
          <w:rFonts w:ascii="Times New Roman" w:hAnsi="Times New Roman" w:cs="Times New Roman"/>
          <w:sz w:val="24"/>
        </w:rPr>
        <w:t>the existence</w:t>
      </w:r>
      <w:r w:rsidRPr="00871558">
        <w:rPr>
          <w:rFonts w:ascii="Times New Roman" w:hAnsi="Times New Roman" w:cs="Times New Roman"/>
          <w:spacing w:val="-15"/>
          <w:sz w:val="24"/>
        </w:rPr>
        <w:t xml:space="preserve"> </w:t>
      </w:r>
      <w:r w:rsidRPr="00871558">
        <w:rPr>
          <w:rFonts w:ascii="Times New Roman" w:hAnsi="Times New Roman" w:cs="Times New Roman"/>
          <w:sz w:val="24"/>
        </w:rPr>
        <w:t xml:space="preserve">of </w:t>
      </w:r>
      <w:r w:rsidRPr="00871558">
        <w:rPr>
          <w:rFonts w:ascii="Times New Roman" w:hAnsi="Times New Roman" w:cs="Times New Roman"/>
          <w:spacing w:val="13"/>
          <w:sz w:val="24"/>
        </w:rPr>
        <w:t>liability</w:t>
      </w:r>
      <w:r w:rsidRPr="00871558">
        <w:rPr>
          <w:rFonts w:ascii="Times New Roman" w:hAnsi="Times New Roman" w:cs="Times New Roman"/>
          <w:spacing w:val="40"/>
          <w:sz w:val="24"/>
        </w:rPr>
        <w:t xml:space="preserve"> </w:t>
      </w:r>
    </w:p>
    <w:p w14:paraId="67E08CCE" w14:textId="77777777" w:rsidR="00C408A2" w:rsidRDefault="002F723A" w:rsidP="00A37B0F">
      <w:pPr>
        <w:pStyle w:val="ListParagraph"/>
        <w:spacing w:line="360" w:lineRule="auto"/>
        <w:ind w:left="643"/>
        <w:jc w:val="both"/>
        <w:rPr>
          <w:rFonts w:ascii="Times New Roman" w:hAnsi="Times New Roman" w:cs="Times New Roman"/>
          <w:sz w:val="24"/>
        </w:rPr>
      </w:pPr>
      <w:r w:rsidRPr="00871558">
        <w:rPr>
          <w:rFonts w:ascii="Times New Roman" w:hAnsi="Times New Roman" w:cs="Times New Roman"/>
          <w:sz w:val="24"/>
        </w:rPr>
        <w:t>iii) the acknowledgement must have been made in favour of the creditor or his agent</w:t>
      </w:r>
      <w:r w:rsidR="00C408A2">
        <w:rPr>
          <w:rFonts w:ascii="Times New Roman" w:hAnsi="Times New Roman" w:cs="Times New Roman"/>
          <w:sz w:val="24"/>
        </w:rPr>
        <w:t>,</w:t>
      </w:r>
    </w:p>
    <w:p w14:paraId="5F21BA70" w14:textId="5C3B3C87" w:rsidR="007E0CEF" w:rsidRDefault="00C408A2" w:rsidP="00C408A2">
      <w:pPr>
        <w:pStyle w:val="ListParagraph"/>
        <w:spacing w:line="360" w:lineRule="auto"/>
        <w:ind w:left="360"/>
        <w:jc w:val="both"/>
        <w:rPr>
          <w:rFonts w:ascii="Times New Roman" w:hAnsi="Times New Roman" w:cs="Times New Roman"/>
          <w:bCs/>
          <w:spacing w:val="-3"/>
          <w:sz w:val="24"/>
        </w:rPr>
      </w:pPr>
      <w:r>
        <w:rPr>
          <w:rFonts w:ascii="Times New Roman" w:hAnsi="Times New Roman" w:cs="Times New Roman"/>
          <w:sz w:val="24"/>
        </w:rPr>
        <w:t>see</w:t>
      </w:r>
      <w:r w:rsidR="00A17126">
        <w:rPr>
          <w:rFonts w:ascii="Times New Roman" w:hAnsi="Times New Roman" w:cs="Times New Roman"/>
          <w:sz w:val="24"/>
        </w:rPr>
        <w:t xml:space="preserve">, </w:t>
      </w:r>
      <w:r w:rsidR="002F723A" w:rsidRPr="00871558">
        <w:rPr>
          <w:rFonts w:ascii="Times New Roman" w:hAnsi="Times New Roman" w:cs="Times New Roman"/>
          <w:bCs/>
          <w:i/>
          <w:spacing w:val="14"/>
          <w:sz w:val="24"/>
          <w:szCs w:val="24"/>
        </w:rPr>
        <w:t xml:space="preserve">First </w:t>
      </w:r>
      <w:r w:rsidR="002F723A" w:rsidRPr="00871558">
        <w:rPr>
          <w:rFonts w:ascii="Times New Roman" w:hAnsi="Times New Roman" w:cs="Times New Roman"/>
          <w:bCs/>
          <w:i/>
          <w:spacing w:val="10"/>
          <w:sz w:val="24"/>
          <w:szCs w:val="24"/>
        </w:rPr>
        <w:t xml:space="preserve">Merchant </w:t>
      </w:r>
      <w:r w:rsidR="002F723A" w:rsidRPr="00871558">
        <w:rPr>
          <w:rFonts w:ascii="Times New Roman" w:hAnsi="Times New Roman" w:cs="Times New Roman"/>
          <w:bCs/>
          <w:i/>
          <w:spacing w:val="11"/>
          <w:sz w:val="24"/>
          <w:szCs w:val="24"/>
        </w:rPr>
        <w:t xml:space="preserve">Bank </w:t>
      </w:r>
      <w:r w:rsidR="002F723A" w:rsidRPr="00871558">
        <w:rPr>
          <w:rFonts w:ascii="Times New Roman" w:hAnsi="Times New Roman" w:cs="Times New Roman"/>
          <w:bCs/>
          <w:i/>
          <w:sz w:val="24"/>
          <w:szCs w:val="24"/>
        </w:rPr>
        <w:t xml:space="preserve">of </w:t>
      </w:r>
      <w:r w:rsidR="002F723A" w:rsidRPr="00871558">
        <w:rPr>
          <w:rFonts w:ascii="Times New Roman" w:hAnsi="Times New Roman" w:cs="Times New Roman"/>
          <w:bCs/>
          <w:i/>
          <w:spacing w:val="10"/>
          <w:sz w:val="24"/>
          <w:szCs w:val="24"/>
        </w:rPr>
        <w:t xml:space="preserve">Zimbabwe </w:t>
      </w:r>
      <w:r w:rsidR="002F723A" w:rsidRPr="00871558">
        <w:rPr>
          <w:rFonts w:ascii="Times New Roman" w:hAnsi="Times New Roman" w:cs="Times New Roman"/>
          <w:bCs/>
          <w:i/>
          <w:sz w:val="24"/>
          <w:szCs w:val="24"/>
        </w:rPr>
        <w:t xml:space="preserve">Ltd v </w:t>
      </w:r>
      <w:r w:rsidR="002F723A" w:rsidRPr="00871558">
        <w:rPr>
          <w:rFonts w:ascii="Times New Roman" w:hAnsi="Times New Roman" w:cs="Times New Roman"/>
          <w:bCs/>
          <w:i/>
          <w:spacing w:val="10"/>
          <w:sz w:val="24"/>
          <w:szCs w:val="24"/>
        </w:rPr>
        <w:t xml:space="preserve">Forbes </w:t>
      </w:r>
      <w:r w:rsidR="002F723A" w:rsidRPr="00871558">
        <w:rPr>
          <w:rFonts w:ascii="Times New Roman" w:hAnsi="Times New Roman" w:cs="Times New Roman"/>
          <w:bCs/>
          <w:i/>
          <w:sz w:val="24"/>
          <w:szCs w:val="24"/>
        </w:rPr>
        <w:t>Investments</w:t>
      </w:r>
      <w:r w:rsidR="002F723A" w:rsidRPr="00871558">
        <w:rPr>
          <w:rFonts w:ascii="Times New Roman" w:hAnsi="Times New Roman" w:cs="Times New Roman"/>
          <w:bCs/>
          <w:i/>
          <w:spacing w:val="-16"/>
          <w:sz w:val="24"/>
          <w:szCs w:val="24"/>
        </w:rPr>
        <w:t xml:space="preserve"> </w:t>
      </w:r>
      <w:r w:rsidR="002F723A" w:rsidRPr="00871558">
        <w:rPr>
          <w:rFonts w:ascii="Times New Roman" w:hAnsi="Times New Roman" w:cs="Times New Roman"/>
          <w:bCs/>
          <w:i/>
          <w:sz w:val="24"/>
          <w:szCs w:val="24"/>
        </w:rPr>
        <w:t>(Pvt)</w:t>
      </w:r>
      <w:r w:rsidR="002F723A" w:rsidRPr="00871558">
        <w:rPr>
          <w:rFonts w:ascii="Times New Roman" w:hAnsi="Times New Roman" w:cs="Times New Roman"/>
          <w:bCs/>
          <w:i/>
          <w:spacing w:val="-16"/>
          <w:sz w:val="24"/>
          <w:szCs w:val="24"/>
        </w:rPr>
        <w:t xml:space="preserve"> </w:t>
      </w:r>
      <w:r w:rsidR="002F723A" w:rsidRPr="00871558">
        <w:rPr>
          <w:rFonts w:ascii="Times New Roman" w:hAnsi="Times New Roman" w:cs="Times New Roman"/>
          <w:bCs/>
          <w:i/>
          <w:sz w:val="24"/>
          <w:szCs w:val="24"/>
        </w:rPr>
        <w:t>Ltd</w:t>
      </w:r>
      <w:r w:rsidR="002F723A" w:rsidRPr="00871558">
        <w:rPr>
          <w:rFonts w:ascii="Times New Roman" w:hAnsi="Times New Roman" w:cs="Times New Roman"/>
          <w:bCs/>
          <w:i/>
          <w:spacing w:val="-15"/>
          <w:sz w:val="24"/>
          <w:szCs w:val="24"/>
        </w:rPr>
        <w:t xml:space="preserve"> </w:t>
      </w:r>
      <w:r w:rsidR="002F723A" w:rsidRPr="00871558">
        <w:rPr>
          <w:rFonts w:ascii="Times New Roman" w:hAnsi="Times New Roman" w:cs="Times New Roman"/>
          <w:bCs/>
          <w:i/>
          <w:sz w:val="24"/>
          <w:szCs w:val="24"/>
        </w:rPr>
        <w:t>&amp;</w:t>
      </w:r>
      <w:r w:rsidR="002F723A" w:rsidRPr="00871558">
        <w:rPr>
          <w:rFonts w:ascii="Times New Roman" w:hAnsi="Times New Roman" w:cs="Times New Roman"/>
          <w:bCs/>
          <w:i/>
          <w:spacing w:val="-16"/>
          <w:sz w:val="24"/>
          <w:szCs w:val="24"/>
        </w:rPr>
        <w:t xml:space="preserve"> </w:t>
      </w:r>
      <w:r w:rsidR="002F723A" w:rsidRPr="00871558">
        <w:rPr>
          <w:rFonts w:ascii="Times New Roman" w:hAnsi="Times New Roman" w:cs="Times New Roman"/>
          <w:bCs/>
          <w:i/>
          <w:sz w:val="24"/>
          <w:szCs w:val="24"/>
        </w:rPr>
        <w:t>Anor</w:t>
      </w:r>
      <w:r w:rsidR="002F723A" w:rsidRPr="00871558">
        <w:rPr>
          <w:rFonts w:ascii="Times New Roman" w:hAnsi="Times New Roman" w:cs="Times New Roman"/>
          <w:bCs/>
          <w:spacing w:val="-15"/>
          <w:sz w:val="24"/>
          <w:szCs w:val="24"/>
        </w:rPr>
        <w:t xml:space="preserve"> </w:t>
      </w:r>
      <w:r w:rsidR="002F723A" w:rsidRPr="00871558">
        <w:rPr>
          <w:rFonts w:ascii="Times New Roman" w:hAnsi="Times New Roman" w:cs="Times New Roman"/>
          <w:bCs/>
          <w:sz w:val="24"/>
          <w:szCs w:val="24"/>
        </w:rPr>
        <w:t>2000</w:t>
      </w:r>
      <w:r w:rsidR="002F723A" w:rsidRPr="00871558">
        <w:rPr>
          <w:rFonts w:ascii="Times New Roman" w:hAnsi="Times New Roman" w:cs="Times New Roman"/>
          <w:bCs/>
          <w:spacing w:val="-15"/>
          <w:sz w:val="24"/>
          <w:szCs w:val="24"/>
        </w:rPr>
        <w:t xml:space="preserve"> </w:t>
      </w:r>
      <w:r w:rsidR="002F723A" w:rsidRPr="00871558">
        <w:rPr>
          <w:rFonts w:ascii="Times New Roman" w:hAnsi="Times New Roman" w:cs="Times New Roman"/>
          <w:bCs/>
          <w:sz w:val="24"/>
          <w:szCs w:val="24"/>
        </w:rPr>
        <w:t>(2)</w:t>
      </w:r>
      <w:r w:rsidR="002F723A" w:rsidRPr="00871558">
        <w:rPr>
          <w:rFonts w:ascii="Times New Roman" w:hAnsi="Times New Roman" w:cs="Times New Roman"/>
          <w:bCs/>
          <w:spacing w:val="-15"/>
          <w:sz w:val="24"/>
          <w:szCs w:val="24"/>
        </w:rPr>
        <w:t xml:space="preserve"> </w:t>
      </w:r>
      <w:r w:rsidR="002F723A" w:rsidRPr="00871558">
        <w:rPr>
          <w:rFonts w:ascii="Times New Roman" w:hAnsi="Times New Roman" w:cs="Times New Roman"/>
          <w:bCs/>
          <w:sz w:val="24"/>
          <w:szCs w:val="24"/>
        </w:rPr>
        <w:t>ZLR</w:t>
      </w:r>
      <w:r w:rsidR="002F723A" w:rsidRPr="00871558">
        <w:rPr>
          <w:rFonts w:ascii="Times New Roman" w:hAnsi="Times New Roman" w:cs="Times New Roman"/>
          <w:bCs/>
          <w:spacing w:val="-7"/>
          <w:sz w:val="24"/>
          <w:szCs w:val="24"/>
        </w:rPr>
        <w:t xml:space="preserve"> </w:t>
      </w:r>
      <w:r w:rsidR="002F723A" w:rsidRPr="00871558">
        <w:rPr>
          <w:rFonts w:ascii="Times New Roman" w:hAnsi="Times New Roman" w:cs="Times New Roman"/>
          <w:bCs/>
          <w:sz w:val="24"/>
          <w:szCs w:val="24"/>
        </w:rPr>
        <w:t>221</w:t>
      </w:r>
      <w:r w:rsidR="002F723A" w:rsidRPr="00871558">
        <w:rPr>
          <w:rFonts w:ascii="Times New Roman" w:hAnsi="Times New Roman" w:cs="Times New Roman"/>
          <w:bCs/>
          <w:spacing w:val="7"/>
          <w:sz w:val="24"/>
          <w:szCs w:val="24"/>
        </w:rPr>
        <w:t xml:space="preserve"> </w:t>
      </w:r>
      <w:r w:rsidR="002F723A" w:rsidRPr="00871558">
        <w:rPr>
          <w:rFonts w:ascii="Times New Roman" w:hAnsi="Times New Roman" w:cs="Times New Roman"/>
          <w:bCs/>
          <w:sz w:val="24"/>
          <w:szCs w:val="24"/>
        </w:rPr>
        <w:t>(S)</w:t>
      </w:r>
      <w:r w:rsidR="002F723A" w:rsidRPr="00871558">
        <w:rPr>
          <w:rFonts w:ascii="Times New Roman" w:hAnsi="Times New Roman" w:cs="Times New Roman"/>
          <w:b/>
          <w:spacing w:val="-3"/>
          <w:sz w:val="24"/>
        </w:rPr>
        <w:t xml:space="preserve"> </w:t>
      </w:r>
      <w:r w:rsidR="004A0B9C" w:rsidRPr="00C57FE2">
        <w:rPr>
          <w:rFonts w:ascii="Times New Roman" w:hAnsi="Times New Roman" w:cs="Times New Roman"/>
          <w:bCs/>
          <w:i/>
          <w:iCs/>
          <w:spacing w:val="-3"/>
          <w:sz w:val="24"/>
        </w:rPr>
        <w:t xml:space="preserve">: Pioneer Properties (Pvt ) Ltd </w:t>
      </w:r>
      <w:r w:rsidR="00FE2A63" w:rsidRPr="00C57FE2">
        <w:rPr>
          <w:rFonts w:ascii="Times New Roman" w:hAnsi="Times New Roman" w:cs="Times New Roman"/>
          <w:bCs/>
          <w:i/>
          <w:iCs/>
          <w:spacing w:val="-3"/>
          <w:sz w:val="24"/>
        </w:rPr>
        <w:t xml:space="preserve"> v Message  Ncube</w:t>
      </w:r>
      <w:r w:rsidR="008D30A8" w:rsidRPr="00C57FE2">
        <w:rPr>
          <w:rFonts w:ascii="Times New Roman" w:hAnsi="Times New Roman" w:cs="Times New Roman"/>
          <w:bCs/>
          <w:i/>
          <w:iCs/>
          <w:spacing w:val="-3"/>
          <w:sz w:val="24"/>
        </w:rPr>
        <w:t xml:space="preserve"> t/a Foundation College</w:t>
      </w:r>
      <w:r w:rsidR="008D30A8" w:rsidRPr="00C57FE2">
        <w:rPr>
          <w:rFonts w:ascii="Times New Roman" w:hAnsi="Times New Roman" w:cs="Times New Roman"/>
          <w:bCs/>
          <w:spacing w:val="-3"/>
          <w:sz w:val="24"/>
        </w:rPr>
        <w:t xml:space="preserve"> </w:t>
      </w:r>
      <w:r>
        <w:rPr>
          <w:rFonts w:ascii="Times New Roman" w:hAnsi="Times New Roman" w:cs="Times New Roman"/>
          <w:bCs/>
          <w:spacing w:val="-3"/>
          <w:sz w:val="24"/>
        </w:rPr>
        <w:t xml:space="preserve">  HH 23/04</w:t>
      </w:r>
      <w:r w:rsidR="00C83F04">
        <w:rPr>
          <w:rFonts w:ascii="Times New Roman" w:hAnsi="Times New Roman" w:cs="Times New Roman"/>
          <w:bCs/>
          <w:spacing w:val="-3"/>
          <w:sz w:val="24"/>
        </w:rPr>
        <w:t>.</w:t>
      </w:r>
    </w:p>
    <w:p w14:paraId="077BD6AF" w14:textId="43255A44" w:rsidR="002F723A" w:rsidRDefault="002F723A" w:rsidP="007E0CE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rPr>
        <w:t xml:space="preserve">The AOD must have been executed by the debtor in favour of the creditor. The acknowledgment may either  be  direct,  explicit  or  tacit. There must be  a voluntary admission  by the debtor that he or she owes a </w:t>
      </w:r>
      <w:r w:rsidR="00A37B0F">
        <w:rPr>
          <w:rFonts w:ascii="Times New Roman" w:hAnsi="Times New Roman" w:cs="Times New Roman"/>
          <w:sz w:val="24"/>
        </w:rPr>
        <w:t xml:space="preserve">clearly stipulated </w:t>
      </w:r>
      <w:r>
        <w:rPr>
          <w:rFonts w:ascii="Times New Roman" w:hAnsi="Times New Roman" w:cs="Times New Roman"/>
          <w:sz w:val="24"/>
        </w:rPr>
        <w:t xml:space="preserve"> amount of money to the creditor. </w:t>
      </w:r>
      <w:r>
        <w:rPr>
          <w:rFonts w:ascii="Times New Roman" w:hAnsi="Times New Roman" w:cs="Times New Roman"/>
          <w:sz w:val="24"/>
          <w:szCs w:val="24"/>
        </w:rPr>
        <w:t xml:space="preserve">Where a written AOD is relied on, </w:t>
      </w:r>
      <w:r w:rsidRPr="00D928E8">
        <w:rPr>
          <w:rFonts w:ascii="Times New Roman" w:hAnsi="Times New Roman" w:cs="Times New Roman"/>
          <w:sz w:val="24"/>
          <w:szCs w:val="24"/>
        </w:rPr>
        <w:t>the court mu</w:t>
      </w:r>
      <w:r>
        <w:rPr>
          <w:rFonts w:ascii="Times New Roman" w:hAnsi="Times New Roman" w:cs="Times New Roman"/>
          <w:sz w:val="24"/>
          <w:szCs w:val="24"/>
        </w:rPr>
        <w:t>st be satisfied that</w:t>
      </w:r>
      <w:r w:rsidR="00D660E5">
        <w:rPr>
          <w:rFonts w:ascii="Times New Roman" w:hAnsi="Times New Roman" w:cs="Times New Roman"/>
          <w:sz w:val="24"/>
          <w:szCs w:val="24"/>
        </w:rPr>
        <w:t xml:space="preserve"> the </w:t>
      </w:r>
      <w:r>
        <w:rPr>
          <w:rFonts w:ascii="Times New Roman" w:hAnsi="Times New Roman" w:cs="Times New Roman"/>
          <w:sz w:val="24"/>
          <w:szCs w:val="24"/>
        </w:rPr>
        <w:t xml:space="preserve">defendant </w:t>
      </w:r>
      <w:r w:rsidRPr="00D928E8">
        <w:rPr>
          <w:rFonts w:ascii="Times New Roman" w:hAnsi="Times New Roman" w:cs="Times New Roman"/>
          <w:sz w:val="24"/>
          <w:szCs w:val="24"/>
        </w:rPr>
        <w:t>signed a document specifically to ack</w:t>
      </w:r>
      <w:r>
        <w:rPr>
          <w:rFonts w:ascii="Times New Roman" w:hAnsi="Times New Roman" w:cs="Times New Roman"/>
          <w:sz w:val="24"/>
          <w:szCs w:val="24"/>
        </w:rPr>
        <w:t>nowledge liability to the  debt</w:t>
      </w:r>
      <w:r w:rsidRPr="00D928E8">
        <w:rPr>
          <w:rFonts w:ascii="Times New Roman" w:hAnsi="Times New Roman" w:cs="Times New Roman"/>
          <w:sz w:val="24"/>
          <w:szCs w:val="24"/>
        </w:rPr>
        <w:t xml:space="preserve">, see </w:t>
      </w:r>
      <w:r w:rsidRPr="00D928E8">
        <w:rPr>
          <w:rFonts w:ascii="Times New Roman" w:hAnsi="Times New Roman" w:cs="Times New Roman"/>
          <w:i/>
          <w:iCs/>
          <w:sz w:val="24"/>
          <w:szCs w:val="24"/>
        </w:rPr>
        <w:t>Allan Briggs v Lawrence Billiati and Another</w:t>
      </w:r>
      <w:r w:rsidRPr="00D928E8">
        <w:rPr>
          <w:rFonts w:ascii="Times New Roman" w:hAnsi="Times New Roman" w:cs="Times New Roman"/>
          <w:sz w:val="24"/>
          <w:szCs w:val="24"/>
        </w:rPr>
        <w:t xml:space="preserve"> HH 749/15 where the court s</w:t>
      </w:r>
      <w:r>
        <w:rPr>
          <w:rFonts w:ascii="Times New Roman" w:hAnsi="Times New Roman" w:cs="Times New Roman"/>
          <w:sz w:val="24"/>
          <w:szCs w:val="24"/>
        </w:rPr>
        <w:t>tated thus</w:t>
      </w:r>
      <w:r w:rsidRPr="00D928E8">
        <w:rPr>
          <w:rFonts w:ascii="Times New Roman" w:hAnsi="Times New Roman" w:cs="Times New Roman"/>
          <w:sz w:val="24"/>
          <w:szCs w:val="24"/>
        </w:rPr>
        <w:t xml:space="preserve">: </w:t>
      </w:r>
    </w:p>
    <w:p w14:paraId="5BFF2F3A" w14:textId="77777777" w:rsidR="00C408A2" w:rsidRPr="00C408A2" w:rsidRDefault="00C408A2" w:rsidP="00C408A2">
      <w:pPr>
        <w:pStyle w:val="ListParagraph"/>
        <w:spacing w:line="240" w:lineRule="auto"/>
        <w:ind w:left="1440"/>
        <w:jc w:val="both"/>
        <w:rPr>
          <w:rFonts w:ascii="Times New Roman" w:hAnsi="Times New Roman" w:cs="Times New Roman"/>
          <w:sz w:val="24"/>
          <w:szCs w:val="24"/>
        </w:rPr>
      </w:pPr>
      <w:r w:rsidRPr="00C408A2">
        <w:rPr>
          <w:rFonts w:ascii="Times New Roman" w:hAnsi="Times New Roman" w:cs="Times New Roman"/>
        </w:rPr>
        <w:t xml:space="preserve">“… A court granting provisional sentence must therefore be satisfied of the validity of the acknowledgment of debt, to the extent that the defendant  did in fact append his signature on it to unequivocally acknowledge owing a specified sum of money. It would be a travesty of justice were the court to grant provisional sentence on the strength of vague, confusing and unclear documents whose authenticity has been questioned.”  </w:t>
      </w:r>
      <w:r w:rsidRPr="00C408A2">
        <w:rPr>
          <w:rFonts w:ascii="Times New Roman" w:hAnsi="Times New Roman" w:cs="Times New Roman"/>
          <w:sz w:val="24"/>
          <w:szCs w:val="24"/>
        </w:rPr>
        <w:t xml:space="preserve">See also </w:t>
      </w:r>
      <w:r w:rsidRPr="00C408A2">
        <w:rPr>
          <w:rFonts w:ascii="Times New Roman" w:hAnsi="Times New Roman" w:cs="Times New Roman"/>
          <w:i/>
          <w:iCs/>
          <w:sz w:val="24"/>
          <w:szCs w:val="24"/>
        </w:rPr>
        <w:t xml:space="preserve">Caltex (Africa) Ltd v Trade Fair Motors and Anor </w:t>
      </w:r>
      <w:r w:rsidRPr="00C408A2">
        <w:rPr>
          <w:rFonts w:ascii="Times New Roman" w:hAnsi="Times New Roman" w:cs="Times New Roman"/>
          <w:sz w:val="24"/>
          <w:szCs w:val="24"/>
        </w:rPr>
        <w:t xml:space="preserve">1963 (1) SA 36 SR. </w:t>
      </w:r>
    </w:p>
    <w:p w14:paraId="47155B95" w14:textId="77777777" w:rsidR="00C408A2" w:rsidRDefault="00C408A2" w:rsidP="00C408A2">
      <w:pPr>
        <w:pStyle w:val="ListParagraph"/>
        <w:spacing w:line="360" w:lineRule="auto"/>
        <w:ind w:left="360"/>
        <w:jc w:val="both"/>
        <w:rPr>
          <w:rFonts w:ascii="Times New Roman" w:hAnsi="Times New Roman" w:cs="Times New Roman"/>
          <w:sz w:val="24"/>
          <w:szCs w:val="24"/>
        </w:rPr>
      </w:pPr>
    </w:p>
    <w:p w14:paraId="32C5D70A" w14:textId="14229425" w:rsidR="008E0E94" w:rsidRDefault="008E0E94" w:rsidP="008E0E94">
      <w:pPr>
        <w:pStyle w:val="ListParagraph"/>
        <w:numPr>
          <w:ilvl w:val="0"/>
          <w:numId w:val="1"/>
        </w:numPr>
        <w:spacing w:line="360" w:lineRule="auto"/>
        <w:jc w:val="both"/>
        <w:rPr>
          <w:rFonts w:ascii="Times New Roman" w:hAnsi="Times New Roman" w:cs="Times New Roman"/>
          <w:sz w:val="24"/>
          <w:szCs w:val="24"/>
        </w:rPr>
      </w:pPr>
      <w:r w:rsidRPr="00C408A2">
        <w:rPr>
          <w:rFonts w:ascii="Times New Roman" w:hAnsi="Times New Roman" w:cs="Times New Roman"/>
          <w:sz w:val="24"/>
          <w:szCs w:val="24"/>
        </w:rPr>
        <w:t>W</w:t>
      </w:r>
      <w:r w:rsidR="002F723A" w:rsidRPr="00C408A2">
        <w:rPr>
          <w:rFonts w:ascii="Times New Roman" w:hAnsi="Times New Roman" w:cs="Times New Roman"/>
          <w:sz w:val="24"/>
          <w:szCs w:val="24"/>
        </w:rPr>
        <w:t xml:space="preserve">here a </w:t>
      </w:r>
      <w:r w:rsidR="00C408A2">
        <w:rPr>
          <w:rFonts w:ascii="Times New Roman" w:hAnsi="Times New Roman" w:cs="Times New Roman"/>
          <w:sz w:val="24"/>
        </w:rPr>
        <w:t xml:space="preserve">defendant disputes </w:t>
      </w:r>
      <w:r w:rsidR="002F723A" w:rsidRPr="00C408A2">
        <w:rPr>
          <w:rFonts w:ascii="Times New Roman" w:hAnsi="Times New Roman" w:cs="Times New Roman"/>
          <w:sz w:val="24"/>
        </w:rPr>
        <w:t xml:space="preserve">the signature </w:t>
      </w:r>
      <w:r w:rsidR="00C408A2">
        <w:rPr>
          <w:rFonts w:ascii="Times New Roman" w:hAnsi="Times New Roman" w:cs="Times New Roman"/>
          <w:sz w:val="24"/>
          <w:szCs w:val="24"/>
        </w:rPr>
        <w:t xml:space="preserve">on a document as </w:t>
      </w:r>
      <w:r w:rsidR="002F723A" w:rsidRPr="00C408A2">
        <w:rPr>
          <w:rFonts w:ascii="Times New Roman" w:hAnsi="Times New Roman" w:cs="Times New Roman"/>
          <w:sz w:val="24"/>
          <w:szCs w:val="24"/>
        </w:rPr>
        <w:t>his or</w:t>
      </w:r>
      <w:r w:rsidR="00932964" w:rsidRPr="00C408A2">
        <w:rPr>
          <w:rFonts w:ascii="Times New Roman" w:hAnsi="Times New Roman" w:cs="Times New Roman"/>
          <w:sz w:val="24"/>
          <w:szCs w:val="24"/>
        </w:rPr>
        <w:t xml:space="preserve"> that of </w:t>
      </w:r>
      <w:r w:rsidR="002F723A" w:rsidRPr="00C408A2">
        <w:rPr>
          <w:rFonts w:ascii="Times New Roman" w:hAnsi="Times New Roman" w:cs="Times New Roman"/>
          <w:sz w:val="24"/>
          <w:szCs w:val="24"/>
        </w:rPr>
        <w:t>his agent, the onus is on the plaintiff to</w:t>
      </w:r>
      <w:r w:rsidR="00932964" w:rsidRPr="00C408A2">
        <w:rPr>
          <w:rFonts w:ascii="Times New Roman" w:hAnsi="Times New Roman" w:cs="Times New Roman"/>
          <w:sz w:val="24"/>
          <w:szCs w:val="24"/>
        </w:rPr>
        <w:t xml:space="preserve"> show </w:t>
      </w:r>
      <w:r w:rsidR="002F723A" w:rsidRPr="00C408A2">
        <w:rPr>
          <w:rFonts w:ascii="Times New Roman" w:hAnsi="Times New Roman" w:cs="Times New Roman"/>
          <w:sz w:val="24"/>
          <w:szCs w:val="24"/>
        </w:rPr>
        <w:t>that the signature belongs to the defendant or his agent</w:t>
      </w:r>
      <w:r w:rsidR="00CF3B7F" w:rsidRPr="00C408A2">
        <w:rPr>
          <w:rFonts w:ascii="Times New Roman" w:hAnsi="Times New Roman" w:cs="Times New Roman"/>
          <w:sz w:val="24"/>
          <w:szCs w:val="24"/>
        </w:rPr>
        <w:t xml:space="preserve">, </w:t>
      </w:r>
      <w:r w:rsidRPr="00C408A2">
        <w:rPr>
          <w:rFonts w:ascii="Times New Roman" w:hAnsi="Times New Roman" w:cs="Times New Roman"/>
          <w:sz w:val="24"/>
          <w:szCs w:val="24"/>
        </w:rPr>
        <w:t xml:space="preserve"> see </w:t>
      </w:r>
      <w:r w:rsidRPr="00C408A2">
        <w:rPr>
          <w:rFonts w:ascii="Times New Roman" w:hAnsi="Times New Roman" w:cs="Times New Roman"/>
          <w:i/>
          <w:sz w:val="24"/>
          <w:szCs w:val="24"/>
        </w:rPr>
        <w:t xml:space="preserve">Donkin </w:t>
      </w:r>
      <w:r w:rsidRPr="00C408A2">
        <w:rPr>
          <w:rFonts w:ascii="Times New Roman" w:hAnsi="Times New Roman" w:cs="Times New Roman"/>
          <w:sz w:val="24"/>
          <w:szCs w:val="24"/>
        </w:rPr>
        <w:t xml:space="preserve">v </w:t>
      </w:r>
      <w:r w:rsidRPr="00C408A2">
        <w:rPr>
          <w:rFonts w:ascii="Times New Roman" w:hAnsi="Times New Roman" w:cs="Times New Roman"/>
          <w:i/>
          <w:sz w:val="24"/>
          <w:szCs w:val="24"/>
        </w:rPr>
        <w:t xml:space="preserve">Chiadzwa </w:t>
      </w:r>
      <w:r w:rsidRPr="00C408A2">
        <w:rPr>
          <w:rFonts w:ascii="Times New Roman" w:hAnsi="Times New Roman" w:cs="Times New Roman"/>
          <w:sz w:val="24"/>
          <w:szCs w:val="24"/>
        </w:rPr>
        <w:t>1987 (1) ZLR 102 (H).</w:t>
      </w:r>
      <w:r w:rsidR="004F3A72" w:rsidRPr="00C408A2">
        <w:rPr>
          <w:rFonts w:ascii="Times New Roman" w:hAnsi="Times New Roman" w:cs="Times New Roman"/>
          <w:sz w:val="24"/>
          <w:szCs w:val="24"/>
        </w:rPr>
        <w:t xml:space="preserve"> The defendant must show that</w:t>
      </w:r>
      <w:r w:rsidR="00C408A2">
        <w:rPr>
          <w:rFonts w:ascii="Times New Roman" w:hAnsi="Times New Roman" w:cs="Times New Roman"/>
          <w:sz w:val="24"/>
          <w:szCs w:val="24"/>
        </w:rPr>
        <w:t xml:space="preserve"> </w:t>
      </w:r>
      <w:r w:rsidR="004F3A72" w:rsidRPr="00C408A2">
        <w:rPr>
          <w:rFonts w:ascii="Times New Roman" w:hAnsi="Times New Roman" w:cs="Times New Roman"/>
          <w:sz w:val="24"/>
          <w:szCs w:val="24"/>
        </w:rPr>
        <w:t>the plaintiff does not enjoy a high probability of success in the main matter, see</w:t>
      </w:r>
      <w:r w:rsidR="00C408A2">
        <w:rPr>
          <w:rFonts w:ascii="Times New Roman" w:hAnsi="Times New Roman" w:cs="Times New Roman"/>
          <w:i/>
          <w:iCs/>
          <w:sz w:val="24"/>
          <w:szCs w:val="24"/>
        </w:rPr>
        <w:t xml:space="preserve"> </w:t>
      </w:r>
      <w:r w:rsidR="004F3A72" w:rsidRPr="00C408A2">
        <w:rPr>
          <w:rFonts w:ascii="Times New Roman" w:hAnsi="Times New Roman" w:cs="Times New Roman"/>
          <w:i/>
          <w:iCs/>
          <w:sz w:val="24"/>
          <w:szCs w:val="24"/>
        </w:rPr>
        <w:t xml:space="preserve">Zimbank v Interfin Merchant Bank of Zimbabwe </w:t>
      </w:r>
      <w:r w:rsidR="00C408A2">
        <w:rPr>
          <w:rFonts w:ascii="Times New Roman" w:hAnsi="Times New Roman" w:cs="Times New Roman"/>
          <w:sz w:val="24"/>
          <w:szCs w:val="24"/>
        </w:rPr>
        <w:t>2005 (1) ZLR 114 (H)</w:t>
      </w:r>
      <w:r w:rsidR="004F3A72" w:rsidRPr="00C408A2">
        <w:rPr>
          <w:rFonts w:ascii="Times New Roman" w:hAnsi="Times New Roman" w:cs="Times New Roman"/>
          <w:sz w:val="24"/>
          <w:szCs w:val="24"/>
        </w:rPr>
        <w:t>.</w:t>
      </w:r>
    </w:p>
    <w:p w14:paraId="6F0BC3D1" w14:textId="7D832747" w:rsidR="00AC43A3" w:rsidRDefault="006B1514" w:rsidP="008E0E94">
      <w:pPr>
        <w:pStyle w:val="ListParagraph"/>
        <w:numPr>
          <w:ilvl w:val="0"/>
          <w:numId w:val="1"/>
        </w:numPr>
        <w:spacing w:line="360" w:lineRule="auto"/>
        <w:jc w:val="both"/>
        <w:rPr>
          <w:rFonts w:ascii="Times New Roman" w:hAnsi="Times New Roman" w:cs="Times New Roman"/>
          <w:sz w:val="24"/>
          <w:szCs w:val="24"/>
        </w:rPr>
      </w:pPr>
      <w:r w:rsidRPr="00C408A2">
        <w:rPr>
          <w:rFonts w:ascii="Times New Roman" w:hAnsi="Times New Roman" w:cs="Times New Roman"/>
          <w:sz w:val="24"/>
          <w:szCs w:val="24"/>
        </w:rPr>
        <w:t>A validly executed AOD</w:t>
      </w:r>
      <w:r w:rsidR="00EA6381" w:rsidRPr="00C408A2">
        <w:rPr>
          <w:rFonts w:ascii="Times New Roman" w:hAnsi="Times New Roman" w:cs="Times New Roman"/>
          <w:sz w:val="24"/>
          <w:szCs w:val="24"/>
        </w:rPr>
        <w:t xml:space="preserve"> </w:t>
      </w:r>
      <w:r w:rsidR="00B245E2" w:rsidRPr="00C408A2">
        <w:rPr>
          <w:rFonts w:ascii="Times New Roman" w:hAnsi="Times New Roman" w:cs="Times New Roman"/>
          <w:sz w:val="24"/>
          <w:szCs w:val="24"/>
        </w:rPr>
        <w:t xml:space="preserve">constitutes a conclusive admission of debt which is legally </w:t>
      </w:r>
      <w:r w:rsidR="00EA6381" w:rsidRPr="00C408A2">
        <w:rPr>
          <w:rFonts w:ascii="Times New Roman" w:hAnsi="Times New Roman" w:cs="Times New Roman"/>
          <w:sz w:val="24"/>
          <w:szCs w:val="24"/>
        </w:rPr>
        <w:t>enforceable</w:t>
      </w:r>
      <w:r w:rsidR="005B4823" w:rsidRPr="00C408A2">
        <w:rPr>
          <w:rFonts w:ascii="Times New Roman" w:hAnsi="Times New Roman" w:cs="Times New Roman"/>
          <w:sz w:val="24"/>
          <w:szCs w:val="24"/>
        </w:rPr>
        <w:t xml:space="preserve"> </w:t>
      </w:r>
      <w:r w:rsidR="00993D7B" w:rsidRPr="00C408A2">
        <w:rPr>
          <w:rFonts w:ascii="Times New Roman" w:hAnsi="Times New Roman" w:cs="Times New Roman"/>
          <w:sz w:val="24"/>
          <w:szCs w:val="24"/>
        </w:rPr>
        <w:t xml:space="preserve">against the debtor. </w:t>
      </w:r>
      <w:r w:rsidR="00CE2C8F" w:rsidRPr="00C408A2">
        <w:rPr>
          <w:rFonts w:ascii="Times New Roman" w:hAnsi="Times New Roman" w:cs="Times New Roman"/>
          <w:sz w:val="24"/>
          <w:szCs w:val="24"/>
        </w:rPr>
        <w:t>The court must satisfy itself that t</w:t>
      </w:r>
      <w:r w:rsidR="000963A4" w:rsidRPr="00C408A2">
        <w:rPr>
          <w:rFonts w:ascii="Times New Roman" w:hAnsi="Times New Roman" w:cs="Times New Roman"/>
          <w:sz w:val="24"/>
          <w:szCs w:val="24"/>
        </w:rPr>
        <w:t xml:space="preserve">he </w:t>
      </w:r>
      <w:r w:rsidR="0001082F" w:rsidRPr="00C408A2">
        <w:rPr>
          <w:rFonts w:ascii="Times New Roman" w:hAnsi="Times New Roman" w:cs="Times New Roman"/>
          <w:sz w:val="24"/>
          <w:szCs w:val="24"/>
        </w:rPr>
        <w:t xml:space="preserve">defendant </w:t>
      </w:r>
      <w:r w:rsidR="000963A4" w:rsidRPr="00C408A2">
        <w:rPr>
          <w:rFonts w:ascii="Times New Roman" w:hAnsi="Times New Roman" w:cs="Times New Roman"/>
          <w:sz w:val="24"/>
          <w:szCs w:val="24"/>
        </w:rPr>
        <w:t xml:space="preserve"> has no </w:t>
      </w:r>
      <w:r w:rsidR="00CE2C8F" w:rsidRPr="00C408A2">
        <w:rPr>
          <w:rFonts w:ascii="Times New Roman" w:hAnsi="Times New Roman" w:cs="Times New Roman"/>
          <w:sz w:val="24"/>
          <w:szCs w:val="24"/>
        </w:rPr>
        <w:t>chances of s</w:t>
      </w:r>
      <w:r w:rsidR="000963A4" w:rsidRPr="00C408A2">
        <w:rPr>
          <w:rFonts w:ascii="Times New Roman" w:hAnsi="Times New Roman" w:cs="Times New Roman"/>
          <w:sz w:val="24"/>
          <w:szCs w:val="24"/>
        </w:rPr>
        <w:t>ucce</w:t>
      </w:r>
      <w:r w:rsidR="00CE2C8F" w:rsidRPr="00C408A2">
        <w:rPr>
          <w:rFonts w:ascii="Times New Roman" w:hAnsi="Times New Roman" w:cs="Times New Roman"/>
          <w:sz w:val="24"/>
          <w:szCs w:val="24"/>
        </w:rPr>
        <w:t xml:space="preserve">eding </w:t>
      </w:r>
      <w:r w:rsidR="000963A4" w:rsidRPr="00C408A2">
        <w:rPr>
          <w:rFonts w:ascii="Times New Roman" w:hAnsi="Times New Roman" w:cs="Times New Roman"/>
          <w:sz w:val="24"/>
          <w:szCs w:val="24"/>
        </w:rPr>
        <w:t xml:space="preserve">in the principal case. </w:t>
      </w:r>
      <w:r w:rsidR="00AC43A3" w:rsidRPr="00C408A2">
        <w:rPr>
          <w:rFonts w:ascii="Times New Roman" w:hAnsi="Times New Roman" w:cs="Times New Roman"/>
          <w:sz w:val="24"/>
          <w:szCs w:val="24"/>
        </w:rPr>
        <w:t xml:space="preserve">Only a </w:t>
      </w:r>
      <w:r w:rsidR="00AC43A3" w:rsidRPr="00C408A2">
        <w:rPr>
          <w:rFonts w:ascii="Times New Roman" w:hAnsi="Times New Roman" w:cs="Times New Roman"/>
          <w:i/>
          <w:iCs/>
          <w:sz w:val="24"/>
          <w:szCs w:val="24"/>
        </w:rPr>
        <w:t xml:space="preserve">bona fide </w:t>
      </w:r>
      <w:r w:rsidR="00AC43A3" w:rsidRPr="00C408A2">
        <w:rPr>
          <w:rFonts w:ascii="Times New Roman" w:hAnsi="Times New Roman" w:cs="Times New Roman"/>
          <w:sz w:val="24"/>
          <w:szCs w:val="24"/>
        </w:rPr>
        <w:t>defence can defeat a</w:t>
      </w:r>
      <w:r w:rsidR="00606D2F" w:rsidRPr="00C408A2">
        <w:rPr>
          <w:rFonts w:ascii="Times New Roman" w:hAnsi="Times New Roman" w:cs="Times New Roman"/>
          <w:sz w:val="24"/>
          <w:szCs w:val="24"/>
        </w:rPr>
        <w:t xml:space="preserve"> summons </w:t>
      </w:r>
      <w:r w:rsidR="00AC43A3" w:rsidRPr="00C408A2">
        <w:rPr>
          <w:rFonts w:ascii="Times New Roman" w:hAnsi="Times New Roman" w:cs="Times New Roman"/>
          <w:sz w:val="24"/>
          <w:szCs w:val="24"/>
        </w:rPr>
        <w:t xml:space="preserve">for provisional sentence. In </w:t>
      </w:r>
      <w:r w:rsidR="00AC43A3" w:rsidRPr="00C408A2">
        <w:rPr>
          <w:rFonts w:ascii="Times New Roman" w:hAnsi="Times New Roman" w:cs="Times New Roman"/>
          <w:i/>
          <w:iCs/>
          <w:sz w:val="24"/>
          <w:szCs w:val="24"/>
        </w:rPr>
        <w:t xml:space="preserve">Kingstons Limited </w:t>
      </w:r>
      <w:r w:rsidR="00AC43A3" w:rsidRPr="00C408A2">
        <w:rPr>
          <w:rFonts w:ascii="Times New Roman" w:hAnsi="Times New Roman" w:cs="Times New Roman"/>
          <w:sz w:val="24"/>
          <w:szCs w:val="24"/>
        </w:rPr>
        <w:t xml:space="preserve">v </w:t>
      </w:r>
      <w:r w:rsidR="00AC43A3" w:rsidRPr="00C408A2">
        <w:rPr>
          <w:rFonts w:ascii="Times New Roman" w:hAnsi="Times New Roman" w:cs="Times New Roman"/>
          <w:i/>
          <w:iCs/>
          <w:sz w:val="24"/>
          <w:szCs w:val="24"/>
        </w:rPr>
        <w:t>L. D. Innerson Private Limited SC 8-06</w:t>
      </w:r>
      <w:r w:rsidR="00D328E1" w:rsidRPr="00C408A2">
        <w:rPr>
          <w:rFonts w:ascii="Times New Roman" w:hAnsi="Times New Roman" w:cs="Times New Roman"/>
          <w:sz w:val="24"/>
          <w:szCs w:val="24"/>
        </w:rPr>
        <w:t xml:space="preserve"> a </w:t>
      </w:r>
      <w:r w:rsidR="00D328E1" w:rsidRPr="00C408A2">
        <w:rPr>
          <w:rFonts w:ascii="Times New Roman" w:hAnsi="Times New Roman" w:cs="Times New Roman"/>
          <w:i/>
          <w:iCs/>
          <w:sz w:val="24"/>
          <w:szCs w:val="24"/>
        </w:rPr>
        <w:t xml:space="preserve">bona fide </w:t>
      </w:r>
      <w:r w:rsidR="00D328E1" w:rsidRPr="00C408A2">
        <w:rPr>
          <w:rFonts w:ascii="Times New Roman" w:hAnsi="Times New Roman" w:cs="Times New Roman"/>
          <w:sz w:val="24"/>
          <w:szCs w:val="24"/>
        </w:rPr>
        <w:t>defence was held in</w:t>
      </w:r>
      <w:r w:rsidR="00AC43A3" w:rsidRPr="00C408A2">
        <w:rPr>
          <w:rFonts w:ascii="Times New Roman" w:hAnsi="Times New Roman" w:cs="Times New Roman"/>
          <w:i/>
          <w:iCs/>
          <w:sz w:val="24"/>
          <w:szCs w:val="24"/>
        </w:rPr>
        <w:t xml:space="preserve"> </w:t>
      </w:r>
      <w:r w:rsidR="00AC43A3" w:rsidRPr="00C408A2">
        <w:rPr>
          <w:rFonts w:ascii="Times New Roman" w:hAnsi="Times New Roman" w:cs="Times New Roman"/>
          <w:sz w:val="24"/>
          <w:szCs w:val="24"/>
        </w:rPr>
        <w:t xml:space="preserve">to be: </w:t>
      </w:r>
    </w:p>
    <w:p w14:paraId="2404762B" w14:textId="77777777" w:rsidR="00C408A2" w:rsidRDefault="00C408A2" w:rsidP="0073281B">
      <w:pPr>
        <w:pStyle w:val="ListParagraph"/>
        <w:spacing w:line="240" w:lineRule="auto"/>
        <w:ind w:left="1440"/>
        <w:jc w:val="both"/>
        <w:rPr>
          <w:rFonts w:ascii="Times New Roman" w:hAnsi="Times New Roman" w:cs="Times New Roman"/>
          <w:sz w:val="20"/>
          <w:szCs w:val="20"/>
        </w:rPr>
      </w:pPr>
      <w:r w:rsidRPr="00264B4F">
        <w:rPr>
          <w:rFonts w:ascii="Times New Roman" w:hAnsi="Times New Roman" w:cs="Times New Roman"/>
        </w:rPr>
        <w:t>“…a plausible case with sufficient clarity and completeness to enable the court to</w:t>
      </w:r>
      <w:r w:rsidRPr="00264B4F">
        <w:rPr>
          <w:rFonts w:ascii="Times New Roman" w:hAnsi="Times New Roman" w:cs="Times New Roman"/>
          <w:i/>
          <w:iCs/>
        </w:rPr>
        <w:t xml:space="preserve"> </w:t>
      </w:r>
      <w:r w:rsidRPr="00264B4F">
        <w:rPr>
          <w:rFonts w:ascii="Times New Roman" w:hAnsi="Times New Roman" w:cs="Times New Roman"/>
        </w:rPr>
        <w:t xml:space="preserve">determine whether the affidavit discloses a </w:t>
      </w:r>
      <w:r w:rsidRPr="00264B4F">
        <w:rPr>
          <w:rFonts w:ascii="Times New Roman" w:hAnsi="Times New Roman" w:cs="Times New Roman"/>
          <w:i/>
          <w:iCs/>
        </w:rPr>
        <w:t>bona fide</w:t>
      </w:r>
      <w:r w:rsidRPr="00264B4F">
        <w:rPr>
          <w:rFonts w:ascii="Times New Roman" w:hAnsi="Times New Roman" w:cs="Times New Roman"/>
        </w:rPr>
        <w:t xml:space="preserve"> defence. He must allege facts which if established, would</w:t>
      </w:r>
      <w:r w:rsidRPr="00264B4F">
        <w:rPr>
          <w:rFonts w:ascii="Times New Roman" w:hAnsi="Times New Roman" w:cs="Times New Roman"/>
          <w:i/>
          <w:iCs/>
        </w:rPr>
        <w:t xml:space="preserve"> </w:t>
      </w:r>
      <w:r w:rsidRPr="00AC43A3">
        <w:rPr>
          <w:rFonts w:ascii="Times New Roman" w:hAnsi="Times New Roman" w:cs="Times New Roman"/>
        </w:rPr>
        <w:t>entitle him to succeed”.</w:t>
      </w:r>
      <w:r w:rsidRPr="00264B4F">
        <w:rPr>
          <w:rFonts w:ascii="Times New Roman" w:hAnsi="Times New Roman" w:cs="Times New Roman"/>
          <w:sz w:val="20"/>
          <w:szCs w:val="20"/>
        </w:rPr>
        <w:t xml:space="preserve"> </w:t>
      </w:r>
    </w:p>
    <w:p w14:paraId="2B86D67D" w14:textId="77777777" w:rsidR="00C408A2" w:rsidRDefault="00C408A2" w:rsidP="00C408A2">
      <w:pPr>
        <w:pStyle w:val="ListParagraph"/>
        <w:spacing w:line="360" w:lineRule="auto"/>
        <w:ind w:left="360"/>
        <w:jc w:val="both"/>
        <w:rPr>
          <w:rFonts w:ascii="Times New Roman" w:hAnsi="Times New Roman" w:cs="Times New Roman"/>
          <w:sz w:val="24"/>
          <w:szCs w:val="24"/>
        </w:rPr>
      </w:pPr>
    </w:p>
    <w:p w14:paraId="0E8F230F" w14:textId="31C6817A" w:rsidR="00E46FB2" w:rsidRDefault="00993D7B" w:rsidP="00076FD7">
      <w:pPr>
        <w:pStyle w:val="ListParagraph"/>
        <w:numPr>
          <w:ilvl w:val="0"/>
          <w:numId w:val="1"/>
        </w:numPr>
        <w:spacing w:line="360" w:lineRule="auto"/>
        <w:jc w:val="both"/>
        <w:rPr>
          <w:rFonts w:ascii="Times New Roman" w:hAnsi="Times New Roman" w:cs="Times New Roman"/>
          <w:sz w:val="24"/>
          <w:szCs w:val="24"/>
        </w:rPr>
      </w:pPr>
      <w:r w:rsidRPr="0073281B">
        <w:rPr>
          <w:rFonts w:ascii="Times New Roman" w:hAnsi="Times New Roman" w:cs="Times New Roman"/>
          <w:sz w:val="24"/>
          <w:szCs w:val="24"/>
        </w:rPr>
        <w:lastRenderedPageBreak/>
        <w:t xml:space="preserve">An email is acceptable </w:t>
      </w:r>
      <w:r w:rsidR="00FB2828" w:rsidRPr="0073281B">
        <w:rPr>
          <w:rFonts w:ascii="Times New Roman" w:hAnsi="Times New Roman" w:cs="Times New Roman"/>
          <w:sz w:val="24"/>
          <w:szCs w:val="24"/>
        </w:rPr>
        <w:t xml:space="preserve">as a valid AOD </w:t>
      </w:r>
      <w:r w:rsidR="00174B04" w:rsidRPr="0073281B">
        <w:rPr>
          <w:rFonts w:ascii="Times New Roman" w:hAnsi="Times New Roman" w:cs="Times New Roman"/>
          <w:sz w:val="24"/>
          <w:szCs w:val="24"/>
        </w:rPr>
        <w:t xml:space="preserve">provided it </w:t>
      </w:r>
      <w:r w:rsidR="00FB2828" w:rsidRPr="0073281B">
        <w:rPr>
          <w:rFonts w:ascii="Times New Roman" w:hAnsi="Times New Roman" w:cs="Times New Roman"/>
          <w:sz w:val="24"/>
          <w:szCs w:val="24"/>
        </w:rPr>
        <w:t xml:space="preserve">meets the requirements of a valid liquid document, see </w:t>
      </w:r>
      <w:r w:rsidR="00FB2828" w:rsidRPr="0073281B">
        <w:rPr>
          <w:rFonts w:ascii="Times New Roman" w:hAnsi="Times New Roman" w:cs="Times New Roman"/>
          <w:i/>
          <w:spacing w:val="-2"/>
          <w:sz w:val="24"/>
          <w:szCs w:val="24"/>
        </w:rPr>
        <w:t>Spring</w:t>
      </w:r>
      <w:r w:rsidR="00FB2828" w:rsidRPr="0073281B">
        <w:rPr>
          <w:rFonts w:ascii="Times New Roman" w:hAnsi="Times New Roman" w:cs="Times New Roman"/>
          <w:i/>
          <w:spacing w:val="-14"/>
          <w:sz w:val="24"/>
          <w:szCs w:val="24"/>
        </w:rPr>
        <w:t xml:space="preserve"> </w:t>
      </w:r>
      <w:r w:rsidR="00FB2828" w:rsidRPr="0073281B">
        <w:rPr>
          <w:rFonts w:ascii="Times New Roman" w:hAnsi="Times New Roman" w:cs="Times New Roman"/>
          <w:i/>
          <w:spacing w:val="-2"/>
          <w:sz w:val="24"/>
          <w:szCs w:val="24"/>
        </w:rPr>
        <w:t>Forest</w:t>
      </w:r>
      <w:r w:rsidR="00FB2828" w:rsidRPr="0073281B">
        <w:rPr>
          <w:rFonts w:ascii="Times New Roman" w:hAnsi="Times New Roman" w:cs="Times New Roman"/>
          <w:i/>
          <w:spacing w:val="-14"/>
          <w:sz w:val="24"/>
          <w:szCs w:val="24"/>
        </w:rPr>
        <w:t xml:space="preserve"> </w:t>
      </w:r>
      <w:r w:rsidR="00FB2828" w:rsidRPr="0073281B">
        <w:rPr>
          <w:rFonts w:ascii="Times New Roman" w:hAnsi="Times New Roman" w:cs="Times New Roman"/>
          <w:i/>
          <w:spacing w:val="-2"/>
          <w:sz w:val="24"/>
          <w:szCs w:val="24"/>
        </w:rPr>
        <w:t>Trading</w:t>
      </w:r>
      <w:r w:rsidR="00FB2828" w:rsidRPr="0073281B">
        <w:rPr>
          <w:rFonts w:ascii="Times New Roman" w:hAnsi="Times New Roman" w:cs="Times New Roman"/>
          <w:i/>
          <w:spacing w:val="-13"/>
          <w:sz w:val="24"/>
          <w:szCs w:val="24"/>
        </w:rPr>
        <w:t xml:space="preserve"> </w:t>
      </w:r>
      <w:r w:rsidR="00FB2828" w:rsidRPr="0073281B">
        <w:rPr>
          <w:rFonts w:ascii="Times New Roman" w:hAnsi="Times New Roman" w:cs="Times New Roman"/>
          <w:i/>
          <w:spacing w:val="-2"/>
          <w:sz w:val="24"/>
          <w:szCs w:val="24"/>
        </w:rPr>
        <w:t>CC</w:t>
      </w:r>
      <w:r w:rsidR="00FB2828" w:rsidRPr="0073281B">
        <w:rPr>
          <w:rFonts w:ascii="Times New Roman" w:hAnsi="Times New Roman" w:cs="Times New Roman"/>
          <w:i/>
          <w:spacing w:val="-14"/>
          <w:sz w:val="24"/>
          <w:szCs w:val="24"/>
        </w:rPr>
        <w:t xml:space="preserve"> </w:t>
      </w:r>
      <w:r w:rsidR="00FB2828" w:rsidRPr="0073281B">
        <w:rPr>
          <w:rFonts w:ascii="Times New Roman" w:hAnsi="Times New Roman" w:cs="Times New Roman"/>
          <w:i/>
          <w:spacing w:val="-2"/>
          <w:sz w:val="24"/>
          <w:szCs w:val="24"/>
        </w:rPr>
        <w:t>v</w:t>
      </w:r>
      <w:r w:rsidR="00FB2828" w:rsidRPr="0073281B">
        <w:rPr>
          <w:rFonts w:ascii="Times New Roman" w:hAnsi="Times New Roman" w:cs="Times New Roman"/>
          <w:i/>
          <w:spacing w:val="-11"/>
          <w:sz w:val="24"/>
          <w:szCs w:val="24"/>
        </w:rPr>
        <w:t xml:space="preserve"> </w:t>
      </w:r>
      <w:r w:rsidR="00FB2828" w:rsidRPr="0073281B">
        <w:rPr>
          <w:rFonts w:ascii="Times New Roman" w:hAnsi="Times New Roman" w:cs="Times New Roman"/>
          <w:i/>
          <w:spacing w:val="-2"/>
          <w:sz w:val="24"/>
          <w:szCs w:val="24"/>
        </w:rPr>
        <w:t xml:space="preserve">Wilberry </w:t>
      </w:r>
      <w:r w:rsidR="00FB2828" w:rsidRPr="0073281B">
        <w:rPr>
          <w:rFonts w:ascii="Times New Roman" w:hAnsi="Times New Roman" w:cs="Times New Roman"/>
          <w:i/>
          <w:sz w:val="24"/>
          <w:szCs w:val="24"/>
        </w:rPr>
        <w:t xml:space="preserve">(Pty) Ltd t/a </w:t>
      </w:r>
      <w:r w:rsidR="00FB2828" w:rsidRPr="0073281B">
        <w:rPr>
          <w:rFonts w:ascii="Times New Roman" w:hAnsi="Times New Roman" w:cs="Times New Roman"/>
          <w:i/>
          <w:spacing w:val="10"/>
          <w:sz w:val="24"/>
          <w:szCs w:val="24"/>
        </w:rPr>
        <w:t xml:space="preserve">Ecowash </w:t>
      </w:r>
      <w:r w:rsidR="00FB2828" w:rsidRPr="0073281B">
        <w:rPr>
          <w:rFonts w:ascii="Times New Roman" w:hAnsi="Times New Roman" w:cs="Times New Roman"/>
          <w:i/>
          <w:sz w:val="24"/>
          <w:szCs w:val="24"/>
        </w:rPr>
        <w:t xml:space="preserve">and </w:t>
      </w:r>
      <w:r w:rsidRPr="0073281B">
        <w:rPr>
          <w:rFonts w:ascii="Times New Roman" w:hAnsi="Times New Roman" w:cs="Times New Roman"/>
          <w:i/>
          <w:spacing w:val="9"/>
          <w:sz w:val="24"/>
          <w:szCs w:val="24"/>
        </w:rPr>
        <w:t xml:space="preserve">Another </w:t>
      </w:r>
      <w:r w:rsidRPr="0073281B">
        <w:rPr>
          <w:rFonts w:ascii="Times New Roman" w:hAnsi="Times New Roman" w:cs="Times New Roman"/>
          <w:spacing w:val="10"/>
          <w:sz w:val="24"/>
          <w:szCs w:val="24"/>
        </w:rPr>
        <w:t xml:space="preserve">2015 </w:t>
      </w:r>
      <w:r w:rsidR="00FB2828" w:rsidRPr="0073281B">
        <w:rPr>
          <w:rFonts w:ascii="Times New Roman" w:hAnsi="Times New Roman" w:cs="Times New Roman"/>
          <w:spacing w:val="10"/>
          <w:sz w:val="24"/>
          <w:szCs w:val="24"/>
        </w:rPr>
        <w:t>(</w:t>
      </w:r>
      <w:r w:rsidRPr="0073281B">
        <w:rPr>
          <w:rFonts w:ascii="Times New Roman" w:hAnsi="Times New Roman" w:cs="Times New Roman"/>
          <w:sz w:val="24"/>
          <w:szCs w:val="24"/>
        </w:rPr>
        <w:t>2</w:t>
      </w:r>
      <w:r w:rsidR="00FB2828" w:rsidRPr="0073281B">
        <w:rPr>
          <w:rFonts w:ascii="Times New Roman" w:hAnsi="Times New Roman" w:cs="Times New Roman"/>
          <w:sz w:val="24"/>
          <w:szCs w:val="24"/>
        </w:rPr>
        <w:t>)</w:t>
      </w:r>
      <w:r w:rsidRPr="0073281B">
        <w:rPr>
          <w:rFonts w:ascii="Times New Roman" w:hAnsi="Times New Roman" w:cs="Times New Roman"/>
          <w:sz w:val="24"/>
          <w:szCs w:val="24"/>
        </w:rPr>
        <w:t xml:space="preserve"> </w:t>
      </w:r>
      <w:r w:rsidRPr="0073281B">
        <w:rPr>
          <w:rFonts w:ascii="Times New Roman" w:hAnsi="Times New Roman" w:cs="Times New Roman"/>
          <w:spacing w:val="9"/>
          <w:sz w:val="24"/>
          <w:szCs w:val="24"/>
        </w:rPr>
        <w:t xml:space="preserve">SA 118 </w:t>
      </w:r>
      <w:r w:rsidR="00FB2828" w:rsidRPr="0073281B">
        <w:rPr>
          <w:rFonts w:ascii="Times New Roman" w:hAnsi="Times New Roman" w:cs="Times New Roman"/>
          <w:spacing w:val="9"/>
          <w:sz w:val="24"/>
          <w:szCs w:val="24"/>
        </w:rPr>
        <w:t>(SCA</w:t>
      </w:r>
      <w:r w:rsidRPr="0073281B">
        <w:rPr>
          <w:rFonts w:ascii="Times New Roman" w:hAnsi="Times New Roman" w:cs="Times New Roman"/>
          <w:spacing w:val="9"/>
          <w:sz w:val="24"/>
          <w:szCs w:val="24"/>
        </w:rPr>
        <w:t>)</w:t>
      </w:r>
      <w:r w:rsidR="00FB2828" w:rsidRPr="0073281B">
        <w:rPr>
          <w:rFonts w:ascii="Times New Roman" w:hAnsi="Times New Roman" w:cs="Times New Roman"/>
          <w:spacing w:val="9"/>
          <w:sz w:val="24"/>
          <w:szCs w:val="24"/>
        </w:rPr>
        <w:t>;</w:t>
      </w:r>
      <w:r w:rsidR="00FB2828" w:rsidRPr="0073281B">
        <w:rPr>
          <w:rFonts w:ascii="Times New Roman" w:hAnsi="Times New Roman" w:cs="Times New Roman"/>
          <w:spacing w:val="15"/>
          <w:sz w:val="24"/>
          <w:szCs w:val="24"/>
        </w:rPr>
        <w:t xml:space="preserve"> </w:t>
      </w:r>
      <w:r w:rsidR="00FB2828" w:rsidRPr="0073281B">
        <w:rPr>
          <w:rFonts w:ascii="Times New Roman" w:hAnsi="Times New Roman" w:cs="Times New Roman"/>
          <w:i/>
          <w:w w:val="90"/>
          <w:sz w:val="24"/>
          <w:szCs w:val="24"/>
        </w:rPr>
        <w:t>Suitemind</w:t>
      </w:r>
      <w:r w:rsidR="00FB2828" w:rsidRPr="0073281B">
        <w:rPr>
          <w:rFonts w:ascii="Times New Roman" w:hAnsi="Times New Roman" w:cs="Times New Roman"/>
          <w:i/>
          <w:spacing w:val="-5"/>
          <w:sz w:val="24"/>
          <w:szCs w:val="24"/>
        </w:rPr>
        <w:t xml:space="preserve"> </w:t>
      </w:r>
      <w:r w:rsidR="00FB2828" w:rsidRPr="0073281B">
        <w:rPr>
          <w:rFonts w:ascii="Times New Roman" w:hAnsi="Times New Roman" w:cs="Times New Roman"/>
          <w:i/>
          <w:w w:val="90"/>
          <w:sz w:val="24"/>
          <w:szCs w:val="24"/>
        </w:rPr>
        <w:t>Investments</w:t>
      </w:r>
      <w:r w:rsidR="00FB2828" w:rsidRPr="0073281B">
        <w:rPr>
          <w:rFonts w:ascii="Times New Roman" w:hAnsi="Times New Roman" w:cs="Times New Roman"/>
          <w:i/>
          <w:spacing w:val="13"/>
          <w:sz w:val="24"/>
          <w:szCs w:val="24"/>
        </w:rPr>
        <w:t xml:space="preserve"> </w:t>
      </w:r>
      <w:r w:rsidR="00FB2828" w:rsidRPr="0073281B">
        <w:rPr>
          <w:rFonts w:ascii="Times New Roman" w:hAnsi="Times New Roman" w:cs="Times New Roman"/>
          <w:i/>
          <w:w w:val="90"/>
          <w:sz w:val="24"/>
          <w:szCs w:val="24"/>
        </w:rPr>
        <w:t>(Pvt)</w:t>
      </w:r>
      <w:r w:rsidR="00FB2828" w:rsidRPr="0073281B">
        <w:rPr>
          <w:rFonts w:ascii="Times New Roman" w:hAnsi="Times New Roman" w:cs="Times New Roman"/>
          <w:i/>
          <w:spacing w:val="24"/>
          <w:sz w:val="24"/>
          <w:szCs w:val="24"/>
        </w:rPr>
        <w:t xml:space="preserve"> </w:t>
      </w:r>
      <w:r w:rsidR="00FB2828" w:rsidRPr="0073281B">
        <w:rPr>
          <w:rFonts w:ascii="Times New Roman" w:hAnsi="Times New Roman" w:cs="Times New Roman"/>
          <w:i/>
          <w:w w:val="90"/>
          <w:sz w:val="24"/>
          <w:szCs w:val="24"/>
        </w:rPr>
        <w:t>Ltd</w:t>
      </w:r>
      <w:r w:rsidR="00FB2828" w:rsidRPr="0073281B">
        <w:rPr>
          <w:rFonts w:ascii="Times New Roman" w:hAnsi="Times New Roman" w:cs="Times New Roman"/>
          <w:i/>
          <w:spacing w:val="-5"/>
          <w:sz w:val="24"/>
          <w:szCs w:val="24"/>
        </w:rPr>
        <w:t xml:space="preserve"> </w:t>
      </w:r>
      <w:r w:rsidR="00FB2828" w:rsidRPr="0073281B">
        <w:rPr>
          <w:rFonts w:ascii="Times New Roman" w:hAnsi="Times New Roman" w:cs="Times New Roman"/>
          <w:i/>
          <w:w w:val="90"/>
          <w:sz w:val="24"/>
          <w:szCs w:val="24"/>
        </w:rPr>
        <w:t>v</w:t>
      </w:r>
      <w:r w:rsidR="00FB2828" w:rsidRPr="0073281B">
        <w:rPr>
          <w:rFonts w:ascii="Times New Roman" w:hAnsi="Times New Roman" w:cs="Times New Roman"/>
          <w:i/>
          <w:spacing w:val="27"/>
          <w:sz w:val="24"/>
          <w:szCs w:val="24"/>
        </w:rPr>
        <w:t xml:space="preserve"> </w:t>
      </w:r>
      <w:r w:rsidR="00FB2828" w:rsidRPr="0073281B">
        <w:rPr>
          <w:rFonts w:ascii="Times New Roman" w:hAnsi="Times New Roman" w:cs="Times New Roman"/>
          <w:i/>
          <w:w w:val="90"/>
          <w:sz w:val="24"/>
          <w:szCs w:val="24"/>
        </w:rPr>
        <w:t>Grindale</w:t>
      </w:r>
      <w:r w:rsidR="00FB2828" w:rsidRPr="0073281B">
        <w:rPr>
          <w:rFonts w:ascii="Times New Roman" w:hAnsi="Times New Roman" w:cs="Times New Roman"/>
          <w:i/>
          <w:spacing w:val="67"/>
          <w:sz w:val="24"/>
          <w:szCs w:val="24"/>
        </w:rPr>
        <w:t xml:space="preserve"> </w:t>
      </w:r>
      <w:r w:rsidR="00FB2828" w:rsidRPr="0073281B">
        <w:rPr>
          <w:rFonts w:ascii="Times New Roman" w:hAnsi="Times New Roman" w:cs="Times New Roman"/>
          <w:i/>
          <w:spacing w:val="12"/>
          <w:w w:val="90"/>
          <w:sz w:val="24"/>
          <w:szCs w:val="24"/>
        </w:rPr>
        <w:t>Engineering</w:t>
      </w:r>
      <w:r w:rsidRPr="0073281B">
        <w:rPr>
          <w:rFonts w:ascii="Times New Roman" w:hAnsi="Times New Roman" w:cs="Times New Roman"/>
          <w:i/>
          <w:spacing w:val="73"/>
          <w:w w:val="150"/>
          <w:sz w:val="24"/>
          <w:szCs w:val="24"/>
        </w:rPr>
        <w:t xml:space="preserve"> </w:t>
      </w:r>
      <w:r w:rsidR="00FB2828" w:rsidRPr="0073281B">
        <w:rPr>
          <w:rFonts w:ascii="Times New Roman" w:hAnsi="Times New Roman" w:cs="Times New Roman"/>
          <w:spacing w:val="-5"/>
          <w:w w:val="90"/>
          <w:sz w:val="24"/>
          <w:szCs w:val="24"/>
        </w:rPr>
        <w:t xml:space="preserve">HC </w:t>
      </w:r>
      <w:r w:rsidRPr="0073281B">
        <w:rPr>
          <w:rFonts w:ascii="Times New Roman" w:hAnsi="Times New Roman" w:cs="Times New Roman"/>
          <w:spacing w:val="12"/>
          <w:sz w:val="24"/>
          <w:szCs w:val="24"/>
        </w:rPr>
        <w:t>1610/16</w:t>
      </w:r>
      <w:r w:rsidR="00FB2828" w:rsidRPr="0073281B">
        <w:rPr>
          <w:rFonts w:ascii="Times New Roman" w:hAnsi="Times New Roman" w:cs="Times New Roman"/>
          <w:spacing w:val="12"/>
          <w:sz w:val="24"/>
          <w:szCs w:val="24"/>
        </w:rPr>
        <w:t>:</w:t>
      </w:r>
      <w:r w:rsidRPr="0073281B">
        <w:rPr>
          <w:rFonts w:ascii="Times New Roman" w:hAnsi="Times New Roman" w:cs="Times New Roman"/>
          <w:spacing w:val="12"/>
          <w:sz w:val="24"/>
          <w:szCs w:val="24"/>
        </w:rPr>
        <w:t xml:space="preserve"> </w:t>
      </w:r>
      <w:r w:rsidR="00FB2828" w:rsidRPr="0073281B">
        <w:rPr>
          <w:rFonts w:ascii="Times New Roman" w:hAnsi="Times New Roman" w:cs="Times New Roman"/>
          <w:i/>
          <w:w w:val="90"/>
          <w:sz w:val="24"/>
          <w:szCs w:val="24"/>
        </w:rPr>
        <w:t>Suitemind</w:t>
      </w:r>
      <w:r w:rsidR="00FB2828" w:rsidRPr="0073281B">
        <w:rPr>
          <w:rFonts w:ascii="Times New Roman" w:hAnsi="Times New Roman" w:cs="Times New Roman"/>
          <w:i/>
          <w:spacing w:val="-5"/>
          <w:sz w:val="24"/>
          <w:szCs w:val="24"/>
        </w:rPr>
        <w:t xml:space="preserve"> </w:t>
      </w:r>
      <w:r w:rsidR="00FB2828" w:rsidRPr="0073281B">
        <w:rPr>
          <w:rFonts w:ascii="Times New Roman" w:hAnsi="Times New Roman" w:cs="Times New Roman"/>
          <w:i/>
          <w:w w:val="90"/>
          <w:sz w:val="24"/>
          <w:szCs w:val="24"/>
        </w:rPr>
        <w:t>Inve</w:t>
      </w:r>
      <w:r w:rsidR="00FB2828" w:rsidRPr="0073281B">
        <w:rPr>
          <w:rFonts w:ascii="Palatino Linotype"/>
          <w:i/>
          <w:w w:val="90"/>
          <w:sz w:val="25"/>
        </w:rPr>
        <w:t>stments</w:t>
      </w:r>
      <w:r w:rsidR="00FB2828" w:rsidRPr="0073281B">
        <w:rPr>
          <w:rFonts w:ascii="Palatino Linotype"/>
          <w:i/>
          <w:spacing w:val="13"/>
          <w:sz w:val="25"/>
        </w:rPr>
        <w:t xml:space="preserve"> </w:t>
      </w:r>
      <w:r w:rsidR="00FB2828" w:rsidRPr="0073281B">
        <w:rPr>
          <w:rFonts w:ascii="Palatino Linotype"/>
          <w:i/>
          <w:w w:val="90"/>
          <w:sz w:val="25"/>
        </w:rPr>
        <w:t>(Pvt)</w:t>
      </w:r>
      <w:r w:rsidR="00FB2828" w:rsidRPr="0073281B">
        <w:rPr>
          <w:rFonts w:ascii="Palatino Linotype"/>
          <w:i/>
          <w:spacing w:val="24"/>
          <w:sz w:val="25"/>
        </w:rPr>
        <w:t xml:space="preserve"> </w:t>
      </w:r>
      <w:r w:rsidR="00FB2828" w:rsidRPr="0073281B">
        <w:rPr>
          <w:rFonts w:ascii="Palatino Linotype"/>
          <w:i/>
          <w:w w:val="90"/>
          <w:sz w:val="25"/>
        </w:rPr>
        <w:t>Ltd</w:t>
      </w:r>
      <w:r w:rsidR="00FB2828" w:rsidRPr="0073281B">
        <w:rPr>
          <w:rFonts w:ascii="Palatino Linotype"/>
          <w:i/>
          <w:spacing w:val="-5"/>
          <w:sz w:val="25"/>
        </w:rPr>
        <w:t xml:space="preserve"> </w:t>
      </w:r>
      <w:r w:rsidR="00FB2828" w:rsidRPr="00980C04">
        <w:rPr>
          <w:rFonts w:ascii="Palatino Linotype"/>
          <w:i/>
          <w:w w:val="90"/>
          <w:sz w:val="25"/>
        </w:rPr>
        <w:t>v</w:t>
      </w:r>
      <w:r w:rsidR="00FB2828" w:rsidRPr="0073281B">
        <w:rPr>
          <w:rFonts w:ascii="Palatino Linotype"/>
          <w:i/>
          <w:spacing w:val="27"/>
          <w:sz w:val="25"/>
        </w:rPr>
        <w:t xml:space="preserve"> </w:t>
      </w:r>
      <w:r w:rsidR="00FB2828" w:rsidRPr="0073281B">
        <w:rPr>
          <w:rFonts w:ascii="Palatino Linotype"/>
          <w:i/>
          <w:w w:val="90"/>
          <w:sz w:val="25"/>
        </w:rPr>
        <w:t>Grindale</w:t>
      </w:r>
      <w:r w:rsidR="00FB2828" w:rsidRPr="0073281B">
        <w:rPr>
          <w:rFonts w:ascii="Palatino Linotype"/>
          <w:i/>
          <w:spacing w:val="67"/>
          <w:sz w:val="25"/>
        </w:rPr>
        <w:t xml:space="preserve"> </w:t>
      </w:r>
      <w:r w:rsidR="00FB2828" w:rsidRPr="0073281B">
        <w:rPr>
          <w:rFonts w:ascii="Palatino Linotype"/>
          <w:i/>
          <w:spacing w:val="12"/>
          <w:w w:val="90"/>
          <w:sz w:val="25"/>
        </w:rPr>
        <w:t>Engineering</w:t>
      </w:r>
      <w:r w:rsidR="00FB2828" w:rsidRPr="0073281B">
        <w:rPr>
          <w:rFonts w:ascii="Palatino Linotype"/>
          <w:i/>
          <w:spacing w:val="73"/>
          <w:w w:val="150"/>
          <w:sz w:val="25"/>
        </w:rPr>
        <w:t xml:space="preserve"> </w:t>
      </w:r>
      <w:r w:rsidR="00FB2828" w:rsidRPr="0073281B">
        <w:rPr>
          <w:rFonts w:ascii="Times New Roman"/>
          <w:spacing w:val="-5"/>
          <w:w w:val="90"/>
          <w:sz w:val="24"/>
        </w:rPr>
        <w:t>HC</w:t>
      </w:r>
      <w:r w:rsidR="00FB2828" w:rsidRPr="0073281B">
        <w:rPr>
          <w:rFonts w:ascii="Times New Roman" w:hAnsi="Times New Roman"/>
          <w:spacing w:val="12"/>
          <w:sz w:val="24"/>
        </w:rPr>
        <w:t>1610/16.</w:t>
      </w:r>
      <w:r w:rsidR="00FB2828" w:rsidRPr="0073281B">
        <w:rPr>
          <w:rFonts w:ascii="Times New Roman" w:hAnsi="Times New Roman" w:cs="Times New Roman"/>
          <w:sz w:val="24"/>
          <w:szCs w:val="24"/>
        </w:rPr>
        <w:t xml:space="preserve"> </w:t>
      </w:r>
      <w:r w:rsidR="007D0947" w:rsidRPr="0073281B">
        <w:rPr>
          <w:rFonts w:ascii="Times New Roman" w:hAnsi="Times New Roman" w:cs="Times New Roman"/>
          <w:sz w:val="24"/>
          <w:szCs w:val="24"/>
        </w:rPr>
        <w:t xml:space="preserve"> In </w:t>
      </w:r>
      <w:r w:rsidR="007D0947" w:rsidRPr="0073281B">
        <w:rPr>
          <w:rFonts w:ascii="Times New Roman" w:hAnsi="Times New Roman" w:cs="Times New Roman"/>
          <w:i/>
          <w:iCs/>
          <w:sz w:val="24"/>
          <w:szCs w:val="24"/>
        </w:rPr>
        <w:t>Spring Forest Trading CC v Wilberry (Pty) Ltd t/a Ecowash and Another</w:t>
      </w:r>
      <w:r w:rsidR="007D0947" w:rsidRPr="0073281B">
        <w:rPr>
          <w:rFonts w:ascii="Times New Roman" w:hAnsi="Times New Roman" w:cs="Times New Roman"/>
          <w:sz w:val="24"/>
          <w:szCs w:val="24"/>
        </w:rPr>
        <w:t xml:space="preserve">, 2015 2 SA 118 (SCA </w:t>
      </w:r>
      <w:r w:rsidR="00A403C9">
        <w:rPr>
          <w:rFonts w:ascii="Times New Roman" w:hAnsi="Times New Roman" w:cs="Times New Roman"/>
          <w:sz w:val="24"/>
          <w:szCs w:val="24"/>
        </w:rPr>
        <w:t>.</w:t>
      </w:r>
    </w:p>
    <w:p w14:paraId="1415B055" w14:textId="77777777" w:rsidR="00A53670" w:rsidRPr="00A53670" w:rsidRDefault="00A53670" w:rsidP="00A53670">
      <w:pPr>
        <w:pStyle w:val="ListParagraph"/>
        <w:spacing w:after="0" w:line="240" w:lineRule="auto"/>
        <w:ind w:left="360"/>
        <w:jc w:val="both"/>
        <w:rPr>
          <w:rFonts w:ascii="Times New Roman" w:hAnsi="Times New Roman" w:cs="Times New Roman"/>
          <w:sz w:val="20"/>
          <w:szCs w:val="20"/>
        </w:rPr>
      </w:pPr>
    </w:p>
    <w:p w14:paraId="393D3796" w14:textId="77777777" w:rsidR="0073281B" w:rsidRPr="0073281B" w:rsidRDefault="0073281B" w:rsidP="0073281B">
      <w:pPr>
        <w:pStyle w:val="ListParagraph"/>
        <w:spacing w:line="360" w:lineRule="auto"/>
        <w:ind w:left="360"/>
        <w:jc w:val="both"/>
        <w:rPr>
          <w:rFonts w:ascii="Times New Roman" w:hAnsi="Times New Roman" w:cs="Times New Roman"/>
          <w:i/>
          <w:iCs/>
          <w:sz w:val="24"/>
          <w:szCs w:val="24"/>
        </w:rPr>
      </w:pPr>
      <w:r w:rsidRPr="0073281B">
        <w:rPr>
          <w:rFonts w:ascii="Times New Roman" w:hAnsi="Times New Roman" w:cs="Times New Roman"/>
          <w:sz w:val="20"/>
          <w:szCs w:val="20"/>
        </w:rPr>
        <w:t>A</w:t>
      </w:r>
      <w:r w:rsidRPr="0073281B">
        <w:rPr>
          <w:rFonts w:ascii="Times New Roman" w:hAnsi="Times New Roman" w:cs="Times New Roman"/>
          <w:i/>
          <w:iCs/>
          <w:sz w:val="24"/>
          <w:szCs w:val="24"/>
        </w:rPr>
        <w:t xml:space="preserve">pplication of the law to the facts </w:t>
      </w:r>
    </w:p>
    <w:p w14:paraId="63E2A67B" w14:textId="77777777" w:rsidR="00A53670" w:rsidRDefault="00D73888" w:rsidP="0073281B">
      <w:pPr>
        <w:pStyle w:val="ListParagraph"/>
        <w:numPr>
          <w:ilvl w:val="0"/>
          <w:numId w:val="1"/>
        </w:numPr>
        <w:spacing w:line="360" w:lineRule="auto"/>
        <w:jc w:val="both"/>
        <w:rPr>
          <w:rFonts w:ascii="Times New Roman" w:hAnsi="Times New Roman" w:cs="Times New Roman"/>
          <w:sz w:val="24"/>
          <w:szCs w:val="24"/>
        </w:rPr>
      </w:pPr>
      <w:r w:rsidRPr="0073281B">
        <w:rPr>
          <w:rFonts w:ascii="Times New Roman" w:hAnsi="Times New Roman" w:cs="Times New Roman"/>
          <w:sz w:val="24"/>
          <w:szCs w:val="24"/>
        </w:rPr>
        <w:t xml:space="preserve">In its </w:t>
      </w:r>
      <w:r w:rsidR="00A53670">
        <w:rPr>
          <w:rFonts w:ascii="Times New Roman" w:hAnsi="Times New Roman" w:cs="Times New Roman"/>
          <w:i/>
          <w:iCs/>
          <w:sz w:val="24"/>
          <w:szCs w:val="24"/>
        </w:rPr>
        <w:t>point in limine</w:t>
      </w:r>
      <w:r w:rsidRPr="0073281B">
        <w:rPr>
          <w:rFonts w:ascii="Times New Roman" w:hAnsi="Times New Roman" w:cs="Times New Roman"/>
          <w:i/>
          <w:iCs/>
          <w:sz w:val="24"/>
          <w:szCs w:val="24"/>
        </w:rPr>
        <w:t>,</w:t>
      </w:r>
      <w:r w:rsidRPr="0073281B">
        <w:rPr>
          <w:rFonts w:ascii="Times New Roman" w:hAnsi="Times New Roman" w:cs="Times New Roman"/>
          <w:sz w:val="24"/>
          <w:szCs w:val="24"/>
        </w:rPr>
        <w:t xml:space="preserve"> the defendant challenge</w:t>
      </w:r>
      <w:r w:rsidR="008B7CF3" w:rsidRPr="0073281B">
        <w:rPr>
          <w:rFonts w:ascii="Times New Roman" w:hAnsi="Times New Roman" w:cs="Times New Roman"/>
          <w:sz w:val="24"/>
          <w:szCs w:val="24"/>
        </w:rPr>
        <w:t>d</w:t>
      </w:r>
      <w:r w:rsidRPr="0073281B">
        <w:rPr>
          <w:rFonts w:ascii="Times New Roman" w:hAnsi="Times New Roman" w:cs="Times New Roman"/>
          <w:sz w:val="24"/>
          <w:szCs w:val="24"/>
        </w:rPr>
        <w:t xml:space="preserve"> only the letter</w:t>
      </w:r>
      <w:r w:rsidR="008B7CF3" w:rsidRPr="0073281B">
        <w:rPr>
          <w:rFonts w:ascii="Times New Roman" w:hAnsi="Times New Roman" w:cs="Times New Roman"/>
          <w:sz w:val="24"/>
          <w:szCs w:val="24"/>
        </w:rPr>
        <w:t xml:space="preserve"> of 10 February 2024</w:t>
      </w:r>
      <w:r w:rsidRPr="0073281B">
        <w:rPr>
          <w:rFonts w:ascii="Times New Roman" w:hAnsi="Times New Roman" w:cs="Times New Roman"/>
          <w:sz w:val="24"/>
          <w:szCs w:val="24"/>
        </w:rPr>
        <w:t>. It  ignore</w:t>
      </w:r>
      <w:r w:rsidR="002B732F" w:rsidRPr="0073281B">
        <w:rPr>
          <w:rFonts w:ascii="Times New Roman" w:hAnsi="Times New Roman" w:cs="Times New Roman"/>
          <w:sz w:val="24"/>
          <w:szCs w:val="24"/>
        </w:rPr>
        <w:t>d</w:t>
      </w:r>
      <w:r w:rsidRPr="0073281B">
        <w:rPr>
          <w:rFonts w:ascii="Times New Roman" w:hAnsi="Times New Roman" w:cs="Times New Roman"/>
          <w:sz w:val="24"/>
          <w:szCs w:val="24"/>
        </w:rPr>
        <w:t xml:space="preserve"> the contents of the  email of 17</w:t>
      </w:r>
      <w:r w:rsidR="00A53670">
        <w:rPr>
          <w:rFonts w:ascii="Times New Roman" w:hAnsi="Times New Roman" w:cs="Times New Roman"/>
          <w:sz w:val="24"/>
          <w:szCs w:val="24"/>
          <w:vertAlign w:val="superscript"/>
        </w:rPr>
        <w:t xml:space="preserve"> </w:t>
      </w:r>
      <w:r w:rsidRPr="0073281B">
        <w:rPr>
          <w:rFonts w:ascii="Times New Roman" w:hAnsi="Times New Roman" w:cs="Times New Roman"/>
          <w:sz w:val="24"/>
          <w:szCs w:val="24"/>
        </w:rPr>
        <w:t>March 2024</w:t>
      </w:r>
      <w:r w:rsidR="002B732F" w:rsidRPr="0073281B">
        <w:rPr>
          <w:rFonts w:ascii="Times New Roman" w:hAnsi="Times New Roman" w:cs="Times New Roman"/>
          <w:sz w:val="24"/>
          <w:szCs w:val="24"/>
        </w:rPr>
        <w:t xml:space="preserve"> and failed  to </w:t>
      </w:r>
      <w:r w:rsidRPr="0073281B">
        <w:rPr>
          <w:rFonts w:ascii="Times New Roman" w:hAnsi="Times New Roman" w:cs="Times New Roman"/>
          <w:sz w:val="24"/>
          <w:szCs w:val="24"/>
        </w:rPr>
        <w:t>explain nor allude to it at all choosing to focus only on the letter.</w:t>
      </w:r>
      <w:r w:rsidR="008B7CF3" w:rsidRPr="0073281B">
        <w:rPr>
          <w:rFonts w:ascii="Times New Roman" w:hAnsi="Times New Roman" w:cs="Times New Roman"/>
          <w:sz w:val="24"/>
          <w:szCs w:val="24"/>
        </w:rPr>
        <w:t xml:space="preserve"> </w:t>
      </w:r>
      <w:r w:rsidR="00567C10" w:rsidRPr="0073281B">
        <w:rPr>
          <w:rFonts w:ascii="Times New Roman" w:hAnsi="Times New Roman" w:cs="Times New Roman"/>
          <w:sz w:val="24"/>
          <w:szCs w:val="24"/>
        </w:rPr>
        <w:t xml:space="preserve">Having failed to </w:t>
      </w:r>
      <w:r w:rsidRPr="0073281B">
        <w:rPr>
          <w:rFonts w:ascii="Times New Roman" w:hAnsi="Times New Roman" w:cs="Times New Roman"/>
          <w:sz w:val="24"/>
          <w:szCs w:val="24"/>
        </w:rPr>
        <w:t>challeng</w:t>
      </w:r>
      <w:r w:rsidR="00567C10" w:rsidRPr="0073281B">
        <w:rPr>
          <w:rFonts w:ascii="Times New Roman" w:hAnsi="Times New Roman" w:cs="Times New Roman"/>
          <w:sz w:val="24"/>
          <w:szCs w:val="24"/>
        </w:rPr>
        <w:t>e</w:t>
      </w:r>
      <w:r w:rsidR="00A53670">
        <w:rPr>
          <w:rFonts w:ascii="Times New Roman" w:hAnsi="Times New Roman" w:cs="Times New Roman"/>
          <w:sz w:val="24"/>
          <w:szCs w:val="24"/>
        </w:rPr>
        <w:t xml:space="preserve"> the email</w:t>
      </w:r>
      <w:r w:rsidR="00567C10" w:rsidRPr="0073281B">
        <w:rPr>
          <w:rFonts w:ascii="Times New Roman" w:hAnsi="Times New Roman" w:cs="Times New Roman"/>
          <w:sz w:val="24"/>
          <w:szCs w:val="24"/>
        </w:rPr>
        <w:t xml:space="preserve">, it </w:t>
      </w:r>
      <w:r w:rsidRPr="0073281B">
        <w:rPr>
          <w:rFonts w:ascii="Times New Roman" w:hAnsi="Times New Roman" w:cs="Times New Roman"/>
          <w:sz w:val="24"/>
          <w:szCs w:val="24"/>
        </w:rPr>
        <w:t>is taken to have admitted that it is an AOD and a liquid document for that matter.</w:t>
      </w:r>
      <w:r w:rsidR="00567C10" w:rsidRPr="0073281B">
        <w:rPr>
          <w:rFonts w:ascii="Times New Roman" w:hAnsi="Times New Roman" w:cs="Times New Roman"/>
          <w:sz w:val="24"/>
          <w:szCs w:val="24"/>
        </w:rPr>
        <w:t xml:space="preserve"> The defendant </w:t>
      </w:r>
      <w:r w:rsidRPr="0073281B">
        <w:rPr>
          <w:rFonts w:ascii="Times New Roman" w:hAnsi="Times New Roman" w:cs="Times New Roman"/>
          <w:sz w:val="24"/>
          <w:szCs w:val="24"/>
        </w:rPr>
        <w:t>cannot now seek to rely on fu</w:t>
      </w:r>
      <w:r w:rsidR="00A53670">
        <w:rPr>
          <w:rFonts w:ascii="Times New Roman" w:hAnsi="Times New Roman" w:cs="Times New Roman"/>
          <w:sz w:val="24"/>
          <w:szCs w:val="24"/>
        </w:rPr>
        <w:t xml:space="preserve">rther evidence to </w:t>
      </w:r>
      <w:r w:rsidRPr="0073281B">
        <w:rPr>
          <w:rFonts w:ascii="Times New Roman" w:hAnsi="Times New Roman" w:cs="Times New Roman"/>
          <w:sz w:val="24"/>
          <w:szCs w:val="24"/>
        </w:rPr>
        <w:t xml:space="preserve">prove or disprove the admitted facts. See </w:t>
      </w:r>
      <w:r w:rsidRPr="0073281B">
        <w:rPr>
          <w:rFonts w:ascii="Times New Roman" w:hAnsi="Times New Roman" w:cs="Times New Roman"/>
          <w:i/>
          <w:iCs/>
          <w:sz w:val="24"/>
          <w:szCs w:val="24"/>
        </w:rPr>
        <w:t>F</w:t>
      </w:r>
      <w:r w:rsidR="00A53670">
        <w:rPr>
          <w:rFonts w:ascii="Times New Roman" w:hAnsi="Times New Roman" w:cs="Times New Roman"/>
          <w:i/>
          <w:iCs/>
          <w:sz w:val="24"/>
          <w:szCs w:val="24"/>
        </w:rPr>
        <w:t>awcett Security Operations (Pvt</w:t>
      </w:r>
      <w:r w:rsidRPr="0073281B">
        <w:rPr>
          <w:rFonts w:ascii="Times New Roman" w:hAnsi="Times New Roman" w:cs="Times New Roman"/>
          <w:i/>
          <w:iCs/>
          <w:sz w:val="24"/>
          <w:szCs w:val="24"/>
        </w:rPr>
        <w:t>) Ltd v Director of Customs and Excise &amp; Ors</w:t>
      </w:r>
      <w:r w:rsidR="00A53670">
        <w:rPr>
          <w:rFonts w:ascii="Times New Roman" w:hAnsi="Times New Roman" w:cs="Times New Roman"/>
          <w:sz w:val="24"/>
          <w:szCs w:val="24"/>
        </w:rPr>
        <w:t xml:space="preserve"> </w:t>
      </w:r>
      <w:r w:rsidRPr="0073281B">
        <w:rPr>
          <w:rFonts w:ascii="Times New Roman" w:hAnsi="Times New Roman" w:cs="Times New Roman"/>
          <w:sz w:val="24"/>
          <w:szCs w:val="24"/>
        </w:rPr>
        <w:t xml:space="preserve">1993 (2) ZLR 127: </w:t>
      </w:r>
      <w:r w:rsidRPr="0073281B">
        <w:rPr>
          <w:rFonts w:ascii="Times New Roman" w:hAnsi="Times New Roman" w:cs="Times New Roman"/>
          <w:i/>
          <w:iCs/>
          <w:sz w:val="24"/>
          <w:szCs w:val="24"/>
        </w:rPr>
        <w:t>Mining Industry Pension Fund v DAB Marketing (Pvt) Ltd</w:t>
      </w:r>
      <w:r w:rsidR="00A53670">
        <w:rPr>
          <w:rFonts w:ascii="Times New Roman" w:hAnsi="Times New Roman" w:cs="Times New Roman"/>
          <w:sz w:val="24"/>
          <w:szCs w:val="24"/>
        </w:rPr>
        <w:t xml:space="preserve"> </w:t>
      </w:r>
      <w:r w:rsidRPr="0073281B">
        <w:rPr>
          <w:rFonts w:ascii="Times New Roman" w:hAnsi="Times New Roman" w:cs="Times New Roman"/>
          <w:sz w:val="24"/>
          <w:szCs w:val="24"/>
        </w:rPr>
        <w:t>2012 (2) ZLR 132(s).</w:t>
      </w:r>
      <w:r w:rsidR="00A53670">
        <w:rPr>
          <w:rFonts w:ascii="Times New Roman" w:hAnsi="Times New Roman" w:cs="Times New Roman"/>
          <w:sz w:val="24"/>
          <w:szCs w:val="24"/>
        </w:rPr>
        <w:t xml:space="preserve"> </w:t>
      </w:r>
      <w:r w:rsidR="00CF3B7F" w:rsidRPr="0073281B">
        <w:rPr>
          <w:rFonts w:ascii="Times New Roman" w:hAnsi="Times New Roman" w:cs="Times New Roman"/>
          <w:sz w:val="24"/>
          <w:szCs w:val="24"/>
        </w:rPr>
        <w:t>The email on its own c</w:t>
      </w:r>
      <w:r w:rsidR="00A53670">
        <w:rPr>
          <w:rFonts w:ascii="Times New Roman" w:hAnsi="Times New Roman" w:cs="Times New Roman"/>
          <w:sz w:val="24"/>
          <w:szCs w:val="24"/>
        </w:rPr>
        <w:t>onstitutes an AOD</w:t>
      </w:r>
      <w:r w:rsidR="00CF3B7F" w:rsidRPr="0073281B">
        <w:rPr>
          <w:rFonts w:ascii="Times New Roman" w:hAnsi="Times New Roman" w:cs="Times New Roman"/>
          <w:sz w:val="24"/>
          <w:szCs w:val="24"/>
        </w:rPr>
        <w:t>. It</w:t>
      </w:r>
      <w:r w:rsidR="009C797F" w:rsidRPr="0073281B">
        <w:rPr>
          <w:rFonts w:ascii="Times New Roman" w:hAnsi="Times New Roman" w:cs="Times New Roman"/>
          <w:sz w:val="24"/>
          <w:szCs w:val="24"/>
        </w:rPr>
        <w:t xml:space="preserve">s contents </w:t>
      </w:r>
      <w:r w:rsidR="00A53670">
        <w:rPr>
          <w:rFonts w:ascii="Times New Roman" w:hAnsi="Times New Roman" w:cs="Times New Roman"/>
          <w:sz w:val="24"/>
          <w:szCs w:val="24"/>
        </w:rPr>
        <w:t>having been admitted</w:t>
      </w:r>
      <w:r w:rsidR="00CF3B7F" w:rsidRPr="0073281B">
        <w:rPr>
          <w:rFonts w:ascii="Times New Roman" w:hAnsi="Times New Roman" w:cs="Times New Roman"/>
          <w:sz w:val="24"/>
          <w:szCs w:val="24"/>
        </w:rPr>
        <w:t>, it was not incumbent upon the plaintiff to answer to the defendant’s opposition.</w:t>
      </w:r>
    </w:p>
    <w:p w14:paraId="25A250BB" w14:textId="35C039EB" w:rsidR="00C72680" w:rsidRDefault="00CF3B7F" w:rsidP="00A53670">
      <w:pPr>
        <w:pStyle w:val="ListParagraph"/>
        <w:numPr>
          <w:ilvl w:val="0"/>
          <w:numId w:val="1"/>
        </w:numPr>
        <w:spacing w:line="360" w:lineRule="auto"/>
        <w:jc w:val="both"/>
        <w:rPr>
          <w:rFonts w:ascii="Times New Roman" w:hAnsi="Times New Roman" w:cs="Times New Roman"/>
          <w:sz w:val="24"/>
          <w:szCs w:val="24"/>
        </w:rPr>
      </w:pPr>
      <w:r w:rsidRPr="0073281B">
        <w:rPr>
          <w:rFonts w:ascii="Times New Roman" w:hAnsi="Times New Roman" w:cs="Times New Roman"/>
          <w:sz w:val="24"/>
          <w:szCs w:val="24"/>
        </w:rPr>
        <w:t xml:space="preserve"> </w:t>
      </w:r>
      <w:r w:rsidR="00076FD7" w:rsidRPr="00A53670">
        <w:rPr>
          <w:rFonts w:ascii="Times New Roman" w:hAnsi="Times New Roman" w:cs="Times New Roman"/>
          <w:sz w:val="24"/>
          <w:szCs w:val="24"/>
        </w:rPr>
        <w:t>I</w:t>
      </w:r>
      <w:r w:rsidR="00D069AD" w:rsidRPr="00A53670">
        <w:rPr>
          <w:rFonts w:ascii="Times New Roman" w:hAnsi="Times New Roman" w:cs="Times New Roman"/>
          <w:sz w:val="24"/>
          <w:szCs w:val="24"/>
        </w:rPr>
        <w:t xml:space="preserve">n </w:t>
      </w:r>
      <w:r w:rsidR="005465E3" w:rsidRPr="00A53670">
        <w:rPr>
          <w:rFonts w:ascii="Times New Roman" w:hAnsi="Times New Roman" w:cs="Times New Roman"/>
          <w:sz w:val="24"/>
          <w:szCs w:val="24"/>
        </w:rPr>
        <w:t xml:space="preserve">its email dated 17 March 2023, the defendant </w:t>
      </w:r>
      <w:r w:rsidR="00A9565B" w:rsidRPr="00A53670">
        <w:rPr>
          <w:rFonts w:ascii="Times New Roman" w:hAnsi="Times New Roman" w:cs="Times New Roman"/>
          <w:sz w:val="24"/>
          <w:szCs w:val="24"/>
        </w:rPr>
        <w:t xml:space="preserve">reassures that plaintiff that payment of the specific sum of money is imminent and </w:t>
      </w:r>
      <w:r w:rsidR="005465E3" w:rsidRPr="00A53670">
        <w:rPr>
          <w:rFonts w:ascii="Times New Roman" w:hAnsi="Times New Roman" w:cs="Times New Roman"/>
          <w:sz w:val="24"/>
          <w:szCs w:val="24"/>
        </w:rPr>
        <w:t xml:space="preserve">that it is endeavouring </w:t>
      </w:r>
      <w:r w:rsidR="00A53670" w:rsidRPr="00A53670">
        <w:rPr>
          <w:rFonts w:ascii="Times New Roman" w:hAnsi="Times New Roman" w:cs="Times New Roman"/>
          <w:sz w:val="24"/>
          <w:szCs w:val="24"/>
        </w:rPr>
        <w:t>pay the sum owed</w:t>
      </w:r>
      <w:r w:rsidR="000914E1" w:rsidRPr="00A53670">
        <w:rPr>
          <w:rFonts w:ascii="Times New Roman" w:hAnsi="Times New Roman" w:cs="Times New Roman"/>
          <w:sz w:val="24"/>
          <w:szCs w:val="24"/>
        </w:rPr>
        <w:t>. Despite the challenges the defendant expressed, it showed a willingness t</w:t>
      </w:r>
      <w:r w:rsidR="00A53670">
        <w:rPr>
          <w:rFonts w:ascii="Times New Roman" w:hAnsi="Times New Roman" w:cs="Times New Roman"/>
          <w:sz w:val="24"/>
          <w:szCs w:val="24"/>
        </w:rPr>
        <w:t xml:space="preserve">o settle the debt as confirmed </w:t>
      </w:r>
      <w:r w:rsidR="000914E1" w:rsidRPr="00A53670">
        <w:rPr>
          <w:rFonts w:ascii="Times New Roman" w:hAnsi="Times New Roman" w:cs="Times New Roman"/>
          <w:sz w:val="24"/>
          <w:szCs w:val="24"/>
        </w:rPr>
        <w:t>and a preparedness to sell off one of its trucks in order to settle the indebtedness</w:t>
      </w:r>
      <w:r w:rsidR="000F6EA5" w:rsidRPr="00A53670">
        <w:rPr>
          <w:rFonts w:ascii="Times New Roman" w:hAnsi="Times New Roman" w:cs="Times New Roman"/>
          <w:sz w:val="24"/>
          <w:szCs w:val="24"/>
        </w:rPr>
        <w:t xml:space="preserve">. It </w:t>
      </w:r>
      <w:r w:rsidR="000914E1" w:rsidRPr="00A53670">
        <w:rPr>
          <w:rFonts w:ascii="Times New Roman" w:hAnsi="Times New Roman" w:cs="Times New Roman"/>
          <w:sz w:val="24"/>
          <w:szCs w:val="24"/>
        </w:rPr>
        <w:t>request</w:t>
      </w:r>
      <w:r w:rsidR="000F6EA5" w:rsidRPr="00A53670">
        <w:rPr>
          <w:rFonts w:ascii="Times New Roman" w:hAnsi="Times New Roman" w:cs="Times New Roman"/>
          <w:sz w:val="24"/>
          <w:szCs w:val="24"/>
        </w:rPr>
        <w:t>ed</w:t>
      </w:r>
      <w:r w:rsidR="000914E1" w:rsidRPr="00A53670">
        <w:rPr>
          <w:rFonts w:ascii="Times New Roman" w:hAnsi="Times New Roman" w:cs="Times New Roman"/>
          <w:sz w:val="24"/>
          <w:szCs w:val="24"/>
        </w:rPr>
        <w:t xml:space="preserve"> “7 more days but to be on the safe side, month end seems to be reasonable’’ to </w:t>
      </w:r>
      <w:r w:rsidR="000F6EA5" w:rsidRPr="00A53670">
        <w:rPr>
          <w:rFonts w:ascii="Times New Roman" w:hAnsi="Times New Roman" w:cs="Times New Roman"/>
          <w:sz w:val="24"/>
          <w:szCs w:val="24"/>
        </w:rPr>
        <w:t xml:space="preserve">settle </w:t>
      </w:r>
      <w:r w:rsidR="000914E1" w:rsidRPr="00A53670">
        <w:rPr>
          <w:rFonts w:ascii="Times New Roman" w:hAnsi="Times New Roman" w:cs="Times New Roman"/>
          <w:sz w:val="24"/>
          <w:szCs w:val="24"/>
        </w:rPr>
        <w:t>the debt.</w:t>
      </w:r>
      <w:r w:rsidR="00C4421E">
        <w:rPr>
          <w:rFonts w:ascii="Times New Roman" w:hAnsi="Times New Roman" w:cs="Times New Roman"/>
          <w:sz w:val="24"/>
          <w:szCs w:val="24"/>
        </w:rPr>
        <w:t xml:space="preserve"> The defendant was </w:t>
      </w:r>
      <w:r w:rsidR="000F6EA5" w:rsidRPr="00A53670">
        <w:rPr>
          <w:rFonts w:ascii="Times New Roman" w:hAnsi="Times New Roman" w:cs="Times New Roman"/>
          <w:sz w:val="24"/>
          <w:szCs w:val="24"/>
        </w:rPr>
        <w:t>desirous of paying the amount claimed and avoid legal costs.</w:t>
      </w:r>
      <w:r w:rsidR="000914E1" w:rsidRPr="00A53670">
        <w:rPr>
          <w:rFonts w:ascii="Times New Roman" w:hAnsi="Times New Roman" w:cs="Times New Roman"/>
          <w:sz w:val="24"/>
          <w:szCs w:val="24"/>
        </w:rPr>
        <w:t xml:space="preserve"> </w:t>
      </w:r>
      <w:r w:rsidR="000F6EA5" w:rsidRPr="00A53670">
        <w:rPr>
          <w:rFonts w:ascii="Times New Roman" w:hAnsi="Times New Roman" w:cs="Times New Roman"/>
          <w:sz w:val="24"/>
          <w:szCs w:val="24"/>
        </w:rPr>
        <w:t>Thi</w:t>
      </w:r>
      <w:r w:rsidR="00C4421E">
        <w:rPr>
          <w:rFonts w:ascii="Times New Roman" w:hAnsi="Times New Roman" w:cs="Times New Roman"/>
          <w:sz w:val="24"/>
          <w:szCs w:val="24"/>
        </w:rPr>
        <w:t xml:space="preserve">s stand point exhibits </w:t>
      </w:r>
      <w:r w:rsidR="000F6EA5" w:rsidRPr="00A53670">
        <w:rPr>
          <w:rFonts w:ascii="Times New Roman" w:hAnsi="Times New Roman" w:cs="Times New Roman"/>
          <w:sz w:val="24"/>
          <w:szCs w:val="24"/>
        </w:rPr>
        <w:t>a serious intent to meet the deadline to pay the sum owed</w:t>
      </w:r>
      <w:r w:rsidR="00CA6AB7" w:rsidRPr="00A53670">
        <w:rPr>
          <w:rFonts w:ascii="Times New Roman" w:hAnsi="Times New Roman" w:cs="Times New Roman"/>
          <w:sz w:val="24"/>
          <w:szCs w:val="24"/>
        </w:rPr>
        <w:t xml:space="preserve"> and gives itself deadlines</w:t>
      </w:r>
      <w:r w:rsidR="000F6EA5" w:rsidRPr="00A53670">
        <w:rPr>
          <w:rFonts w:ascii="Times New Roman" w:hAnsi="Times New Roman" w:cs="Times New Roman"/>
          <w:sz w:val="24"/>
          <w:szCs w:val="24"/>
        </w:rPr>
        <w:t>.</w:t>
      </w:r>
      <w:r w:rsidR="000914E1" w:rsidRPr="00A53670">
        <w:rPr>
          <w:rFonts w:ascii="Times New Roman" w:hAnsi="Times New Roman" w:cs="Times New Roman"/>
          <w:sz w:val="24"/>
          <w:szCs w:val="24"/>
        </w:rPr>
        <w:t xml:space="preserve"> </w:t>
      </w:r>
      <w:r w:rsidR="005465E3" w:rsidRPr="00A53670">
        <w:rPr>
          <w:rFonts w:ascii="Times New Roman" w:hAnsi="Times New Roman" w:cs="Times New Roman"/>
          <w:sz w:val="24"/>
          <w:szCs w:val="24"/>
        </w:rPr>
        <w:t>The debtor understood the implications of its acknowledgment of the debt.</w:t>
      </w:r>
      <w:r w:rsidR="00C4421E">
        <w:rPr>
          <w:rFonts w:ascii="Times New Roman" w:hAnsi="Times New Roman" w:cs="Times New Roman"/>
          <w:sz w:val="24"/>
          <w:szCs w:val="24"/>
        </w:rPr>
        <w:t xml:space="preserve"> </w:t>
      </w:r>
      <w:r w:rsidR="005465E3" w:rsidRPr="00A53670">
        <w:rPr>
          <w:rFonts w:ascii="Times New Roman" w:hAnsi="Times New Roman" w:cs="Times New Roman"/>
          <w:sz w:val="24"/>
          <w:szCs w:val="24"/>
        </w:rPr>
        <w:t>The email reveals an unreserved</w:t>
      </w:r>
      <w:r w:rsidR="000914E1" w:rsidRPr="00A53670">
        <w:rPr>
          <w:rFonts w:ascii="Times New Roman" w:hAnsi="Times New Roman" w:cs="Times New Roman"/>
          <w:sz w:val="24"/>
          <w:szCs w:val="24"/>
        </w:rPr>
        <w:t xml:space="preserve"> and unqualified </w:t>
      </w:r>
      <w:r w:rsidR="005465E3" w:rsidRPr="00A53670">
        <w:rPr>
          <w:rFonts w:ascii="Times New Roman" w:hAnsi="Times New Roman" w:cs="Times New Roman"/>
          <w:sz w:val="24"/>
          <w:szCs w:val="24"/>
        </w:rPr>
        <w:t>acknowledgment of debt</w:t>
      </w:r>
      <w:r w:rsidR="000914E1" w:rsidRPr="00A53670">
        <w:rPr>
          <w:rFonts w:ascii="Times New Roman" w:hAnsi="Times New Roman" w:cs="Times New Roman"/>
          <w:sz w:val="24"/>
          <w:szCs w:val="24"/>
        </w:rPr>
        <w:t>.</w:t>
      </w:r>
    </w:p>
    <w:p w14:paraId="4389B8BF" w14:textId="125478DB" w:rsidR="00C72680" w:rsidRDefault="00C72680" w:rsidP="00C4421E">
      <w:pPr>
        <w:pStyle w:val="ListParagraph"/>
        <w:numPr>
          <w:ilvl w:val="0"/>
          <w:numId w:val="1"/>
        </w:numPr>
        <w:spacing w:line="360" w:lineRule="auto"/>
        <w:jc w:val="both"/>
        <w:rPr>
          <w:rFonts w:ascii="Times New Roman" w:hAnsi="Times New Roman" w:cs="Times New Roman"/>
          <w:sz w:val="24"/>
          <w:szCs w:val="24"/>
        </w:rPr>
      </w:pPr>
      <w:r w:rsidRPr="00C4421E">
        <w:rPr>
          <w:rFonts w:ascii="Times New Roman" w:hAnsi="Times New Roman" w:cs="Times New Roman"/>
          <w:sz w:val="24"/>
          <w:szCs w:val="24"/>
        </w:rPr>
        <w:t>The defendant confirmed the su</w:t>
      </w:r>
      <w:r w:rsidR="00C4421E" w:rsidRPr="00C4421E">
        <w:rPr>
          <w:rFonts w:ascii="Times New Roman" w:hAnsi="Times New Roman" w:cs="Times New Roman"/>
          <w:sz w:val="24"/>
          <w:szCs w:val="24"/>
        </w:rPr>
        <w:t xml:space="preserve">m owed to the plaintiff in the </w:t>
      </w:r>
      <w:r w:rsidRPr="00C4421E">
        <w:rPr>
          <w:rFonts w:ascii="Times New Roman" w:hAnsi="Times New Roman" w:cs="Times New Roman"/>
          <w:sz w:val="24"/>
          <w:szCs w:val="24"/>
        </w:rPr>
        <w:t xml:space="preserve">letter to the plaintiff. The  letter was  generated and  signed by the defendant and its signature is not impugned. It  contains a  clear and concise  statement as regards the balance of USD54,304.77 owing to </w:t>
      </w:r>
      <w:r w:rsidR="00C4421E">
        <w:rPr>
          <w:rFonts w:ascii="Times New Roman" w:hAnsi="Times New Roman" w:cs="Times New Roman"/>
          <w:sz w:val="24"/>
          <w:szCs w:val="24"/>
        </w:rPr>
        <w:t>the plaintiff</w:t>
      </w:r>
      <w:r w:rsidRPr="00C4421E">
        <w:rPr>
          <w:rFonts w:ascii="Times New Roman" w:hAnsi="Times New Roman" w:cs="Times New Roman"/>
          <w:sz w:val="24"/>
          <w:szCs w:val="24"/>
        </w:rPr>
        <w:t>. The acknowledgment of debt contained therein is express and unambiguous regarding the defendant’s agreement with the amount claimed. The su</w:t>
      </w:r>
      <w:r w:rsidR="00C4421E">
        <w:rPr>
          <w:rFonts w:ascii="Times New Roman" w:hAnsi="Times New Roman" w:cs="Times New Roman"/>
          <w:sz w:val="24"/>
          <w:szCs w:val="24"/>
        </w:rPr>
        <w:t>m owed is clearly stated, fixed</w:t>
      </w:r>
      <w:r w:rsidR="00794C5B">
        <w:rPr>
          <w:rFonts w:ascii="Times New Roman" w:hAnsi="Times New Roman" w:cs="Times New Roman"/>
          <w:sz w:val="24"/>
          <w:szCs w:val="24"/>
        </w:rPr>
        <w:t>, unambiguous</w:t>
      </w:r>
      <w:r w:rsidRPr="00C4421E">
        <w:rPr>
          <w:rFonts w:ascii="Times New Roman" w:hAnsi="Times New Roman" w:cs="Times New Roman"/>
          <w:sz w:val="24"/>
          <w:szCs w:val="24"/>
        </w:rPr>
        <w:t>,</w:t>
      </w:r>
      <w:r w:rsidR="00794C5B">
        <w:rPr>
          <w:rFonts w:ascii="Times New Roman" w:hAnsi="Times New Roman" w:cs="Times New Roman"/>
          <w:sz w:val="24"/>
          <w:szCs w:val="24"/>
        </w:rPr>
        <w:t xml:space="preserve"> fully ascertained and the letter </w:t>
      </w:r>
      <w:r w:rsidRPr="00C4421E">
        <w:rPr>
          <w:rFonts w:ascii="Times New Roman" w:hAnsi="Times New Roman" w:cs="Times New Roman"/>
          <w:sz w:val="24"/>
          <w:szCs w:val="24"/>
        </w:rPr>
        <w:t xml:space="preserve">unequivocal on the sum owed. The letter constitutes a liquid document. </w:t>
      </w:r>
    </w:p>
    <w:p w14:paraId="050A5A90" w14:textId="606B3963" w:rsidR="000914E1" w:rsidRDefault="00310488" w:rsidP="00794C5B">
      <w:pPr>
        <w:pStyle w:val="ListParagraph"/>
        <w:numPr>
          <w:ilvl w:val="0"/>
          <w:numId w:val="1"/>
        </w:num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lastRenderedPageBreak/>
        <w:t xml:space="preserve">The </w:t>
      </w:r>
      <w:r w:rsidR="00E46149" w:rsidRPr="00794C5B">
        <w:rPr>
          <w:rFonts w:ascii="Times New Roman" w:hAnsi="Times New Roman" w:cs="Times New Roman"/>
          <w:sz w:val="24"/>
          <w:szCs w:val="24"/>
        </w:rPr>
        <w:t>letter</w:t>
      </w:r>
      <w:r w:rsidR="00E00BCF" w:rsidRPr="00794C5B">
        <w:rPr>
          <w:rFonts w:ascii="Times New Roman" w:hAnsi="Times New Roman" w:cs="Times New Roman"/>
          <w:sz w:val="24"/>
          <w:szCs w:val="24"/>
        </w:rPr>
        <w:t xml:space="preserve"> and </w:t>
      </w:r>
      <w:r w:rsidR="00C45552" w:rsidRPr="00794C5B">
        <w:rPr>
          <w:rFonts w:ascii="Times New Roman" w:hAnsi="Times New Roman" w:cs="Times New Roman"/>
          <w:sz w:val="24"/>
          <w:szCs w:val="24"/>
        </w:rPr>
        <w:t xml:space="preserve">email </w:t>
      </w:r>
      <w:r w:rsidR="00E00BCF" w:rsidRPr="00794C5B">
        <w:rPr>
          <w:rFonts w:ascii="Times New Roman" w:hAnsi="Times New Roman" w:cs="Times New Roman"/>
          <w:sz w:val="24"/>
          <w:szCs w:val="24"/>
        </w:rPr>
        <w:t>relied on</w:t>
      </w:r>
      <w:r w:rsidR="00065A44" w:rsidRPr="00794C5B">
        <w:rPr>
          <w:rFonts w:ascii="Times New Roman" w:hAnsi="Times New Roman" w:cs="Times New Roman"/>
          <w:sz w:val="24"/>
          <w:szCs w:val="24"/>
        </w:rPr>
        <w:t xml:space="preserve"> must be read together and </w:t>
      </w:r>
      <w:r w:rsidR="00180572" w:rsidRPr="00794C5B">
        <w:rPr>
          <w:rFonts w:ascii="Times New Roman" w:hAnsi="Times New Roman" w:cs="Times New Roman"/>
          <w:sz w:val="24"/>
          <w:szCs w:val="24"/>
        </w:rPr>
        <w:t>constitute</w:t>
      </w:r>
      <w:r w:rsidR="00E00BCF" w:rsidRPr="00794C5B">
        <w:rPr>
          <w:rFonts w:ascii="Times New Roman" w:hAnsi="Times New Roman" w:cs="Times New Roman"/>
          <w:sz w:val="24"/>
          <w:szCs w:val="24"/>
        </w:rPr>
        <w:t xml:space="preserve"> </w:t>
      </w:r>
      <w:r w:rsidR="000409C6" w:rsidRPr="00794C5B">
        <w:rPr>
          <w:rFonts w:ascii="Times New Roman" w:hAnsi="Times New Roman" w:cs="Times New Roman"/>
          <w:sz w:val="24"/>
          <w:szCs w:val="24"/>
        </w:rPr>
        <w:t xml:space="preserve">a </w:t>
      </w:r>
      <w:r w:rsidR="00C45552" w:rsidRPr="00794C5B">
        <w:rPr>
          <w:rFonts w:ascii="Times New Roman" w:hAnsi="Times New Roman" w:cs="Times New Roman"/>
          <w:sz w:val="24"/>
          <w:szCs w:val="24"/>
        </w:rPr>
        <w:t>written</w:t>
      </w:r>
      <w:r w:rsidR="0046546E" w:rsidRPr="00794C5B">
        <w:rPr>
          <w:rFonts w:ascii="Times New Roman" w:hAnsi="Times New Roman" w:cs="Times New Roman"/>
          <w:sz w:val="24"/>
          <w:szCs w:val="24"/>
        </w:rPr>
        <w:t xml:space="preserve"> </w:t>
      </w:r>
      <w:r w:rsidR="00C45552" w:rsidRPr="00794C5B">
        <w:rPr>
          <w:rFonts w:ascii="Times New Roman" w:hAnsi="Times New Roman" w:cs="Times New Roman"/>
          <w:sz w:val="24"/>
          <w:szCs w:val="24"/>
        </w:rPr>
        <w:t>promise to pay the debt owed to the plaintiff</w:t>
      </w:r>
      <w:r w:rsidR="00794C5B">
        <w:rPr>
          <w:rFonts w:ascii="Times New Roman" w:hAnsi="Times New Roman" w:cs="Times New Roman"/>
          <w:sz w:val="24"/>
          <w:szCs w:val="24"/>
        </w:rPr>
        <w:t xml:space="preserve">. </w:t>
      </w:r>
      <w:r w:rsidR="006B5586" w:rsidRPr="00794C5B">
        <w:rPr>
          <w:rFonts w:ascii="Times New Roman" w:hAnsi="Times New Roman" w:cs="Times New Roman"/>
          <w:sz w:val="24"/>
          <w:szCs w:val="24"/>
        </w:rPr>
        <w:t>An acknowledgment of debt which qualifie</w:t>
      </w:r>
      <w:r w:rsidR="00794C5B">
        <w:rPr>
          <w:rFonts w:ascii="Times New Roman" w:hAnsi="Times New Roman" w:cs="Times New Roman"/>
          <w:sz w:val="24"/>
          <w:szCs w:val="24"/>
        </w:rPr>
        <w:t>s as a liquid document was made</w:t>
      </w:r>
      <w:r w:rsidR="006B5586" w:rsidRPr="00794C5B">
        <w:rPr>
          <w:rFonts w:ascii="Times New Roman" w:hAnsi="Times New Roman" w:cs="Times New Roman"/>
          <w:sz w:val="24"/>
          <w:szCs w:val="24"/>
        </w:rPr>
        <w:t xml:space="preserve">. Upon a proper construction of the contents of the letter and email of the </w:t>
      </w:r>
      <w:r w:rsidR="00794C5B">
        <w:rPr>
          <w:rFonts w:ascii="Times New Roman" w:hAnsi="Times New Roman" w:cs="Times New Roman"/>
          <w:sz w:val="24"/>
          <w:szCs w:val="24"/>
        </w:rPr>
        <w:t xml:space="preserve">defendant, one has no need for </w:t>
      </w:r>
      <w:r w:rsidR="006B5586" w:rsidRPr="00794C5B">
        <w:rPr>
          <w:rFonts w:ascii="Times New Roman" w:hAnsi="Times New Roman" w:cs="Times New Roman"/>
          <w:sz w:val="24"/>
          <w:szCs w:val="24"/>
        </w:rPr>
        <w:t>extrins</w:t>
      </w:r>
      <w:r w:rsidR="00794C5B">
        <w:rPr>
          <w:rFonts w:ascii="Times New Roman" w:hAnsi="Times New Roman" w:cs="Times New Roman"/>
          <w:sz w:val="24"/>
          <w:szCs w:val="24"/>
        </w:rPr>
        <w:t xml:space="preserve">ic evidence to conclude that an </w:t>
      </w:r>
      <w:r w:rsidR="006B5586" w:rsidRPr="00794C5B">
        <w:rPr>
          <w:rFonts w:ascii="Times New Roman" w:hAnsi="Times New Roman" w:cs="Times New Roman"/>
          <w:sz w:val="24"/>
          <w:szCs w:val="24"/>
        </w:rPr>
        <w:t>unqualified  written promise to pay a d</w:t>
      </w:r>
      <w:r w:rsidR="00794C5B">
        <w:rPr>
          <w:rFonts w:ascii="Times New Roman" w:hAnsi="Times New Roman" w:cs="Times New Roman"/>
          <w:sz w:val="24"/>
          <w:szCs w:val="24"/>
        </w:rPr>
        <w:t xml:space="preserve">ebt  was made. The proposition that </w:t>
      </w:r>
      <w:r w:rsidR="006B5586" w:rsidRPr="00794C5B">
        <w:rPr>
          <w:rFonts w:ascii="Times New Roman" w:hAnsi="Times New Roman" w:cs="Times New Roman"/>
          <w:sz w:val="24"/>
          <w:szCs w:val="24"/>
        </w:rPr>
        <w:t xml:space="preserve">an AOD must state the time period </w:t>
      </w:r>
      <w:r w:rsidR="00D431AA" w:rsidRPr="00794C5B">
        <w:rPr>
          <w:rFonts w:ascii="Times New Roman" w:hAnsi="Times New Roman" w:cs="Times New Roman"/>
          <w:sz w:val="24"/>
          <w:szCs w:val="24"/>
        </w:rPr>
        <w:t xml:space="preserve">the </w:t>
      </w:r>
      <w:r w:rsidR="006B5586" w:rsidRPr="00794C5B">
        <w:rPr>
          <w:rFonts w:ascii="Times New Roman" w:hAnsi="Times New Roman" w:cs="Times New Roman"/>
          <w:sz w:val="24"/>
          <w:szCs w:val="24"/>
        </w:rPr>
        <w:t xml:space="preserve">instalments </w:t>
      </w:r>
      <w:r w:rsidR="0028447F" w:rsidRPr="00794C5B">
        <w:rPr>
          <w:rFonts w:ascii="Times New Roman" w:hAnsi="Times New Roman" w:cs="Times New Roman"/>
          <w:sz w:val="24"/>
          <w:szCs w:val="24"/>
        </w:rPr>
        <w:t xml:space="preserve">are </w:t>
      </w:r>
      <w:r w:rsidR="006B5586" w:rsidRPr="00794C5B">
        <w:rPr>
          <w:rFonts w:ascii="Times New Roman" w:hAnsi="Times New Roman" w:cs="Times New Roman"/>
          <w:sz w:val="24"/>
          <w:szCs w:val="24"/>
        </w:rPr>
        <w:t>to be made or</w:t>
      </w:r>
      <w:r w:rsidR="00794C5B">
        <w:rPr>
          <w:rFonts w:ascii="Times New Roman" w:hAnsi="Times New Roman" w:cs="Times New Roman"/>
          <w:sz w:val="24"/>
          <w:szCs w:val="24"/>
        </w:rPr>
        <w:t xml:space="preserve"> manner of payment of the debt </w:t>
      </w:r>
      <w:r w:rsidR="006B5586" w:rsidRPr="00794C5B">
        <w:rPr>
          <w:rFonts w:ascii="Times New Roman" w:hAnsi="Times New Roman" w:cs="Times New Roman"/>
          <w:sz w:val="24"/>
          <w:szCs w:val="24"/>
        </w:rPr>
        <w:t xml:space="preserve">was rejected in </w:t>
      </w:r>
      <w:r w:rsidR="006B5586" w:rsidRPr="00794C5B">
        <w:rPr>
          <w:rFonts w:ascii="Times New Roman" w:hAnsi="Times New Roman" w:cs="Times New Roman"/>
          <w:i/>
          <w:iCs/>
          <w:sz w:val="24"/>
          <w:szCs w:val="24"/>
        </w:rPr>
        <w:t>Takawira v ZISCO</w:t>
      </w:r>
      <w:r w:rsidR="006B5586" w:rsidRPr="00794C5B">
        <w:rPr>
          <w:rFonts w:ascii="Times New Roman" w:hAnsi="Times New Roman" w:cs="Times New Roman"/>
          <w:sz w:val="24"/>
          <w:szCs w:val="24"/>
        </w:rPr>
        <w:t xml:space="preserve"> HB 42/18 and has no basis at law.  </w:t>
      </w:r>
    </w:p>
    <w:p w14:paraId="77BE2A68" w14:textId="17429B06" w:rsidR="00E00844" w:rsidRDefault="008D5E5D" w:rsidP="00794C5B">
      <w:pPr>
        <w:pStyle w:val="ListParagraph"/>
        <w:numPr>
          <w:ilvl w:val="0"/>
          <w:numId w:val="1"/>
        </w:num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t xml:space="preserve">The </w:t>
      </w:r>
      <w:r w:rsidR="006B5586" w:rsidRPr="00794C5B">
        <w:rPr>
          <w:rFonts w:ascii="Times New Roman" w:hAnsi="Times New Roman" w:cs="Times New Roman"/>
          <w:sz w:val="24"/>
          <w:szCs w:val="24"/>
        </w:rPr>
        <w:t xml:space="preserve">defendant failed to discharge the onus upon it to show that </w:t>
      </w:r>
      <w:r w:rsidRPr="00794C5B">
        <w:rPr>
          <w:rFonts w:ascii="Times New Roman" w:hAnsi="Times New Roman" w:cs="Times New Roman"/>
          <w:sz w:val="24"/>
          <w:szCs w:val="24"/>
        </w:rPr>
        <w:t xml:space="preserve">it did not acknowledge the debt and that the </w:t>
      </w:r>
      <w:r w:rsidR="006B5586" w:rsidRPr="00794C5B">
        <w:rPr>
          <w:rFonts w:ascii="Times New Roman" w:hAnsi="Times New Roman" w:cs="Times New Roman"/>
          <w:sz w:val="24"/>
          <w:szCs w:val="24"/>
        </w:rPr>
        <w:t xml:space="preserve">AOD is </w:t>
      </w:r>
      <w:r w:rsidRPr="00794C5B">
        <w:rPr>
          <w:rFonts w:ascii="Times New Roman" w:hAnsi="Times New Roman" w:cs="Times New Roman"/>
          <w:sz w:val="24"/>
          <w:szCs w:val="24"/>
        </w:rPr>
        <w:t xml:space="preserve">not </w:t>
      </w:r>
      <w:r w:rsidR="008F1705" w:rsidRPr="00794C5B">
        <w:rPr>
          <w:rFonts w:ascii="Times New Roman" w:hAnsi="Times New Roman" w:cs="Times New Roman"/>
          <w:sz w:val="24"/>
          <w:szCs w:val="24"/>
        </w:rPr>
        <w:t>liquid</w:t>
      </w:r>
      <w:r w:rsidR="006B5586" w:rsidRPr="00794C5B">
        <w:rPr>
          <w:rFonts w:ascii="Times New Roman" w:hAnsi="Times New Roman" w:cs="Times New Roman"/>
          <w:sz w:val="24"/>
          <w:szCs w:val="24"/>
        </w:rPr>
        <w:t>.</w:t>
      </w:r>
      <w:r w:rsidR="00197BB6" w:rsidRPr="00794C5B">
        <w:rPr>
          <w:rFonts w:ascii="Times New Roman" w:hAnsi="Times New Roman" w:cs="Times New Roman"/>
          <w:sz w:val="24"/>
          <w:szCs w:val="24"/>
        </w:rPr>
        <w:t xml:space="preserve"> </w:t>
      </w:r>
      <w:r w:rsidR="00D1513D" w:rsidRPr="00794C5B">
        <w:rPr>
          <w:rFonts w:ascii="Times New Roman" w:hAnsi="Times New Roman" w:cs="Times New Roman"/>
          <w:sz w:val="24"/>
          <w:szCs w:val="24"/>
        </w:rPr>
        <w:t xml:space="preserve">Despite </w:t>
      </w:r>
      <w:r w:rsidR="002D18DB" w:rsidRPr="00794C5B">
        <w:rPr>
          <w:rFonts w:ascii="Times New Roman" w:hAnsi="Times New Roman" w:cs="Times New Roman"/>
          <w:sz w:val="24"/>
          <w:szCs w:val="24"/>
        </w:rPr>
        <w:t xml:space="preserve">a </w:t>
      </w:r>
      <w:r w:rsidR="00794C5B">
        <w:rPr>
          <w:rFonts w:ascii="Times New Roman" w:hAnsi="Times New Roman" w:cs="Times New Roman"/>
          <w:sz w:val="24"/>
          <w:szCs w:val="24"/>
        </w:rPr>
        <w:t xml:space="preserve">call </w:t>
      </w:r>
      <w:r w:rsidR="00D1513D" w:rsidRPr="00794C5B">
        <w:rPr>
          <w:rFonts w:ascii="Times New Roman" w:hAnsi="Times New Roman" w:cs="Times New Roman"/>
          <w:sz w:val="24"/>
          <w:szCs w:val="24"/>
        </w:rPr>
        <w:t xml:space="preserve">by the </w:t>
      </w:r>
      <w:r w:rsidR="000017B7" w:rsidRPr="00794C5B">
        <w:rPr>
          <w:rFonts w:ascii="Times New Roman" w:hAnsi="Times New Roman" w:cs="Times New Roman"/>
          <w:sz w:val="24"/>
          <w:szCs w:val="24"/>
        </w:rPr>
        <w:t>plaintiff</w:t>
      </w:r>
      <w:r w:rsidR="00A13A08" w:rsidRPr="00794C5B">
        <w:rPr>
          <w:rFonts w:ascii="Times New Roman" w:hAnsi="Times New Roman" w:cs="Times New Roman"/>
          <w:sz w:val="24"/>
          <w:szCs w:val="24"/>
        </w:rPr>
        <w:t xml:space="preserve"> </w:t>
      </w:r>
      <w:r w:rsidR="00D1513D" w:rsidRPr="00794C5B">
        <w:rPr>
          <w:rFonts w:ascii="Times New Roman" w:hAnsi="Times New Roman" w:cs="Times New Roman"/>
          <w:sz w:val="24"/>
          <w:szCs w:val="24"/>
        </w:rPr>
        <w:t xml:space="preserve">to </w:t>
      </w:r>
      <w:r w:rsidR="00A13A08" w:rsidRPr="00794C5B">
        <w:rPr>
          <w:rFonts w:ascii="Times New Roman" w:hAnsi="Times New Roman" w:cs="Times New Roman"/>
          <w:sz w:val="24"/>
          <w:szCs w:val="24"/>
        </w:rPr>
        <w:t xml:space="preserve">confirm the balance and if </w:t>
      </w:r>
      <w:r w:rsidR="002D18DB" w:rsidRPr="00794C5B">
        <w:rPr>
          <w:rFonts w:ascii="Times New Roman" w:hAnsi="Times New Roman" w:cs="Times New Roman"/>
          <w:sz w:val="24"/>
          <w:szCs w:val="24"/>
        </w:rPr>
        <w:t xml:space="preserve">the defendant’s </w:t>
      </w:r>
      <w:r w:rsidR="00D1513D" w:rsidRPr="00794C5B">
        <w:rPr>
          <w:rFonts w:ascii="Times New Roman" w:hAnsi="Times New Roman" w:cs="Times New Roman"/>
          <w:sz w:val="24"/>
          <w:szCs w:val="24"/>
        </w:rPr>
        <w:t xml:space="preserve">records are not in full </w:t>
      </w:r>
      <w:r w:rsidR="00A13A08" w:rsidRPr="00794C5B">
        <w:rPr>
          <w:rFonts w:ascii="Times New Roman" w:hAnsi="Times New Roman" w:cs="Times New Roman"/>
          <w:sz w:val="24"/>
          <w:szCs w:val="24"/>
        </w:rPr>
        <w:t xml:space="preserve">agreement with the sum claimed, to provide amounts shown in its </w:t>
      </w:r>
      <w:r w:rsidR="00D1513D" w:rsidRPr="00794C5B">
        <w:rPr>
          <w:rFonts w:ascii="Times New Roman" w:hAnsi="Times New Roman" w:cs="Times New Roman"/>
          <w:sz w:val="24"/>
          <w:szCs w:val="24"/>
        </w:rPr>
        <w:t xml:space="preserve">records together with details of all </w:t>
      </w:r>
      <w:r w:rsidR="00E83F20" w:rsidRPr="00794C5B">
        <w:rPr>
          <w:rFonts w:ascii="Times New Roman" w:hAnsi="Times New Roman" w:cs="Times New Roman"/>
          <w:sz w:val="24"/>
          <w:szCs w:val="24"/>
        </w:rPr>
        <w:t>performance issues</w:t>
      </w:r>
      <w:r w:rsidR="002A7A15" w:rsidRPr="00794C5B">
        <w:rPr>
          <w:rFonts w:ascii="Times New Roman" w:hAnsi="Times New Roman" w:cs="Times New Roman"/>
          <w:sz w:val="24"/>
          <w:szCs w:val="24"/>
        </w:rPr>
        <w:t>, it did not do so.</w:t>
      </w:r>
      <w:r w:rsidR="00FD1B40" w:rsidRPr="00794C5B">
        <w:rPr>
          <w:rFonts w:ascii="Times New Roman" w:hAnsi="Times New Roman" w:cs="Times New Roman"/>
          <w:sz w:val="24"/>
          <w:szCs w:val="24"/>
        </w:rPr>
        <w:t xml:space="preserve"> </w:t>
      </w:r>
      <w:r w:rsidR="00AF4B98" w:rsidRPr="00794C5B">
        <w:rPr>
          <w:rFonts w:ascii="Times New Roman" w:hAnsi="Times New Roman" w:cs="Times New Roman"/>
          <w:sz w:val="24"/>
          <w:szCs w:val="24"/>
        </w:rPr>
        <w:t>When the defendant did the letter and email to the plaintiff</w:t>
      </w:r>
      <w:r w:rsidR="006B03B3" w:rsidRPr="00794C5B">
        <w:rPr>
          <w:rFonts w:ascii="Times New Roman" w:hAnsi="Times New Roman" w:cs="Times New Roman"/>
          <w:sz w:val="24"/>
          <w:szCs w:val="24"/>
        </w:rPr>
        <w:t xml:space="preserve"> acknowledging its indebtedness in the sum claimed, </w:t>
      </w:r>
      <w:r w:rsidR="0067281A" w:rsidRPr="00794C5B">
        <w:rPr>
          <w:rFonts w:ascii="Times New Roman" w:hAnsi="Times New Roman" w:cs="Times New Roman"/>
          <w:sz w:val="24"/>
          <w:szCs w:val="24"/>
        </w:rPr>
        <w:t xml:space="preserve">it </w:t>
      </w:r>
      <w:r w:rsidR="008C0727" w:rsidRPr="00794C5B">
        <w:rPr>
          <w:rFonts w:ascii="Times New Roman" w:hAnsi="Times New Roman" w:cs="Times New Roman"/>
          <w:sz w:val="24"/>
          <w:szCs w:val="24"/>
        </w:rPr>
        <w:t xml:space="preserve">must have been </w:t>
      </w:r>
      <w:r w:rsidR="0067281A" w:rsidRPr="00794C5B">
        <w:rPr>
          <w:rFonts w:ascii="Times New Roman" w:hAnsi="Times New Roman" w:cs="Times New Roman"/>
          <w:sz w:val="24"/>
          <w:szCs w:val="24"/>
        </w:rPr>
        <w:t xml:space="preserve">aware of </w:t>
      </w:r>
      <w:r w:rsidR="006B03B3" w:rsidRPr="00794C5B">
        <w:rPr>
          <w:rFonts w:ascii="Times New Roman" w:hAnsi="Times New Roman" w:cs="Times New Roman"/>
          <w:sz w:val="24"/>
          <w:szCs w:val="24"/>
        </w:rPr>
        <w:t xml:space="preserve">the </w:t>
      </w:r>
      <w:r w:rsidR="001D5F97" w:rsidRPr="00794C5B">
        <w:rPr>
          <w:rFonts w:ascii="Times New Roman" w:hAnsi="Times New Roman" w:cs="Times New Roman"/>
          <w:sz w:val="24"/>
          <w:szCs w:val="24"/>
        </w:rPr>
        <w:t xml:space="preserve">its own </w:t>
      </w:r>
      <w:r w:rsidR="00794C5B">
        <w:rPr>
          <w:rFonts w:ascii="Times New Roman" w:hAnsi="Times New Roman" w:cs="Times New Roman"/>
          <w:sz w:val="24"/>
          <w:szCs w:val="24"/>
        </w:rPr>
        <w:t xml:space="preserve">claim </w:t>
      </w:r>
      <w:r w:rsidR="006B03B3" w:rsidRPr="00794C5B">
        <w:rPr>
          <w:rFonts w:ascii="Times New Roman" w:hAnsi="Times New Roman" w:cs="Times New Roman"/>
          <w:sz w:val="24"/>
          <w:szCs w:val="24"/>
        </w:rPr>
        <w:t xml:space="preserve">and </w:t>
      </w:r>
      <w:r w:rsidR="008C0727" w:rsidRPr="00794C5B">
        <w:rPr>
          <w:rFonts w:ascii="Times New Roman" w:hAnsi="Times New Roman" w:cs="Times New Roman"/>
          <w:sz w:val="24"/>
          <w:szCs w:val="24"/>
        </w:rPr>
        <w:t xml:space="preserve">  purported </w:t>
      </w:r>
      <w:r w:rsidR="006724A1" w:rsidRPr="00794C5B">
        <w:rPr>
          <w:rFonts w:ascii="Times New Roman" w:hAnsi="Times New Roman" w:cs="Times New Roman"/>
          <w:sz w:val="24"/>
          <w:szCs w:val="24"/>
        </w:rPr>
        <w:t xml:space="preserve">credit notes and other </w:t>
      </w:r>
      <w:r w:rsidR="006B03B3" w:rsidRPr="00794C5B">
        <w:rPr>
          <w:rFonts w:ascii="Times New Roman" w:hAnsi="Times New Roman" w:cs="Times New Roman"/>
          <w:sz w:val="24"/>
          <w:szCs w:val="24"/>
        </w:rPr>
        <w:t xml:space="preserve">documents relied on </w:t>
      </w:r>
      <w:r w:rsidR="00E00844" w:rsidRPr="00794C5B">
        <w:rPr>
          <w:rFonts w:ascii="Times New Roman" w:hAnsi="Times New Roman" w:cs="Times New Roman"/>
          <w:sz w:val="24"/>
          <w:szCs w:val="24"/>
        </w:rPr>
        <w:t xml:space="preserve">some of which </w:t>
      </w:r>
      <w:r w:rsidR="006B03B3" w:rsidRPr="00794C5B">
        <w:rPr>
          <w:rFonts w:ascii="Times New Roman" w:hAnsi="Times New Roman" w:cs="Times New Roman"/>
          <w:sz w:val="24"/>
          <w:szCs w:val="24"/>
        </w:rPr>
        <w:t>predate the AOD</w:t>
      </w:r>
      <w:r w:rsidR="0067281A" w:rsidRPr="00794C5B">
        <w:rPr>
          <w:rFonts w:ascii="Times New Roman" w:hAnsi="Times New Roman" w:cs="Times New Roman"/>
          <w:sz w:val="24"/>
          <w:szCs w:val="24"/>
        </w:rPr>
        <w:t xml:space="preserve">. </w:t>
      </w:r>
      <w:r w:rsidR="00726901" w:rsidRPr="00794C5B">
        <w:rPr>
          <w:rFonts w:ascii="Times New Roman" w:hAnsi="Times New Roman" w:cs="Times New Roman"/>
          <w:sz w:val="24"/>
          <w:szCs w:val="24"/>
        </w:rPr>
        <w:t xml:space="preserve">The defendant </w:t>
      </w:r>
      <w:r w:rsidR="00E83F20" w:rsidRPr="00794C5B">
        <w:rPr>
          <w:rFonts w:ascii="Times New Roman" w:hAnsi="Times New Roman" w:cs="Times New Roman"/>
          <w:sz w:val="24"/>
          <w:szCs w:val="24"/>
        </w:rPr>
        <w:t>had the opportunity</w:t>
      </w:r>
      <w:r w:rsidR="00C94083" w:rsidRPr="00794C5B">
        <w:rPr>
          <w:rFonts w:ascii="Times New Roman" w:hAnsi="Times New Roman" w:cs="Times New Roman"/>
          <w:sz w:val="24"/>
          <w:szCs w:val="24"/>
        </w:rPr>
        <w:t xml:space="preserve"> to challenge the </w:t>
      </w:r>
      <w:r w:rsidR="00E77B1D" w:rsidRPr="00794C5B">
        <w:rPr>
          <w:rFonts w:ascii="Times New Roman" w:hAnsi="Times New Roman" w:cs="Times New Roman"/>
          <w:sz w:val="24"/>
          <w:szCs w:val="24"/>
        </w:rPr>
        <w:t>sum</w:t>
      </w:r>
      <w:r w:rsidR="00C94083" w:rsidRPr="00794C5B">
        <w:rPr>
          <w:rFonts w:ascii="Times New Roman" w:hAnsi="Times New Roman" w:cs="Times New Roman"/>
          <w:sz w:val="24"/>
          <w:szCs w:val="24"/>
        </w:rPr>
        <w:t xml:space="preserve"> claimed</w:t>
      </w:r>
      <w:r w:rsidR="00416EC8" w:rsidRPr="00794C5B">
        <w:rPr>
          <w:rFonts w:ascii="Times New Roman" w:hAnsi="Times New Roman" w:cs="Times New Roman"/>
          <w:sz w:val="24"/>
          <w:szCs w:val="24"/>
        </w:rPr>
        <w:t xml:space="preserve">. It </w:t>
      </w:r>
      <w:r w:rsidR="00E77B1D" w:rsidRPr="00794C5B">
        <w:rPr>
          <w:rFonts w:ascii="Times New Roman" w:hAnsi="Times New Roman" w:cs="Times New Roman"/>
          <w:sz w:val="24"/>
          <w:szCs w:val="24"/>
        </w:rPr>
        <w:t xml:space="preserve">nonetheless </w:t>
      </w:r>
      <w:r w:rsidR="006B03B3" w:rsidRPr="00794C5B">
        <w:rPr>
          <w:rFonts w:ascii="Times New Roman" w:hAnsi="Times New Roman" w:cs="Times New Roman"/>
          <w:sz w:val="24"/>
          <w:szCs w:val="24"/>
        </w:rPr>
        <w:t xml:space="preserve">failed to </w:t>
      </w:r>
      <w:r w:rsidR="0065597C" w:rsidRPr="00794C5B">
        <w:rPr>
          <w:rFonts w:ascii="Times New Roman" w:hAnsi="Times New Roman" w:cs="Times New Roman"/>
          <w:sz w:val="24"/>
          <w:szCs w:val="24"/>
        </w:rPr>
        <w:t xml:space="preserve">do so </w:t>
      </w:r>
      <w:r w:rsidR="00E77B1D" w:rsidRPr="00794C5B">
        <w:rPr>
          <w:rFonts w:ascii="Times New Roman" w:hAnsi="Times New Roman" w:cs="Times New Roman"/>
          <w:sz w:val="24"/>
          <w:szCs w:val="24"/>
        </w:rPr>
        <w:t xml:space="preserve"> </w:t>
      </w:r>
      <w:r w:rsidRPr="00794C5B">
        <w:rPr>
          <w:rFonts w:ascii="Times New Roman" w:hAnsi="Times New Roman" w:cs="Times New Roman"/>
          <w:sz w:val="24"/>
          <w:szCs w:val="24"/>
        </w:rPr>
        <w:t xml:space="preserve">or </w:t>
      </w:r>
      <w:r w:rsidR="00E77B1D" w:rsidRPr="00794C5B">
        <w:rPr>
          <w:rFonts w:ascii="Times New Roman" w:hAnsi="Times New Roman" w:cs="Times New Roman"/>
          <w:sz w:val="24"/>
          <w:szCs w:val="24"/>
        </w:rPr>
        <w:t xml:space="preserve">include </w:t>
      </w:r>
      <w:r w:rsidRPr="00794C5B">
        <w:rPr>
          <w:rFonts w:ascii="Times New Roman" w:hAnsi="Times New Roman" w:cs="Times New Roman"/>
          <w:sz w:val="24"/>
          <w:szCs w:val="24"/>
        </w:rPr>
        <w:t xml:space="preserve">details of </w:t>
      </w:r>
      <w:r w:rsidR="006B03B3" w:rsidRPr="00794C5B">
        <w:rPr>
          <w:rFonts w:ascii="Times New Roman" w:hAnsi="Times New Roman" w:cs="Times New Roman"/>
          <w:sz w:val="24"/>
          <w:szCs w:val="24"/>
        </w:rPr>
        <w:t xml:space="preserve">its own claim </w:t>
      </w:r>
      <w:r w:rsidR="00794C5B">
        <w:rPr>
          <w:rFonts w:ascii="Times New Roman" w:hAnsi="Times New Roman" w:cs="Times New Roman"/>
          <w:sz w:val="24"/>
          <w:szCs w:val="24"/>
        </w:rPr>
        <w:t>in its responses</w:t>
      </w:r>
      <w:r w:rsidR="00DA5568" w:rsidRPr="00794C5B">
        <w:rPr>
          <w:rFonts w:ascii="Times New Roman" w:hAnsi="Times New Roman" w:cs="Times New Roman"/>
          <w:sz w:val="24"/>
          <w:szCs w:val="24"/>
        </w:rPr>
        <w:t xml:space="preserve">, </w:t>
      </w:r>
      <w:r w:rsidR="00332BF4" w:rsidRPr="00794C5B">
        <w:rPr>
          <w:rFonts w:ascii="Times New Roman" w:hAnsi="Times New Roman" w:cs="Times New Roman"/>
          <w:sz w:val="24"/>
          <w:szCs w:val="24"/>
        </w:rPr>
        <w:t>despite the invitation to do so</w:t>
      </w:r>
      <w:r w:rsidR="00FD1B40" w:rsidRPr="00794C5B">
        <w:rPr>
          <w:rFonts w:ascii="Times New Roman" w:hAnsi="Times New Roman" w:cs="Times New Roman"/>
          <w:sz w:val="24"/>
          <w:szCs w:val="24"/>
        </w:rPr>
        <w:t>, c</w:t>
      </w:r>
      <w:r w:rsidR="00416EC8" w:rsidRPr="00794C5B">
        <w:rPr>
          <w:rFonts w:ascii="Times New Roman" w:hAnsi="Times New Roman" w:cs="Times New Roman"/>
          <w:sz w:val="24"/>
          <w:szCs w:val="24"/>
        </w:rPr>
        <w:t xml:space="preserve">onfirming instead </w:t>
      </w:r>
      <w:r w:rsidR="00D1513D" w:rsidRPr="00794C5B">
        <w:rPr>
          <w:rFonts w:ascii="Times New Roman" w:hAnsi="Times New Roman" w:cs="Times New Roman"/>
          <w:sz w:val="24"/>
          <w:szCs w:val="24"/>
        </w:rPr>
        <w:t xml:space="preserve">the </w:t>
      </w:r>
      <w:r w:rsidR="00416EC8" w:rsidRPr="00794C5B">
        <w:rPr>
          <w:rFonts w:ascii="Times New Roman" w:hAnsi="Times New Roman" w:cs="Times New Roman"/>
          <w:sz w:val="24"/>
          <w:szCs w:val="24"/>
        </w:rPr>
        <w:t xml:space="preserve"> sum </w:t>
      </w:r>
      <w:r w:rsidR="00D1513D" w:rsidRPr="00794C5B">
        <w:rPr>
          <w:rFonts w:ascii="Times New Roman" w:hAnsi="Times New Roman" w:cs="Times New Roman"/>
          <w:sz w:val="24"/>
          <w:szCs w:val="24"/>
        </w:rPr>
        <w:t xml:space="preserve"> </w:t>
      </w:r>
      <w:r w:rsidR="00A13A08" w:rsidRPr="00794C5B">
        <w:rPr>
          <w:rFonts w:ascii="Times New Roman" w:hAnsi="Times New Roman" w:cs="Times New Roman"/>
          <w:sz w:val="24"/>
          <w:szCs w:val="24"/>
        </w:rPr>
        <w:t xml:space="preserve">claimed </w:t>
      </w:r>
      <w:r w:rsidR="00416EC8" w:rsidRPr="00794C5B">
        <w:rPr>
          <w:rFonts w:ascii="Times New Roman" w:hAnsi="Times New Roman" w:cs="Times New Roman"/>
          <w:sz w:val="24"/>
          <w:szCs w:val="24"/>
        </w:rPr>
        <w:t xml:space="preserve">and </w:t>
      </w:r>
      <w:r w:rsidR="004428BB" w:rsidRPr="00794C5B">
        <w:rPr>
          <w:rFonts w:ascii="Times New Roman" w:hAnsi="Times New Roman" w:cs="Times New Roman"/>
          <w:sz w:val="24"/>
          <w:szCs w:val="24"/>
        </w:rPr>
        <w:t>only</w:t>
      </w:r>
      <w:r w:rsidR="006724A1" w:rsidRPr="00794C5B">
        <w:rPr>
          <w:rFonts w:ascii="Times New Roman" w:hAnsi="Times New Roman" w:cs="Times New Roman"/>
          <w:sz w:val="24"/>
          <w:szCs w:val="24"/>
        </w:rPr>
        <w:t xml:space="preserve"> brin</w:t>
      </w:r>
      <w:r w:rsidR="009E1166" w:rsidRPr="00794C5B">
        <w:rPr>
          <w:rFonts w:ascii="Times New Roman" w:hAnsi="Times New Roman" w:cs="Times New Roman"/>
          <w:sz w:val="24"/>
          <w:szCs w:val="24"/>
        </w:rPr>
        <w:t>g</w:t>
      </w:r>
      <w:r w:rsidR="006724A1" w:rsidRPr="00794C5B">
        <w:rPr>
          <w:rFonts w:ascii="Times New Roman" w:hAnsi="Times New Roman" w:cs="Times New Roman"/>
          <w:sz w:val="24"/>
          <w:szCs w:val="24"/>
        </w:rPr>
        <w:t>ing to the</w:t>
      </w:r>
      <w:r w:rsidR="00FD1B40" w:rsidRPr="00794C5B">
        <w:rPr>
          <w:rFonts w:ascii="Times New Roman" w:hAnsi="Times New Roman" w:cs="Times New Roman"/>
          <w:sz w:val="24"/>
          <w:szCs w:val="24"/>
        </w:rPr>
        <w:t xml:space="preserve"> fore </w:t>
      </w:r>
      <w:r w:rsidR="009E1166" w:rsidRPr="00794C5B">
        <w:rPr>
          <w:rFonts w:ascii="Times New Roman" w:hAnsi="Times New Roman" w:cs="Times New Roman"/>
          <w:sz w:val="24"/>
          <w:szCs w:val="24"/>
        </w:rPr>
        <w:t xml:space="preserve"> its own claim </w:t>
      </w:r>
      <w:r w:rsidR="00794C5B">
        <w:rPr>
          <w:rFonts w:ascii="Times New Roman" w:hAnsi="Times New Roman" w:cs="Times New Roman"/>
          <w:sz w:val="24"/>
          <w:szCs w:val="24"/>
        </w:rPr>
        <w:t>on 24 June 2024</w:t>
      </w:r>
      <w:r w:rsidR="004428BB" w:rsidRPr="00794C5B">
        <w:rPr>
          <w:rFonts w:ascii="Times New Roman" w:hAnsi="Times New Roman" w:cs="Times New Roman"/>
          <w:sz w:val="24"/>
          <w:szCs w:val="24"/>
        </w:rPr>
        <w:t>, way after acknowledging the indebtedness.</w:t>
      </w:r>
    </w:p>
    <w:p w14:paraId="6D5597C0" w14:textId="19CDCD37" w:rsidR="007A49B4" w:rsidRDefault="006B03B3" w:rsidP="00794C5B">
      <w:pPr>
        <w:pStyle w:val="ListParagraph"/>
        <w:numPr>
          <w:ilvl w:val="0"/>
          <w:numId w:val="1"/>
        </w:num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t xml:space="preserve">The defendant has </w:t>
      </w:r>
      <w:r w:rsidR="00416EC8" w:rsidRPr="00794C5B">
        <w:rPr>
          <w:rFonts w:ascii="Times New Roman" w:hAnsi="Times New Roman" w:cs="Times New Roman"/>
          <w:sz w:val="24"/>
          <w:szCs w:val="24"/>
        </w:rPr>
        <w:t>not proffered an</w:t>
      </w:r>
      <w:r w:rsidR="00DA5568" w:rsidRPr="00794C5B">
        <w:rPr>
          <w:rFonts w:ascii="Times New Roman" w:hAnsi="Times New Roman" w:cs="Times New Roman"/>
          <w:sz w:val="24"/>
          <w:szCs w:val="24"/>
        </w:rPr>
        <w:t>y</w:t>
      </w:r>
      <w:r w:rsidR="00416EC8" w:rsidRPr="00794C5B">
        <w:rPr>
          <w:rFonts w:ascii="Times New Roman" w:hAnsi="Times New Roman" w:cs="Times New Roman"/>
          <w:sz w:val="24"/>
          <w:szCs w:val="24"/>
        </w:rPr>
        <w:t xml:space="preserve"> </w:t>
      </w:r>
      <w:r w:rsidR="00DA5568" w:rsidRPr="00794C5B">
        <w:rPr>
          <w:rFonts w:ascii="Times New Roman" w:hAnsi="Times New Roman" w:cs="Times New Roman"/>
          <w:sz w:val="24"/>
          <w:szCs w:val="24"/>
        </w:rPr>
        <w:t xml:space="preserve">plausible </w:t>
      </w:r>
      <w:r w:rsidR="00416EC8" w:rsidRPr="00794C5B">
        <w:rPr>
          <w:rFonts w:ascii="Times New Roman" w:hAnsi="Times New Roman" w:cs="Times New Roman"/>
          <w:sz w:val="24"/>
          <w:szCs w:val="24"/>
        </w:rPr>
        <w:t xml:space="preserve">explanation for its failure to </w:t>
      </w:r>
      <w:r w:rsidR="00CD3E8D" w:rsidRPr="00794C5B">
        <w:rPr>
          <w:rFonts w:ascii="Times New Roman" w:hAnsi="Times New Roman" w:cs="Times New Roman"/>
          <w:sz w:val="24"/>
          <w:szCs w:val="24"/>
        </w:rPr>
        <w:t>raise</w:t>
      </w:r>
      <w:r w:rsidR="00E00844" w:rsidRPr="00794C5B">
        <w:rPr>
          <w:rFonts w:ascii="Times New Roman" w:hAnsi="Times New Roman" w:cs="Times New Roman"/>
          <w:sz w:val="24"/>
          <w:szCs w:val="24"/>
        </w:rPr>
        <w:t xml:space="preserve"> its defences</w:t>
      </w:r>
      <w:r w:rsidR="00CD3E8D" w:rsidRPr="00794C5B">
        <w:rPr>
          <w:rFonts w:ascii="Times New Roman" w:hAnsi="Times New Roman" w:cs="Times New Roman"/>
          <w:sz w:val="24"/>
          <w:szCs w:val="24"/>
        </w:rPr>
        <w:t xml:space="preserve"> at the time</w:t>
      </w:r>
      <w:r w:rsidR="00416EC8" w:rsidRPr="00794C5B">
        <w:rPr>
          <w:rFonts w:ascii="Times New Roman" w:hAnsi="Times New Roman" w:cs="Times New Roman"/>
          <w:sz w:val="24"/>
          <w:szCs w:val="24"/>
        </w:rPr>
        <w:t xml:space="preserve"> of </w:t>
      </w:r>
      <w:r w:rsidR="00CD3E8D" w:rsidRPr="00794C5B">
        <w:rPr>
          <w:rFonts w:ascii="Times New Roman" w:hAnsi="Times New Roman" w:cs="Times New Roman"/>
          <w:sz w:val="24"/>
          <w:szCs w:val="24"/>
        </w:rPr>
        <w:t>confirm</w:t>
      </w:r>
      <w:r w:rsidR="00416EC8" w:rsidRPr="00794C5B">
        <w:rPr>
          <w:rFonts w:ascii="Times New Roman" w:hAnsi="Times New Roman" w:cs="Times New Roman"/>
          <w:sz w:val="24"/>
          <w:szCs w:val="24"/>
        </w:rPr>
        <w:t xml:space="preserve">ation of </w:t>
      </w:r>
      <w:r w:rsidR="00CD3E8D" w:rsidRPr="00794C5B">
        <w:rPr>
          <w:rFonts w:ascii="Times New Roman" w:hAnsi="Times New Roman" w:cs="Times New Roman"/>
          <w:sz w:val="24"/>
          <w:szCs w:val="24"/>
        </w:rPr>
        <w:t>the sum owed</w:t>
      </w:r>
      <w:r w:rsidRPr="00794C5B">
        <w:rPr>
          <w:rFonts w:ascii="Times New Roman" w:hAnsi="Times New Roman" w:cs="Times New Roman"/>
          <w:sz w:val="24"/>
          <w:szCs w:val="24"/>
        </w:rPr>
        <w:t xml:space="preserve">. </w:t>
      </w:r>
      <w:r w:rsidR="007F18B1" w:rsidRPr="00794C5B">
        <w:rPr>
          <w:rFonts w:ascii="Times New Roman" w:hAnsi="Times New Roman" w:cs="Times New Roman"/>
          <w:sz w:val="24"/>
          <w:szCs w:val="24"/>
        </w:rPr>
        <w:t>I see no</w:t>
      </w:r>
      <w:r w:rsidR="0073375B" w:rsidRPr="00794C5B">
        <w:rPr>
          <w:rFonts w:ascii="Times New Roman" w:hAnsi="Times New Roman" w:cs="Times New Roman"/>
          <w:sz w:val="24"/>
          <w:szCs w:val="24"/>
        </w:rPr>
        <w:t xml:space="preserve"> logical </w:t>
      </w:r>
      <w:r w:rsidR="007F18B1" w:rsidRPr="00794C5B">
        <w:rPr>
          <w:rFonts w:ascii="Times New Roman" w:hAnsi="Times New Roman" w:cs="Times New Roman"/>
          <w:sz w:val="24"/>
          <w:szCs w:val="24"/>
        </w:rPr>
        <w:t xml:space="preserve">reason </w:t>
      </w:r>
      <w:r w:rsidR="00037DFE" w:rsidRPr="00794C5B">
        <w:rPr>
          <w:rFonts w:ascii="Times New Roman" w:hAnsi="Times New Roman" w:cs="Times New Roman"/>
          <w:sz w:val="24"/>
          <w:szCs w:val="24"/>
        </w:rPr>
        <w:t>why the defendant would</w:t>
      </w:r>
      <w:r w:rsidR="00A631EB" w:rsidRPr="00794C5B">
        <w:rPr>
          <w:rFonts w:ascii="Times New Roman" w:hAnsi="Times New Roman" w:cs="Times New Roman"/>
          <w:sz w:val="24"/>
          <w:szCs w:val="24"/>
        </w:rPr>
        <w:t xml:space="preserve"> proceed and </w:t>
      </w:r>
      <w:r w:rsidR="00037DFE" w:rsidRPr="00794C5B">
        <w:rPr>
          <w:rFonts w:ascii="Times New Roman" w:hAnsi="Times New Roman" w:cs="Times New Roman"/>
          <w:sz w:val="24"/>
          <w:szCs w:val="24"/>
        </w:rPr>
        <w:t>confir</w:t>
      </w:r>
      <w:r w:rsidR="00A13A08" w:rsidRPr="00794C5B">
        <w:rPr>
          <w:rFonts w:ascii="Times New Roman" w:hAnsi="Times New Roman" w:cs="Times New Roman"/>
          <w:sz w:val="24"/>
          <w:szCs w:val="24"/>
        </w:rPr>
        <w:t xml:space="preserve">m the ledger balance if indeed </w:t>
      </w:r>
      <w:r w:rsidR="00037DFE" w:rsidRPr="00794C5B">
        <w:rPr>
          <w:rFonts w:ascii="Times New Roman" w:hAnsi="Times New Roman" w:cs="Times New Roman"/>
          <w:sz w:val="24"/>
          <w:szCs w:val="24"/>
        </w:rPr>
        <w:t xml:space="preserve">it owed much less than the amount </w:t>
      </w:r>
      <w:r w:rsidR="00A13A08" w:rsidRPr="00794C5B">
        <w:rPr>
          <w:rFonts w:ascii="Times New Roman" w:hAnsi="Times New Roman" w:cs="Times New Roman"/>
          <w:sz w:val="24"/>
          <w:szCs w:val="24"/>
        </w:rPr>
        <w:t>claimed</w:t>
      </w:r>
      <w:r w:rsidR="00FF7617" w:rsidRPr="00794C5B">
        <w:rPr>
          <w:rFonts w:ascii="Times New Roman" w:hAnsi="Times New Roman" w:cs="Times New Roman"/>
          <w:sz w:val="24"/>
          <w:szCs w:val="24"/>
        </w:rPr>
        <w:t>.</w:t>
      </w:r>
      <w:r w:rsidR="00A13A08" w:rsidRPr="00794C5B">
        <w:rPr>
          <w:rFonts w:ascii="Times New Roman" w:hAnsi="Times New Roman" w:cs="Times New Roman"/>
          <w:sz w:val="24"/>
          <w:szCs w:val="24"/>
        </w:rPr>
        <w:t xml:space="preserve"> </w:t>
      </w:r>
      <w:r w:rsidR="00207C73" w:rsidRPr="00794C5B">
        <w:rPr>
          <w:rFonts w:ascii="Times New Roman" w:hAnsi="Times New Roman" w:cs="Times New Roman"/>
          <w:sz w:val="24"/>
          <w:szCs w:val="24"/>
        </w:rPr>
        <w:t xml:space="preserve">Neither the </w:t>
      </w:r>
      <w:r w:rsidR="00707AE9" w:rsidRPr="00794C5B">
        <w:rPr>
          <w:rFonts w:ascii="Times New Roman" w:hAnsi="Times New Roman" w:cs="Times New Roman"/>
          <w:sz w:val="24"/>
          <w:szCs w:val="24"/>
        </w:rPr>
        <w:t>letter of 10 February</w:t>
      </w:r>
      <w:r w:rsidR="00CD3E8D" w:rsidRPr="00794C5B">
        <w:rPr>
          <w:rFonts w:ascii="Times New Roman" w:hAnsi="Times New Roman" w:cs="Times New Roman"/>
          <w:sz w:val="24"/>
          <w:szCs w:val="24"/>
        </w:rPr>
        <w:t xml:space="preserve"> 2024</w:t>
      </w:r>
      <w:r w:rsidR="00707AE9" w:rsidRPr="00794C5B">
        <w:rPr>
          <w:rFonts w:ascii="Times New Roman" w:hAnsi="Times New Roman" w:cs="Times New Roman"/>
          <w:sz w:val="24"/>
          <w:szCs w:val="24"/>
        </w:rPr>
        <w:t xml:space="preserve"> </w:t>
      </w:r>
      <w:r w:rsidR="00207C73" w:rsidRPr="00794C5B">
        <w:rPr>
          <w:rFonts w:ascii="Times New Roman" w:hAnsi="Times New Roman" w:cs="Times New Roman"/>
          <w:sz w:val="24"/>
          <w:szCs w:val="24"/>
        </w:rPr>
        <w:t xml:space="preserve">nor email of the 17 March </w:t>
      </w:r>
      <w:r w:rsidR="00707AE9" w:rsidRPr="00794C5B">
        <w:rPr>
          <w:rFonts w:ascii="Times New Roman" w:hAnsi="Times New Roman" w:cs="Times New Roman"/>
          <w:sz w:val="24"/>
          <w:szCs w:val="24"/>
        </w:rPr>
        <w:t>state</w:t>
      </w:r>
      <w:r w:rsidR="00207C73" w:rsidRPr="00794C5B">
        <w:rPr>
          <w:rFonts w:ascii="Times New Roman" w:hAnsi="Times New Roman" w:cs="Times New Roman"/>
          <w:sz w:val="24"/>
          <w:szCs w:val="24"/>
        </w:rPr>
        <w:t xml:space="preserve">s </w:t>
      </w:r>
      <w:r w:rsidR="00707AE9" w:rsidRPr="00794C5B">
        <w:rPr>
          <w:rFonts w:ascii="Times New Roman" w:hAnsi="Times New Roman" w:cs="Times New Roman"/>
          <w:sz w:val="24"/>
          <w:szCs w:val="24"/>
        </w:rPr>
        <w:t>that it was signed on a without prejudice basis</w:t>
      </w:r>
      <w:r w:rsidR="00DB124A" w:rsidRPr="00794C5B">
        <w:rPr>
          <w:rFonts w:ascii="Times New Roman" w:hAnsi="Times New Roman" w:cs="Times New Roman"/>
          <w:sz w:val="24"/>
          <w:szCs w:val="24"/>
        </w:rPr>
        <w:t xml:space="preserve"> as suggested</w:t>
      </w:r>
      <w:r w:rsidR="006724A1" w:rsidRPr="00794C5B">
        <w:rPr>
          <w:rFonts w:ascii="Times New Roman" w:hAnsi="Times New Roman" w:cs="Times New Roman"/>
          <w:sz w:val="24"/>
          <w:szCs w:val="24"/>
        </w:rPr>
        <w:t>.</w:t>
      </w:r>
      <w:r w:rsidR="008F1705" w:rsidRPr="00794C5B">
        <w:rPr>
          <w:rFonts w:ascii="Times New Roman" w:hAnsi="Times New Roman" w:cs="Times New Roman"/>
          <w:sz w:val="24"/>
          <w:szCs w:val="24"/>
        </w:rPr>
        <w:t xml:space="preserve"> </w:t>
      </w:r>
      <w:r w:rsidR="00CB7D08" w:rsidRPr="00794C5B">
        <w:rPr>
          <w:rFonts w:ascii="Times New Roman" w:hAnsi="Times New Roman" w:cs="Times New Roman"/>
          <w:sz w:val="24"/>
          <w:szCs w:val="24"/>
        </w:rPr>
        <w:t>Whether the confirmation was required for audit</w:t>
      </w:r>
      <w:r w:rsidR="00B91C06" w:rsidRPr="00794C5B">
        <w:rPr>
          <w:rFonts w:ascii="Times New Roman" w:hAnsi="Times New Roman" w:cs="Times New Roman"/>
          <w:sz w:val="24"/>
          <w:szCs w:val="24"/>
        </w:rPr>
        <w:t xml:space="preserve"> purposes </w:t>
      </w:r>
      <w:r w:rsidR="00CB7D08" w:rsidRPr="00794C5B">
        <w:rPr>
          <w:rFonts w:ascii="Times New Roman" w:hAnsi="Times New Roman" w:cs="Times New Roman"/>
          <w:sz w:val="24"/>
          <w:szCs w:val="24"/>
        </w:rPr>
        <w:t>or</w:t>
      </w:r>
      <w:r w:rsidR="00FD1B40" w:rsidRPr="00794C5B">
        <w:rPr>
          <w:rFonts w:ascii="Times New Roman" w:hAnsi="Times New Roman" w:cs="Times New Roman"/>
          <w:sz w:val="24"/>
          <w:szCs w:val="24"/>
        </w:rPr>
        <w:t xml:space="preserve"> any other </w:t>
      </w:r>
      <w:r w:rsidR="00CB7D08" w:rsidRPr="00794C5B">
        <w:rPr>
          <w:rFonts w:ascii="Times New Roman" w:hAnsi="Times New Roman" w:cs="Times New Roman"/>
          <w:sz w:val="24"/>
          <w:szCs w:val="24"/>
        </w:rPr>
        <w:t>purpose</w:t>
      </w:r>
      <w:r w:rsidR="00794C5B">
        <w:rPr>
          <w:rFonts w:ascii="Times New Roman" w:hAnsi="Times New Roman" w:cs="Times New Roman"/>
          <w:sz w:val="24"/>
          <w:szCs w:val="24"/>
        </w:rPr>
        <w:t xml:space="preserve"> for that matter</w:t>
      </w:r>
      <w:r w:rsidR="00CB7D08" w:rsidRPr="00794C5B">
        <w:rPr>
          <w:rFonts w:ascii="Times New Roman" w:hAnsi="Times New Roman" w:cs="Times New Roman"/>
          <w:sz w:val="24"/>
          <w:szCs w:val="24"/>
        </w:rPr>
        <w:t>,</w:t>
      </w:r>
      <w:r w:rsidR="00AA479D" w:rsidRPr="00794C5B">
        <w:rPr>
          <w:rFonts w:ascii="Times New Roman" w:hAnsi="Times New Roman" w:cs="Times New Roman"/>
          <w:sz w:val="24"/>
          <w:szCs w:val="24"/>
        </w:rPr>
        <w:t xml:space="preserve"> it needed</w:t>
      </w:r>
      <w:r w:rsidR="00940153" w:rsidRPr="00794C5B">
        <w:rPr>
          <w:rFonts w:ascii="Times New Roman" w:hAnsi="Times New Roman" w:cs="Times New Roman"/>
          <w:sz w:val="24"/>
          <w:szCs w:val="24"/>
        </w:rPr>
        <w:t xml:space="preserve"> </w:t>
      </w:r>
      <w:r w:rsidR="00FD1B40" w:rsidRPr="00794C5B">
        <w:rPr>
          <w:rFonts w:ascii="Times New Roman" w:hAnsi="Times New Roman" w:cs="Times New Roman"/>
          <w:sz w:val="24"/>
          <w:szCs w:val="24"/>
        </w:rPr>
        <w:t xml:space="preserve">to be </w:t>
      </w:r>
      <w:r w:rsidR="00CB7D08" w:rsidRPr="00794C5B">
        <w:rPr>
          <w:rFonts w:ascii="Times New Roman" w:hAnsi="Times New Roman" w:cs="Times New Roman"/>
          <w:sz w:val="24"/>
          <w:szCs w:val="24"/>
        </w:rPr>
        <w:t xml:space="preserve"> </w:t>
      </w:r>
      <w:r w:rsidR="00FD1B40" w:rsidRPr="00794C5B">
        <w:rPr>
          <w:rFonts w:ascii="Times New Roman" w:hAnsi="Times New Roman" w:cs="Times New Roman"/>
          <w:sz w:val="24"/>
          <w:szCs w:val="24"/>
        </w:rPr>
        <w:t xml:space="preserve"> based on a correct reflec</w:t>
      </w:r>
      <w:r w:rsidR="00794C5B">
        <w:rPr>
          <w:rFonts w:ascii="Times New Roman" w:hAnsi="Times New Roman" w:cs="Times New Roman"/>
          <w:sz w:val="24"/>
          <w:szCs w:val="24"/>
        </w:rPr>
        <w:t>tion of the balance outstanding</w:t>
      </w:r>
      <w:r w:rsidR="00FD1B40" w:rsidRPr="00794C5B">
        <w:rPr>
          <w:rFonts w:ascii="Times New Roman" w:hAnsi="Times New Roman" w:cs="Times New Roman"/>
          <w:sz w:val="24"/>
          <w:szCs w:val="24"/>
        </w:rPr>
        <w:t>.</w:t>
      </w:r>
      <w:r w:rsidR="00794C5B">
        <w:rPr>
          <w:rFonts w:ascii="Times New Roman" w:hAnsi="Times New Roman" w:cs="Times New Roman"/>
          <w:sz w:val="24"/>
          <w:szCs w:val="24"/>
        </w:rPr>
        <w:t xml:space="preserve"> </w:t>
      </w:r>
      <w:r w:rsidR="00D431AA" w:rsidRPr="00794C5B">
        <w:rPr>
          <w:rFonts w:ascii="Times New Roman" w:hAnsi="Times New Roman" w:cs="Times New Roman"/>
          <w:sz w:val="24"/>
          <w:szCs w:val="24"/>
        </w:rPr>
        <w:t xml:space="preserve">That point fails. </w:t>
      </w:r>
    </w:p>
    <w:p w14:paraId="74A8DFA2" w14:textId="1EA8E59A" w:rsidR="00197BB6" w:rsidRDefault="00D431AA" w:rsidP="00794C5B">
      <w:pPr>
        <w:pStyle w:val="ListParagraph"/>
        <w:numPr>
          <w:ilvl w:val="0"/>
          <w:numId w:val="1"/>
        </w:num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t>T</w:t>
      </w:r>
      <w:r w:rsidR="00197BB6" w:rsidRPr="00794C5B">
        <w:rPr>
          <w:rFonts w:ascii="Times New Roman" w:hAnsi="Times New Roman" w:cs="Times New Roman"/>
          <w:sz w:val="24"/>
          <w:szCs w:val="24"/>
        </w:rPr>
        <w:t>he warranty, repairs and performa</w:t>
      </w:r>
      <w:r w:rsidR="00F75A3D" w:rsidRPr="00794C5B">
        <w:rPr>
          <w:rFonts w:ascii="Times New Roman" w:hAnsi="Times New Roman" w:cs="Times New Roman"/>
          <w:sz w:val="24"/>
          <w:szCs w:val="24"/>
        </w:rPr>
        <w:t>7</w:t>
      </w:r>
      <w:r w:rsidR="00794C5B">
        <w:rPr>
          <w:rFonts w:ascii="Times New Roman" w:hAnsi="Times New Roman" w:cs="Times New Roman"/>
          <w:sz w:val="24"/>
          <w:szCs w:val="24"/>
        </w:rPr>
        <w:t xml:space="preserve">nce issues as well as the </w:t>
      </w:r>
      <w:r w:rsidR="00197BB6" w:rsidRPr="00794C5B">
        <w:rPr>
          <w:rFonts w:ascii="Times New Roman" w:hAnsi="Times New Roman" w:cs="Times New Roman"/>
          <w:sz w:val="24"/>
          <w:szCs w:val="24"/>
        </w:rPr>
        <w:t xml:space="preserve">claim for loss of business </w:t>
      </w:r>
      <w:r w:rsidR="00FD1B40" w:rsidRPr="00794C5B">
        <w:rPr>
          <w:rFonts w:ascii="Times New Roman" w:hAnsi="Times New Roman" w:cs="Times New Roman"/>
          <w:sz w:val="24"/>
          <w:szCs w:val="24"/>
        </w:rPr>
        <w:t xml:space="preserve">are </w:t>
      </w:r>
      <w:r w:rsidR="00197BB6" w:rsidRPr="00794C5B">
        <w:rPr>
          <w:rFonts w:ascii="Times New Roman" w:hAnsi="Times New Roman" w:cs="Times New Roman"/>
          <w:sz w:val="24"/>
          <w:szCs w:val="24"/>
        </w:rPr>
        <w:t>separate cause</w:t>
      </w:r>
      <w:r w:rsidR="00FD1B40" w:rsidRPr="00794C5B">
        <w:rPr>
          <w:rFonts w:ascii="Times New Roman" w:hAnsi="Times New Roman" w:cs="Times New Roman"/>
          <w:sz w:val="24"/>
          <w:szCs w:val="24"/>
        </w:rPr>
        <w:t>s</w:t>
      </w:r>
      <w:r w:rsidR="00197BB6" w:rsidRPr="00794C5B">
        <w:rPr>
          <w:rFonts w:ascii="Times New Roman" w:hAnsi="Times New Roman" w:cs="Times New Roman"/>
          <w:sz w:val="24"/>
          <w:szCs w:val="24"/>
        </w:rPr>
        <w:t xml:space="preserve"> of action altogether and </w:t>
      </w:r>
      <w:r w:rsidR="00794C5B">
        <w:rPr>
          <w:rFonts w:ascii="Times New Roman" w:hAnsi="Times New Roman" w:cs="Times New Roman"/>
          <w:sz w:val="24"/>
          <w:szCs w:val="24"/>
        </w:rPr>
        <w:t>not before the court</w:t>
      </w:r>
      <w:r w:rsidR="00FD1B40" w:rsidRPr="00794C5B">
        <w:rPr>
          <w:rFonts w:ascii="Times New Roman" w:hAnsi="Times New Roman" w:cs="Times New Roman"/>
          <w:sz w:val="24"/>
          <w:szCs w:val="24"/>
        </w:rPr>
        <w:t>.</w:t>
      </w:r>
      <w:r w:rsidR="00794C5B">
        <w:rPr>
          <w:rFonts w:ascii="Times New Roman" w:hAnsi="Times New Roman" w:cs="Times New Roman"/>
          <w:sz w:val="24"/>
          <w:szCs w:val="24"/>
        </w:rPr>
        <w:t xml:space="preserve"> </w:t>
      </w:r>
      <w:r w:rsidR="00197BB6" w:rsidRPr="00794C5B">
        <w:rPr>
          <w:rFonts w:ascii="Times New Roman" w:hAnsi="Times New Roman" w:cs="Times New Roman"/>
          <w:sz w:val="24"/>
          <w:szCs w:val="24"/>
        </w:rPr>
        <w:t>The defendant has not brought</w:t>
      </w:r>
      <w:r w:rsidRPr="00794C5B">
        <w:rPr>
          <w:rFonts w:ascii="Times New Roman" w:hAnsi="Times New Roman" w:cs="Times New Roman"/>
          <w:sz w:val="24"/>
          <w:szCs w:val="24"/>
        </w:rPr>
        <w:t xml:space="preserve"> the </w:t>
      </w:r>
      <w:r w:rsidR="00197BB6" w:rsidRPr="00794C5B">
        <w:rPr>
          <w:rFonts w:ascii="Times New Roman" w:hAnsi="Times New Roman" w:cs="Times New Roman"/>
          <w:sz w:val="24"/>
          <w:szCs w:val="24"/>
        </w:rPr>
        <w:t>claim</w:t>
      </w:r>
      <w:r w:rsidR="00FD1B40" w:rsidRPr="00794C5B">
        <w:rPr>
          <w:rFonts w:ascii="Times New Roman" w:hAnsi="Times New Roman" w:cs="Times New Roman"/>
          <w:sz w:val="24"/>
          <w:szCs w:val="24"/>
        </w:rPr>
        <w:t>s</w:t>
      </w:r>
      <w:r w:rsidR="00794C5B">
        <w:rPr>
          <w:rFonts w:ascii="Times New Roman" w:hAnsi="Times New Roman" w:cs="Times New Roman"/>
          <w:sz w:val="24"/>
          <w:szCs w:val="24"/>
        </w:rPr>
        <w:t xml:space="preserve"> </w:t>
      </w:r>
      <w:r w:rsidR="00197BB6" w:rsidRPr="00794C5B">
        <w:rPr>
          <w:rFonts w:ascii="Times New Roman" w:hAnsi="Times New Roman" w:cs="Times New Roman"/>
          <w:sz w:val="24"/>
          <w:szCs w:val="24"/>
        </w:rPr>
        <w:t>for which he must sue separately. Th</w:t>
      </w:r>
      <w:r w:rsidR="00EA0EA9" w:rsidRPr="00794C5B">
        <w:rPr>
          <w:rFonts w:ascii="Times New Roman" w:hAnsi="Times New Roman" w:cs="Times New Roman"/>
          <w:sz w:val="24"/>
          <w:szCs w:val="24"/>
        </w:rPr>
        <w:t xml:space="preserve">is </w:t>
      </w:r>
      <w:r w:rsidR="00794C5B">
        <w:rPr>
          <w:rFonts w:ascii="Times New Roman" w:hAnsi="Times New Roman" w:cs="Times New Roman"/>
          <w:sz w:val="24"/>
          <w:szCs w:val="24"/>
        </w:rPr>
        <w:t>defence amounts to a red herring</w:t>
      </w:r>
      <w:r w:rsidR="00197BB6" w:rsidRPr="00794C5B">
        <w:rPr>
          <w:rFonts w:ascii="Times New Roman" w:hAnsi="Times New Roman" w:cs="Times New Roman"/>
          <w:sz w:val="24"/>
          <w:szCs w:val="24"/>
        </w:rPr>
        <w:t xml:space="preserve">. No  </w:t>
      </w:r>
      <w:r w:rsidR="004D5CCD" w:rsidRPr="00794C5B">
        <w:rPr>
          <w:rFonts w:ascii="Times New Roman" w:hAnsi="Times New Roman" w:cs="Times New Roman"/>
          <w:i/>
          <w:iCs/>
          <w:sz w:val="24"/>
          <w:szCs w:val="24"/>
        </w:rPr>
        <w:t>bona fide</w:t>
      </w:r>
      <w:r w:rsidR="004D5CCD" w:rsidRPr="00794C5B">
        <w:rPr>
          <w:rFonts w:ascii="Times New Roman" w:hAnsi="Times New Roman" w:cs="Times New Roman"/>
          <w:sz w:val="24"/>
          <w:szCs w:val="24"/>
        </w:rPr>
        <w:t xml:space="preserve"> defence</w:t>
      </w:r>
      <w:r w:rsidR="00197BB6" w:rsidRPr="00794C5B">
        <w:rPr>
          <w:rFonts w:ascii="Times New Roman" w:hAnsi="Times New Roman" w:cs="Times New Roman"/>
          <w:sz w:val="24"/>
          <w:szCs w:val="24"/>
        </w:rPr>
        <w:t xml:space="preserve"> against an order for provisional sentence was advanced.</w:t>
      </w:r>
    </w:p>
    <w:p w14:paraId="7F5144B1" w14:textId="223280C4" w:rsidR="004C0CD4" w:rsidRDefault="0088385D" w:rsidP="00794C5B">
      <w:pPr>
        <w:pStyle w:val="ListParagraph"/>
        <w:numPr>
          <w:ilvl w:val="0"/>
          <w:numId w:val="1"/>
        </w:num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t>The defenda</w:t>
      </w:r>
      <w:r w:rsidR="001A197F" w:rsidRPr="00794C5B">
        <w:rPr>
          <w:rFonts w:ascii="Times New Roman" w:hAnsi="Times New Roman" w:cs="Times New Roman"/>
          <w:sz w:val="24"/>
          <w:szCs w:val="24"/>
        </w:rPr>
        <w:t>n</w:t>
      </w:r>
      <w:r w:rsidRPr="00794C5B">
        <w:rPr>
          <w:rFonts w:ascii="Times New Roman" w:hAnsi="Times New Roman" w:cs="Times New Roman"/>
          <w:sz w:val="24"/>
          <w:szCs w:val="24"/>
        </w:rPr>
        <w:t xml:space="preserve">t </w:t>
      </w:r>
      <w:r w:rsidR="00EA0EA9" w:rsidRPr="00794C5B">
        <w:rPr>
          <w:rFonts w:ascii="Times New Roman" w:hAnsi="Times New Roman" w:cs="Times New Roman"/>
          <w:sz w:val="24"/>
          <w:szCs w:val="24"/>
        </w:rPr>
        <w:t xml:space="preserve">having </w:t>
      </w:r>
      <w:r w:rsidR="006B6666" w:rsidRPr="00794C5B">
        <w:rPr>
          <w:rFonts w:ascii="Times New Roman" w:hAnsi="Times New Roman" w:cs="Times New Roman"/>
          <w:sz w:val="24"/>
          <w:szCs w:val="24"/>
        </w:rPr>
        <w:t xml:space="preserve">confirmed the debt owed </w:t>
      </w:r>
      <w:r w:rsidR="00403D65" w:rsidRPr="00794C5B">
        <w:rPr>
          <w:rFonts w:ascii="Times New Roman" w:hAnsi="Times New Roman" w:cs="Times New Roman"/>
          <w:sz w:val="24"/>
          <w:szCs w:val="24"/>
        </w:rPr>
        <w:t>for a stat</w:t>
      </w:r>
      <w:r w:rsidR="001A197F" w:rsidRPr="00794C5B">
        <w:rPr>
          <w:rFonts w:ascii="Times New Roman" w:hAnsi="Times New Roman" w:cs="Times New Roman"/>
          <w:sz w:val="24"/>
          <w:szCs w:val="24"/>
        </w:rPr>
        <w:t xml:space="preserve">ed amount </w:t>
      </w:r>
      <w:r w:rsidR="006B6666" w:rsidRPr="00794C5B">
        <w:rPr>
          <w:rFonts w:ascii="Times New Roman" w:hAnsi="Times New Roman" w:cs="Times New Roman"/>
          <w:sz w:val="24"/>
          <w:szCs w:val="24"/>
        </w:rPr>
        <w:t>without an</w:t>
      </w:r>
      <w:r w:rsidR="001A197F" w:rsidRPr="00794C5B">
        <w:rPr>
          <w:rFonts w:ascii="Times New Roman" w:hAnsi="Times New Roman" w:cs="Times New Roman"/>
          <w:sz w:val="24"/>
          <w:szCs w:val="24"/>
        </w:rPr>
        <w:t xml:space="preserve">y reservations </w:t>
      </w:r>
      <w:r w:rsidR="00EA0EA9" w:rsidRPr="00794C5B">
        <w:rPr>
          <w:rFonts w:ascii="Times New Roman" w:hAnsi="Times New Roman" w:cs="Times New Roman"/>
          <w:sz w:val="24"/>
          <w:szCs w:val="24"/>
        </w:rPr>
        <w:t xml:space="preserve">, </w:t>
      </w:r>
      <w:r w:rsidR="001A197F" w:rsidRPr="00794C5B">
        <w:rPr>
          <w:rFonts w:ascii="Times New Roman" w:hAnsi="Times New Roman" w:cs="Times New Roman"/>
          <w:sz w:val="24"/>
          <w:szCs w:val="24"/>
        </w:rPr>
        <w:t>conditions or mention of any disputes</w:t>
      </w:r>
      <w:r w:rsidR="00EA0EA9" w:rsidRPr="00794C5B">
        <w:rPr>
          <w:rFonts w:ascii="Times New Roman" w:hAnsi="Times New Roman" w:cs="Times New Roman"/>
          <w:sz w:val="24"/>
          <w:szCs w:val="24"/>
        </w:rPr>
        <w:t>, a</w:t>
      </w:r>
      <w:r w:rsidR="009F1E46" w:rsidRPr="00794C5B">
        <w:rPr>
          <w:rFonts w:ascii="Times New Roman" w:hAnsi="Times New Roman" w:cs="Times New Roman"/>
          <w:sz w:val="24"/>
          <w:szCs w:val="24"/>
        </w:rPr>
        <w:t xml:space="preserve">n unconditional </w:t>
      </w:r>
      <w:r w:rsidR="00A13A08" w:rsidRPr="00794C5B">
        <w:rPr>
          <w:rFonts w:ascii="Times New Roman" w:hAnsi="Times New Roman" w:cs="Times New Roman"/>
          <w:sz w:val="24"/>
          <w:szCs w:val="24"/>
        </w:rPr>
        <w:t xml:space="preserve">acknowledgment of indebtedness </w:t>
      </w:r>
      <w:r w:rsidR="009F1E46" w:rsidRPr="00794C5B">
        <w:rPr>
          <w:rFonts w:ascii="Times New Roman" w:hAnsi="Times New Roman" w:cs="Times New Roman"/>
          <w:sz w:val="24"/>
          <w:szCs w:val="24"/>
        </w:rPr>
        <w:t>was made</w:t>
      </w:r>
      <w:r w:rsidR="00EA0EA9" w:rsidRPr="00794C5B">
        <w:rPr>
          <w:rFonts w:ascii="Times New Roman" w:hAnsi="Times New Roman" w:cs="Times New Roman"/>
          <w:sz w:val="24"/>
          <w:szCs w:val="24"/>
        </w:rPr>
        <w:t>.</w:t>
      </w:r>
      <w:r w:rsidR="006B5586" w:rsidRPr="00794C5B">
        <w:rPr>
          <w:rFonts w:ascii="Times New Roman" w:hAnsi="Times New Roman" w:cs="Times New Roman"/>
          <w:sz w:val="24"/>
          <w:szCs w:val="24"/>
        </w:rPr>
        <w:t xml:space="preserve"> </w:t>
      </w:r>
      <w:r w:rsidR="00EA0EA9" w:rsidRPr="00794C5B">
        <w:rPr>
          <w:rFonts w:ascii="Times New Roman" w:hAnsi="Times New Roman" w:cs="Times New Roman"/>
          <w:sz w:val="24"/>
          <w:szCs w:val="24"/>
        </w:rPr>
        <w:t>The AOD wa</w:t>
      </w:r>
      <w:r w:rsidR="00A13A08" w:rsidRPr="00794C5B">
        <w:rPr>
          <w:rFonts w:ascii="Times New Roman" w:hAnsi="Times New Roman" w:cs="Times New Roman"/>
          <w:sz w:val="24"/>
          <w:szCs w:val="24"/>
        </w:rPr>
        <w:t xml:space="preserve">s not subject to any verification of </w:t>
      </w:r>
      <w:r w:rsidR="009F1E46" w:rsidRPr="00794C5B">
        <w:rPr>
          <w:rFonts w:ascii="Times New Roman" w:hAnsi="Times New Roman" w:cs="Times New Roman"/>
          <w:sz w:val="24"/>
          <w:szCs w:val="24"/>
        </w:rPr>
        <w:t>amounts owing in</w:t>
      </w:r>
      <w:r w:rsidR="00A13A08" w:rsidRPr="00794C5B">
        <w:rPr>
          <w:rFonts w:ascii="Times New Roman" w:hAnsi="Times New Roman" w:cs="Times New Roman"/>
          <w:sz w:val="24"/>
          <w:szCs w:val="24"/>
        </w:rPr>
        <w:t xml:space="preserve"> the future or any audit. The plaintiff is entitled to rely on it</w:t>
      </w:r>
      <w:r w:rsidR="009F1E46" w:rsidRPr="00794C5B">
        <w:rPr>
          <w:rFonts w:ascii="Times New Roman" w:hAnsi="Times New Roman" w:cs="Times New Roman"/>
          <w:sz w:val="24"/>
          <w:szCs w:val="24"/>
        </w:rPr>
        <w:t>.</w:t>
      </w:r>
      <w:r w:rsidR="00A13A08" w:rsidRPr="00794C5B">
        <w:rPr>
          <w:rFonts w:ascii="Times New Roman" w:hAnsi="Times New Roman" w:cs="Times New Roman"/>
          <w:sz w:val="24"/>
          <w:szCs w:val="24"/>
        </w:rPr>
        <w:t xml:space="preserve"> </w:t>
      </w:r>
      <w:r w:rsidR="00DF3930" w:rsidRPr="00794C5B">
        <w:rPr>
          <w:rFonts w:ascii="Times New Roman" w:hAnsi="Times New Roman" w:cs="Times New Roman"/>
          <w:sz w:val="24"/>
          <w:szCs w:val="24"/>
        </w:rPr>
        <w:t xml:space="preserve">Once the defendant signed the </w:t>
      </w:r>
      <w:r w:rsidR="00DF3930" w:rsidRPr="00794C5B">
        <w:rPr>
          <w:rFonts w:ascii="Times New Roman" w:hAnsi="Times New Roman" w:cs="Times New Roman"/>
          <w:sz w:val="24"/>
          <w:szCs w:val="24"/>
        </w:rPr>
        <w:lastRenderedPageBreak/>
        <w:t xml:space="preserve">acknowledgment of debt, </w:t>
      </w:r>
      <w:r w:rsidR="00A13A08" w:rsidRPr="00794C5B">
        <w:rPr>
          <w:rFonts w:ascii="Times New Roman" w:hAnsi="Times New Roman" w:cs="Times New Roman"/>
          <w:sz w:val="24"/>
          <w:szCs w:val="24"/>
        </w:rPr>
        <w:t xml:space="preserve">the need to probe into </w:t>
      </w:r>
      <w:r w:rsidR="00FB2705" w:rsidRPr="00794C5B">
        <w:rPr>
          <w:rFonts w:ascii="Times New Roman" w:hAnsi="Times New Roman" w:cs="Times New Roman"/>
          <w:sz w:val="24"/>
          <w:szCs w:val="24"/>
        </w:rPr>
        <w:t xml:space="preserve">the transaction giving rise to </w:t>
      </w:r>
      <w:r w:rsidR="004C0CD4" w:rsidRPr="00794C5B">
        <w:rPr>
          <w:rFonts w:ascii="Times New Roman" w:hAnsi="Times New Roman" w:cs="Times New Roman"/>
          <w:sz w:val="24"/>
          <w:szCs w:val="24"/>
        </w:rPr>
        <w:t xml:space="preserve">it </w:t>
      </w:r>
      <w:r w:rsidR="00FB2705" w:rsidRPr="00794C5B">
        <w:rPr>
          <w:rFonts w:ascii="Times New Roman" w:hAnsi="Times New Roman" w:cs="Times New Roman"/>
          <w:sz w:val="24"/>
          <w:szCs w:val="24"/>
        </w:rPr>
        <w:t>fell away</w:t>
      </w:r>
      <w:r w:rsidR="00D7246B" w:rsidRPr="00794C5B">
        <w:rPr>
          <w:rFonts w:ascii="Times New Roman" w:hAnsi="Times New Roman" w:cs="Times New Roman"/>
          <w:sz w:val="24"/>
          <w:szCs w:val="24"/>
        </w:rPr>
        <w:t xml:space="preserve"> ent</w:t>
      </w:r>
      <w:r w:rsidR="009F1E46" w:rsidRPr="00794C5B">
        <w:rPr>
          <w:rFonts w:ascii="Times New Roman" w:hAnsi="Times New Roman" w:cs="Times New Roman"/>
          <w:sz w:val="24"/>
          <w:szCs w:val="24"/>
        </w:rPr>
        <w:t>it</w:t>
      </w:r>
      <w:r w:rsidR="00D7246B" w:rsidRPr="00794C5B">
        <w:rPr>
          <w:rFonts w:ascii="Times New Roman" w:hAnsi="Times New Roman" w:cs="Times New Roman"/>
          <w:sz w:val="24"/>
          <w:szCs w:val="24"/>
        </w:rPr>
        <w:t xml:space="preserve">ling the plaintiff to bring </w:t>
      </w:r>
      <w:r w:rsidR="009D03CF" w:rsidRPr="00794C5B">
        <w:rPr>
          <w:rFonts w:ascii="Times New Roman" w:hAnsi="Times New Roman" w:cs="Times New Roman"/>
          <w:sz w:val="24"/>
          <w:szCs w:val="24"/>
        </w:rPr>
        <w:t xml:space="preserve">a claim based on the AOD. </w:t>
      </w:r>
      <w:r w:rsidR="009E1166" w:rsidRPr="00794C5B">
        <w:rPr>
          <w:rFonts w:ascii="Times New Roman" w:hAnsi="Times New Roman" w:cs="Times New Roman"/>
          <w:sz w:val="24"/>
          <w:szCs w:val="24"/>
        </w:rPr>
        <w:t>The defendant has not explained its failure</w:t>
      </w:r>
      <w:r w:rsidR="00D26D78" w:rsidRPr="00794C5B">
        <w:rPr>
          <w:rFonts w:ascii="Times New Roman" w:hAnsi="Times New Roman" w:cs="Times New Roman"/>
          <w:sz w:val="24"/>
          <w:szCs w:val="24"/>
        </w:rPr>
        <w:t xml:space="preserve"> t</w:t>
      </w:r>
      <w:r w:rsidR="009E1166" w:rsidRPr="00794C5B">
        <w:rPr>
          <w:rFonts w:ascii="Times New Roman" w:hAnsi="Times New Roman" w:cs="Times New Roman"/>
          <w:sz w:val="24"/>
          <w:szCs w:val="24"/>
        </w:rPr>
        <w:t xml:space="preserve">o honour part of the debt acknowledged. </w:t>
      </w:r>
      <w:r w:rsidR="00FB2705" w:rsidRPr="00794C5B">
        <w:rPr>
          <w:rFonts w:ascii="Times New Roman" w:hAnsi="Times New Roman" w:cs="Times New Roman"/>
          <w:sz w:val="24"/>
          <w:szCs w:val="24"/>
        </w:rPr>
        <w:t xml:space="preserve"> </w:t>
      </w:r>
      <w:r w:rsidR="00C40250" w:rsidRPr="00794C5B">
        <w:rPr>
          <w:rFonts w:ascii="Times New Roman" w:hAnsi="Times New Roman" w:cs="Times New Roman"/>
          <w:sz w:val="24"/>
          <w:szCs w:val="24"/>
        </w:rPr>
        <w:t xml:space="preserve">The defendant is not </w:t>
      </w:r>
      <w:r w:rsidR="00FF7617" w:rsidRPr="00794C5B">
        <w:rPr>
          <w:rFonts w:ascii="Times New Roman" w:hAnsi="Times New Roman" w:cs="Times New Roman"/>
          <w:sz w:val="24"/>
          <w:szCs w:val="24"/>
        </w:rPr>
        <w:t xml:space="preserve">being </w:t>
      </w:r>
      <w:r w:rsidR="00C40250" w:rsidRPr="00794C5B">
        <w:rPr>
          <w:rFonts w:ascii="Times New Roman" w:hAnsi="Times New Roman" w:cs="Times New Roman"/>
          <w:i/>
          <w:iCs/>
          <w:sz w:val="24"/>
          <w:szCs w:val="24"/>
        </w:rPr>
        <w:t>bona fide</w:t>
      </w:r>
      <w:r w:rsidR="00C40250" w:rsidRPr="00794C5B">
        <w:rPr>
          <w:rFonts w:ascii="Times New Roman" w:hAnsi="Times New Roman" w:cs="Times New Roman"/>
          <w:sz w:val="24"/>
          <w:szCs w:val="24"/>
        </w:rPr>
        <w:t xml:space="preserve"> when it claims that it owes a lesser amount. </w:t>
      </w:r>
      <w:r w:rsidR="00856554" w:rsidRPr="00794C5B">
        <w:rPr>
          <w:rFonts w:ascii="Times New Roman" w:hAnsi="Times New Roman" w:cs="Times New Roman"/>
          <w:sz w:val="24"/>
          <w:szCs w:val="24"/>
        </w:rPr>
        <w:t>The letter of 10</w:t>
      </w:r>
      <w:r w:rsidR="00C40250" w:rsidRPr="00794C5B">
        <w:rPr>
          <w:rFonts w:ascii="Times New Roman" w:hAnsi="Times New Roman" w:cs="Times New Roman"/>
          <w:sz w:val="24"/>
          <w:szCs w:val="24"/>
        </w:rPr>
        <w:t xml:space="preserve"> February </w:t>
      </w:r>
      <w:r w:rsidR="00242F89" w:rsidRPr="00794C5B">
        <w:rPr>
          <w:rFonts w:ascii="Times New Roman" w:hAnsi="Times New Roman" w:cs="Times New Roman"/>
          <w:sz w:val="24"/>
          <w:szCs w:val="24"/>
        </w:rPr>
        <w:t xml:space="preserve">2024 </w:t>
      </w:r>
      <w:r w:rsidR="00A804D1" w:rsidRPr="00794C5B">
        <w:rPr>
          <w:rFonts w:ascii="Times New Roman" w:hAnsi="Times New Roman" w:cs="Times New Roman"/>
          <w:sz w:val="24"/>
          <w:szCs w:val="24"/>
        </w:rPr>
        <w:t xml:space="preserve">as read with the </w:t>
      </w:r>
      <w:r w:rsidR="00856554" w:rsidRPr="00794C5B">
        <w:rPr>
          <w:rFonts w:ascii="Times New Roman" w:hAnsi="Times New Roman" w:cs="Times New Roman"/>
          <w:sz w:val="24"/>
          <w:szCs w:val="24"/>
        </w:rPr>
        <w:t xml:space="preserve">email of </w:t>
      </w:r>
      <w:r w:rsidR="00A804D1" w:rsidRPr="00794C5B">
        <w:rPr>
          <w:rFonts w:ascii="Times New Roman" w:hAnsi="Times New Roman" w:cs="Times New Roman"/>
          <w:sz w:val="24"/>
          <w:szCs w:val="24"/>
        </w:rPr>
        <w:t>17 March 2024</w:t>
      </w:r>
      <w:r w:rsidR="00C40250" w:rsidRPr="00794C5B">
        <w:rPr>
          <w:rFonts w:ascii="Times New Roman" w:hAnsi="Times New Roman" w:cs="Times New Roman"/>
          <w:sz w:val="24"/>
          <w:szCs w:val="24"/>
        </w:rPr>
        <w:t xml:space="preserve">, </w:t>
      </w:r>
      <w:r w:rsidR="00FF7617" w:rsidRPr="00794C5B">
        <w:rPr>
          <w:rFonts w:ascii="Times New Roman" w:hAnsi="Times New Roman" w:cs="Times New Roman"/>
          <w:sz w:val="24"/>
          <w:szCs w:val="24"/>
        </w:rPr>
        <w:t xml:space="preserve">do not serve </w:t>
      </w:r>
      <w:r w:rsidR="00856554" w:rsidRPr="00794C5B">
        <w:rPr>
          <w:rFonts w:ascii="Times New Roman" w:hAnsi="Times New Roman" w:cs="Times New Roman"/>
          <w:sz w:val="24"/>
          <w:szCs w:val="24"/>
        </w:rPr>
        <w:t>merely a</w:t>
      </w:r>
      <w:r w:rsidR="0076584C" w:rsidRPr="00794C5B">
        <w:rPr>
          <w:rFonts w:ascii="Times New Roman" w:hAnsi="Times New Roman" w:cs="Times New Roman"/>
          <w:sz w:val="24"/>
          <w:szCs w:val="24"/>
        </w:rPr>
        <w:t>s</w:t>
      </w:r>
      <w:r w:rsidR="00FE1DF2" w:rsidRPr="00794C5B">
        <w:rPr>
          <w:rFonts w:ascii="Times New Roman" w:hAnsi="Times New Roman" w:cs="Times New Roman"/>
          <w:sz w:val="24"/>
          <w:szCs w:val="24"/>
        </w:rPr>
        <w:t xml:space="preserve"> confirmation of ledger balance</w:t>
      </w:r>
      <w:r w:rsidR="0076584C" w:rsidRPr="00794C5B">
        <w:rPr>
          <w:rFonts w:ascii="Times New Roman" w:hAnsi="Times New Roman" w:cs="Times New Roman"/>
          <w:sz w:val="24"/>
          <w:szCs w:val="24"/>
        </w:rPr>
        <w:t xml:space="preserve">, </w:t>
      </w:r>
      <w:r w:rsidR="006E781A" w:rsidRPr="00794C5B">
        <w:rPr>
          <w:rFonts w:ascii="Times New Roman" w:hAnsi="Times New Roman" w:cs="Times New Roman"/>
          <w:sz w:val="24"/>
          <w:szCs w:val="24"/>
        </w:rPr>
        <w:t>but c</w:t>
      </w:r>
      <w:r w:rsidR="00242F89" w:rsidRPr="00794C5B">
        <w:rPr>
          <w:rFonts w:ascii="Times New Roman" w:hAnsi="Times New Roman" w:cs="Times New Roman"/>
          <w:sz w:val="24"/>
          <w:szCs w:val="24"/>
        </w:rPr>
        <w:t xml:space="preserve">onstitute </w:t>
      </w:r>
      <w:r w:rsidR="0076584C" w:rsidRPr="00794C5B">
        <w:rPr>
          <w:rFonts w:ascii="Times New Roman" w:hAnsi="Times New Roman" w:cs="Times New Roman"/>
          <w:sz w:val="24"/>
          <w:szCs w:val="24"/>
        </w:rPr>
        <w:t xml:space="preserve">an acknowledgment of debt </w:t>
      </w:r>
      <w:r w:rsidR="00CB1BED" w:rsidRPr="00794C5B">
        <w:rPr>
          <w:rFonts w:ascii="Times New Roman" w:hAnsi="Times New Roman" w:cs="Times New Roman"/>
          <w:sz w:val="24"/>
          <w:szCs w:val="24"/>
        </w:rPr>
        <w:t xml:space="preserve">and </w:t>
      </w:r>
      <w:r w:rsidR="00C40250" w:rsidRPr="00794C5B">
        <w:rPr>
          <w:rFonts w:ascii="Times New Roman" w:hAnsi="Times New Roman" w:cs="Times New Roman"/>
          <w:sz w:val="24"/>
          <w:szCs w:val="24"/>
        </w:rPr>
        <w:t>confirm</w:t>
      </w:r>
      <w:r w:rsidR="00CB1BED" w:rsidRPr="00794C5B">
        <w:rPr>
          <w:rFonts w:ascii="Times New Roman" w:hAnsi="Times New Roman" w:cs="Times New Roman"/>
          <w:sz w:val="24"/>
          <w:szCs w:val="24"/>
        </w:rPr>
        <w:t>s</w:t>
      </w:r>
      <w:r w:rsidR="00C40250" w:rsidRPr="00794C5B">
        <w:rPr>
          <w:rFonts w:ascii="Times New Roman" w:hAnsi="Times New Roman" w:cs="Times New Roman"/>
          <w:sz w:val="24"/>
          <w:szCs w:val="24"/>
        </w:rPr>
        <w:t xml:space="preserve"> liability </w:t>
      </w:r>
      <w:r w:rsidR="00B65385" w:rsidRPr="00794C5B">
        <w:rPr>
          <w:rFonts w:ascii="Times New Roman" w:hAnsi="Times New Roman" w:cs="Times New Roman"/>
          <w:sz w:val="24"/>
          <w:szCs w:val="24"/>
        </w:rPr>
        <w:t xml:space="preserve">coupled with a </w:t>
      </w:r>
      <w:r w:rsidR="00C40250" w:rsidRPr="00794C5B">
        <w:rPr>
          <w:rFonts w:ascii="Times New Roman" w:hAnsi="Times New Roman" w:cs="Times New Roman"/>
          <w:sz w:val="24"/>
          <w:szCs w:val="24"/>
        </w:rPr>
        <w:t>preparedness to liquidate the debt</w:t>
      </w:r>
      <w:r w:rsidR="00B65385" w:rsidRPr="00794C5B">
        <w:rPr>
          <w:rFonts w:ascii="Times New Roman" w:hAnsi="Times New Roman" w:cs="Times New Roman"/>
          <w:sz w:val="24"/>
          <w:szCs w:val="24"/>
        </w:rPr>
        <w:t xml:space="preserve"> as acknowledged.</w:t>
      </w:r>
      <w:r w:rsidR="006B5586" w:rsidRPr="00794C5B">
        <w:rPr>
          <w:rFonts w:ascii="Times New Roman" w:hAnsi="Times New Roman" w:cs="Times New Roman"/>
          <w:sz w:val="24"/>
          <w:szCs w:val="24"/>
        </w:rPr>
        <w:t xml:space="preserve"> </w:t>
      </w:r>
    </w:p>
    <w:p w14:paraId="3B7B9F56" w14:textId="114C55AA" w:rsidR="00A537B4" w:rsidRDefault="00A537B4" w:rsidP="00794C5B">
      <w:pPr>
        <w:pStyle w:val="ListParagraph"/>
        <w:numPr>
          <w:ilvl w:val="0"/>
          <w:numId w:val="1"/>
        </w:num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t xml:space="preserve">The probabilities of success in the </w:t>
      </w:r>
      <w:r w:rsidR="00794C5B" w:rsidRPr="00794C5B">
        <w:rPr>
          <w:rFonts w:ascii="Times New Roman" w:hAnsi="Times New Roman" w:cs="Times New Roman"/>
          <w:sz w:val="24"/>
          <w:szCs w:val="24"/>
        </w:rPr>
        <w:t>principal case are against the defendant</w:t>
      </w:r>
      <w:r w:rsidRPr="00794C5B">
        <w:rPr>
          <w:rFonts w:ascii="Times New Roman" w:hAnsi="Times New Roman" w:cs="Times New Roman"/>
          <w:sz w:val="24"/>
          <w:szCs w:val="24"/>
        </w:rPr>
        <w:t xml:space="preserve">. </w:t>
      </w:r>
      <w:r w:rsidR="00B06F1B" w:rsidRPr="00794C5B">
        <w:rPr>
          <w:rFonts w:ascii="Times New Roman" w:hAnsi="Times New Roman" w:cs="Times New Roman"/>
          <w:sz w:val="24"/>
          <w:szCs w:val="24"/>
        </w:rPr>
        <w:t xml:space="preserve"> </w:t>
      </w:r>
      <w:r w:rsidR="00882CAC" w:rsidRPr="00794C5B">
        <w:rPr>
          <w:rFonts w:ascii="Times New Roman" w:hAnsi="Times New Roman" w:cs="Times New Roman"/>
          <w:sz w:val="24"/>
          <w:szCs w:val="24"/>
        </w:rPr>
        <w:t>The court is satisfied that this is a proper case where</w:t>
      </w:r>
      <w:r w:rsidR="00882CAC" w:rsidRPr="00794C5B">
        <w:rPr>
          <w:rFonts w:ascii="Times New Roman" w:hAnsi="Times New Roman" w:cs="Times New Roman"/>
          <w:i/>
          <w:iCs/>
          <w:sz w:val="24"/>
          <w:szCs w:val="24"/>
        </w:rPr>
        <w:t xml:space="preserve"> </w:t>
      </w:r>
      <w:r w:rsidR="00882CAC" w:rsidRPr="00794C5B">
        <w:rPr>
          <w:rFonts w:ascii="Times New Roman" w:hAnsi="Times New Roman" w:cs="Times New Roman"/>
          <w:sz w:val="24"/>
          <w:szCs w:val="24"/>
        </w:rPr>
        <w:t>provisional sentence</w:t>
      </w:r>
      <w:r w:rsidR="00051F37" w:rsidRPr="00794C5B">
        <w:rPr>
          <w:rFonts w:ascii="Times New Roman" w:hAnsi="Times New Roman" w:cs="Times New Roman"/>
          <w:sz w:val="24"/>
          <w:szCs w:val="24"/>
        </w:rPr>
        <w:t xml:space="preserve"> ought to be </w:t>
      </w:r>
      <w:r w:rsidR="00882CAC" w:rsidRPr="00794C5B">
        <w:rPr>
          <w:rFonts w:ascii="Times New Roman" w:hAnsi="Times New Roman" w:cs="Times New Roman"/>
          <w:sz w:val="24"/>
          <w:szCs w:val="24"/>
        </w:rPr>
        <w:t>granted in favour of the plaintiff</w:t>
      </w:r>
      <w:r w:rsidR="0004346D" w:rsidRPr="00794C5B">
        <w:rPr>
          <w:rFonts w:ascii="Times New Roman" w:hAnsi="Times New Roman" w:cs="Times New Roman"/>
          <w:sz w:val="24"/>
          <w:szCs w:val="24"/>
        </w:rPr>
        <w:t>, the defendant hav</w:t>
      </w:r>
      <w:r w:rsidR="000E76D8" w:rsidRPr="00794C5B">
        <w:rPr>
          <w:rFonts w:ascii="Times New Roman" w:hAnsi="Times New Roman" w:cs="Times New Roman"/>
          <w:sz w:val="24"/>
          <w:szCs w:val="24"/>
        </w:rPr>
        <w:t xml:space="preserve">ing </w:t>
      </w:r>
      <w:r w:rsidR="0004346D" w:rsidRPr="00794C5B">
        <w:rPr>
          <w:rFonts w:ascii="Times New Roman" w:hAnsi="Times New Roman" w:cs="Times New Roman"/>
          <w:sz w:val="24"/>
          <w:szCs w:val="24"/>
        </w:rPr>
        <w:t>failed to present a plausible defence, entitling</w:t>
      </w:r>
      <w:r w:rsidR="000E76D8" w:rsidRPr="00794C5B">
        <w:rPr>
          <w:rFonts w:ascii="Times New Roman" w:hAnsi="Times New Roman" w:cs="Times New Roman"/>
          <w:sz w:val="24"/>
          <w:szCs w:val="24"/>
        </w:rPr>
        <w:t xml:space="preserve"> it </w:t>
      </w:r>
      <w:r w:rsidR="0004346D" w:rsidRPr="00794C5B">
        <w:rPr>
          <w:rFonts w:ascii="Times New Roman" w:hAnsi="Times New Roman" w:cs="Times New Roman"/>
          <w:sz w:val="24"/>
          <w:szCs w:val="24"/>
        </w:rPr>
        <w:t>to defeat</w:t>
      </w:r>
      <w:r w:rsidR="0004346D" w:rsidRPr="00794C5B">
        <w:rPr>
          <w:rFonts w:ascii="Times New Roman" w:hAnsi="Times New Roman" w:cs="Times New Roman"/>
          <w:i/>
          <w:iCs/>
          <w:sz w:val="24"/>
          <w:szCs w:val="24"/>
        </w:rPr>
        <w:t xml:space="preserve"> </w:t>
      </w:r>
      <w:r w:rsidR="0004346D" w:rsidRPr="00794C5B">
        <w:rPr>
          <w:rFonts w:ascii="Times New Roman" w:hAnsi="Times New Roman" w:cs="Times New Roman"/>
          <w:sz w:val="24"/>
          <w:szCs w:val="24"/>
        </w:rPr>
        <w:t xml:space="preserve">plaintiff’s claim for provisional sentence. </w:t>
      </w:r>
    </w:p>
    <w:p w14:paraId="68E39DB7" w14:textId="10DB2D71" w:rsidR="00794C5B" w:rsidRDefault="00A537B4" w:rsidP="00794C5B">
      <w:pPr>
        <w:pStyle w:val="ListParagraph"/>
        <w:numPr>
          <w:ilvl w:val="0"/>
          <w:numId w:val="1"/>
        </w:num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t xml:space="preserve">I am not persuaded that a punitive scale of costs is merited considering that the plaintiff made no attempt to </w:t>
      </w:r>
      <w:r w:rsidR="00794C5B">
        <w:rPr>
          <w:rFonts w:ascii="Times New Roman" w:hAnsi="Times New Roman" w:cs="Times New Roman"/>
          <w:sz w:val="24"/>
          <w:szCs w:val="24"/>
        </w:rPr>
        <w:t xml:space="preserve">state fully </w:t>
      </w:r>
      <w:r w:rsidR="000C45AE" w:rsidRPr="00794C5B">
        <w:rPr>
          <w:rFonts w:ascii="Times New Roman" w:hAnsi="Times New Roman" w:cs="Times New Roman"/>
          <w:sz w:val="24"/>
          <w:szCs w:val="24"/>
        </w:rPr>
        <w:t xml:space="preserve">and </w:t>
      </w:r>
      <w:r w:rsidRPr="00794C5B">
        <w:rPr>
          <w:rFonts w:ascii="Times New Roman" w:hAnsi="Times New Roman" w:cs="Times New Roman"/>
          <w:sz w:val="24"/>
          <w:szCs w:val="24"/>
        </w:rPr>
        <w:t xml:space="preserve">justify </w:t>
      </w:r>
      <w:r w:rsidR="000C45AE" w:rsidRPr="00794C5B">
        <w:rPr>
          <w:rFonts w:ascii="Times New Roman" w:hAnsi="Times New Roman" w:cs="Times New Roman"/>
          <w:sz w:val="24"/>
          <w:szCs w:val="24"/>
        </w:rPr>
        <w:t xml:space="preserve">reasons for </w:t>
      </w:r>
      <w:r w:rsidRPr="00794C5B">
        <w:rPr>
          <w:rFonts w:ascii="Times New Roman" w:hAnsi="Times New Roman" w:cs="Times New Roman"/>
          <w:sz w:val="24"/>
          <w:szCs w:val="24"/>
        </w:rPr>
        <w:t>this scale of costs.</w:t>
      </w:r>
      <w:r w:rsidR="000C45AE" w:rsidRPr="00794C5B">
        <w:rPr>
          <w:rFonts w:ascii="Times New Roman" w:hAnsi="Times New Roman" w:cs="Times New Roman"/>
          <w:sz w:val="24"/>
          <w:szCs w:val="24"/>
        </w:rPr>
        <w:t xml:space="preserve"> </w:t>
      </w:r>
      <w:r w:rsidR="001A197F" w:rsidRPr="00794C5B">
        <w:rPr>
          <w:rFonts w:ascii="Times New Roman" w:hAnsi="Times New Roman" w:cs="Times New Roman"/>
          <w:sz w:val="24"/>
          <w:szCs w:val="24"/>
        </w:rPr>
        <w:t>Costs</w:t>
      </w:r>
      <w:r w:rsidR="00204AB4" w:rsidRPr="00794C5B">
        <w:rPr>
          <w:rFonts w:ascii="Times New Roman" w:hAnsi="Times New Roman" w:cs="Times New Roman"/>
          <w:sz w:val="24"/>
          <w:szCs w:val="24"/>
        </w:rPr>
        <w:t xml:space="preserve"> on a higher scale are </w:t>
      </w:r>
      <w:r w:rsidR="00264B4F" w:rsidRPr="00794C5B">
        <w:rPr>
          <w:rFonts w:ascii="Times New Roman" w:hAnsi="Times New Roman" w:cs="Times New Roman"/>
          <w:sz w:val="24"/>
          <w:szCs w:val="24"/>
        </w:rPr>
        <w:t>not there simply for the asking</w:t>
      </w:r>
      <w:r w:rsidR="00204AB4" w:rsidRPr="00794C5B">
        <w:rPr>
          <w:rFonts w:ascii="Times New Roman" w:hAnsi="Times New Roman" w:cs="Times New Roman"/>
          <w:sz w:val="24"/>
          <w:szCs w:val="24"/>
        </w:rPr>
        <w:t>.</w:t>
      </w:r>
      <w:r w:rsidR="009E1166" w:rsidRPr="00794C5B">
        <w:rPr>
          <w:rFonts w:ascii="Times New Roman" w:hAnsi="Times New Roman" w:cs="Times New Roman"/>
          <w:sz w:val="24"/>
          <w:szCs w:val="24"/>
        </w:rPr>
        <w:t xml:space="preserve"> Courts will only make an award of costs on a punitive scale where the conduct of a party is repugnant deserving to be</w:t>
      </w:r>
      <w:r w:rsidR="000C45AE" w:rsidRPr="00794C5B">
        <w:rPr>
          <w:rFonts w:ascii="Times New Roman" w:hAnsi="Times New Roman" w:cs="Times New Roman"/>
          <w:sz w:val="24"/>
          <w:szCs w:val="24"/>
        </w:rPr>
        <w:t xml:space="preserve"> censured.</w:t>
      </w:r>
    </w:p>
    <w:p w14:paraId="0F13C012" w14:textId="2789B4A3" w:rsidR="00CE7A4A" w:rsidRPr="00794C5B" w:rsidRDefault="00D21073" w:rsidP="00794C5B">
      <w:pPr>
        <w:spacing w:line="360" w:lineRule="auto"/>
        <w:jc w:val="both"/>
        <w:rPr>
          <w:rFonts w:ascii="Times New Roman" w:hAnsi="Times New Roman" w:cs="Times New Roman"/>
          <w:sz w:val="24"/>
          <w:szCs w:val="24"/>
        </w:rPr>
      </w:pPr>
      <w:r w:rsidRPr="00794C5B">
        <w:rPr>
          <w:rFonts w:ascii="Times New Roman" w:hAnsi="Times New Roman" w:cs="Times New Roman"/>
          <w:sz w:val="24"/>
          <w:szCs w:val="24"/>
        </w:rPr>
        <w:t xml:space="preserve">Accordingly, </w:t>
      </w:r>
      <w:r w:rsidR="00FE1DF2" w:rsidRPr="00794C5B">
        <w:rPr>
          <w:rFonts w:ascii="Times New Roman" w:hAnsi="Times New Roman" w:cs="Times New Roman"/>
          <w:sz w:val="24"/>
          <w:szCs w:val="24"/>
        </w:rPr>
        <w:t xml:space="preserve">it is </w:t>
      </w:r>
      <w:r w:rsidR="00CE7A4A" w:rsidRPr="00794C5B">
        <w:rPr>
          <w:rFonts w:ascii="Times New Roman" w:hAnsi="Times New Roman" w:cs="Times New Roman"/>
          <w:sz w:val="24"/>
          <w:szCs w:val="24"/>
        </w:rPr>
        <w:t>ordered</w:t>
      </w:r>
      <w:r w:rsidR="00FE1DF2" w:rsidRPr="00794C5B">
        <w:rPr>
          <w:rFonts w:ascii="Times New Roman" w:hAnsi="Times New Roman" w:cs="Times New Roman"/>
          <w:sz w:val="24"/>
          <w:szCs w:val="24"/>
        </w:rPr>
        <w:t xml:space="preserve"> as follows</w:t>
      </w:r>
      <w:r w:rsidR="00CE7A4A" w:rsidRPr="00794C5B">
        <w:rPr>
          <w:rFonts w:ascii="Times New Roman" w:hAnsi="Times New Roman" w:cs="Times New Roman"/>
          <w:sz w:val="24"/>
          <w:szCs w:val="24"/>
        </w:rPr>
        <w:t>:</w:t>
      </w:r>
    </w:p>
    <w:p w14:paraId="35AD59C7" w14:textId="4B42A3CE" w:rsidR="00793A9A" w:rsidRPr="00FE1DF2" w:rsidRDefault="00817D99" w:rsidP="00FE1DF2">
      <w:pPr>
        <w:pStyle w:val="ListParagraph"/>
        <w:numPr>
          <w:ilvl w:val="0"/>
          <w:numId w:val="8"/>
        </w:numPr>
        <w:spacing w:line="360" w:lineRule="auto"/>
        <w:jc w:val="both"/>
        <w:rPr>
          <w:rFonts w:ascii="Times New Roman" w:hAnsi="Times New Roman" w:cs="Times New Roman"/>
          <w:sz w:val="24"/>
          <w:szCs w:val="24"/>
        </w:rPr>
      </w:pPr>
      <w:r w:rsidRPr="00FE1DF2">
        <w:rPr>
          <w:rFonts w:ascii="Times New Roman" w:hAnsi="Times New Roman" w:cs="Times New Roman"/>
          <w:sz w:val="24"/>
          <w:szCs w:val="24"/>
        </w:rPr>
        <w:t>The claim for provisional se</w:t>
      </w:r>
      <w:r w:rsidR="00FE1DF2" w:rsidRPr="00FE1DF2">
        <w:rPr>
          <w:rFonts w:ascii="Times New Roman" w:hAnsi="Times New Roman" w:cs="Times New Roman"/>
          <w:sz w:val="24"/>
          <w:szCs w:val="24"/>
        </w:rPr>
        <w:t>ntence be and is hereby granted</w:t>
      </w:r>
      <w:r w:rsidR="004449FB" w:rsidRPr="00FE1DF2">
        <w:rPr>
          <w:rFonts w:ascii="Times New Roman" w:hAnsi="Times New Roman" w:cs="Times New Roman"/>
          <w:sz w:val="24"/>
          <w:szCs w:val="24"/>
        </w:rPr>
        <w:t>.</w:t>
      </w:r>
    </w:p>
    <w:p w14:paraId="577531CD" w14:textId="0D9AF0CF" w:rsidR="00CE7A4A" w:rsidRDefault="004449FB" w:rsidP="00CE7A4A">
      <w:pPr>
        <w:pStyle w:val="ListParagraph"/>
        <w:numPr>
          <w:ilvl w:val="0"/>
          <w:numId w:val="8"/>
        </w:numPr>
        <w:spacing w:line="360" w:lineRule="auto"/>
        <w:jc w:val="both"/>
        <w:rPr>
          <w:rFonts w:ascii="Times New Roman" w:hAnsi="Times New Roman" w:cs="Times New Roman"/>
          <w:sz w:val="24"/>
          <w:szCs w:val="24"/>
        </w:rPr>
      </w:pPr>
      <w:r w:rsidRPr="00FE1DF2">
        <w:rPr>
          <w:rFonts w:ascii="Times New Roman" w:hAnsi="Times New Roman" w:cs="Times New Roman"/>
          <w:sz w:val="24"/>
          <w:szCs w:val="24"/>
        </w:rPr>
        <w:t xml:space="preserve">The defendant shall pay to the plaintiff </w:t>
      </w:r>
      <w:r w:rsidR="006E5016" w:rsidRPr="00FE1DF2">
        <w:rPr>
          <w:rFonts w:ascii="Times New Roman" w:hAnsi="Times New Roman" w:cs="Times New Roman"/>
          <w:sz w:val="24"/>
          <w:szCs w:val="24"/>
        </w:rPr>
        <w:t xml:space="preserve">the sum of </w:t>
      </w:r>
      <w:r w:rsidR="00CE7A4A" w:rsidRPr="00FE1DF2">
        <w:rPr>
          <w:rFonts w:ascii="Times New Roman" w:hAnsi="Times New Roman" w:cs="Times New Roman"/>
          <w:sz w:val="24"/>
          <w:szCs w:val="24"/>
        </w:rPr>
        <w:t xml:space="preserve">US$54,304.77 together with interest at the prescribed rate with effect from 1 August 2024 to date of full payment. </w:t>
      </w:r>
    </w:p>
    <w:p w14:paraId="46046F1F" w14:textId="11E40F65" w:rsidR="00CE7A4A" w:rsidRPr="00FE1DF2" w:rsidRDefault="0001082F" w:rsidP="00CE7A4A">
      <w:pPr>
        <w:pStyle w:val="ListParagraph"/>
        <w:numPr>
          <w:ilvl w:val="0"/>
          <w:numId w:val="8"/>
        </w:numPr>
        <w:spacing w:line="360" w:lineRule="auto"/>
        <w:jc w:val="both"/>
        <w:rPr>
          <w:rFonts w:ascii="Times New Roman" w:hAnsi="Times New Roman" w:cs="Times New Roman"/>
          <w:sz w:val="24"/>
          <w:szCs w:val="24"/>
        </w:rPr>
      </w:pPr>
      <w:r w:rsidRPr="00FE1DF2">
        <w:rPr>
          <w:rFonts w:ascii="Times New Roman" w:hAnsi="Times New Roman" w:cs="Times New Roman"/>
          <w:sz w:val="24"/>
          <w:szCs w:val="24"/>
        </w:rPr>
        <w:t xml:space="preserve">Defendant </w:t>
      </w:r>
      <w:r w:rsidR="000B6CA0" w:rsidRPr="00FE1DF2">
        <w:rPr>
          <w:rFonts w:ascii="Times New Roman" w:hAnsi="Times New Roman" w:cs="Times New Roman"/>
          <w:sz w:val="24"/>
          <w:szCs w:val="24"/>
        </w:rPr>
        <w:t xml:space="preserve">shall pay </w:t>
      </w:r>
      <w:r w:rsidR="00051F37">
        <w:rPr>
          <w:rFonts w:ascii="Times New Roman" w:hAnsi="Times New Roman" w:cs="Times New Roman"/>
          <w:sz w:val="24"/>
          <w:szCs w:val="24"/>
        </w:rPr>
        <w:t xml:space="preserve">the plaintiff’s </w:t>
      </w:r>
      <w:r w:rsidR="000B6CA0" w:rsidRPr="00FE1DF2">
        <w:rPr>
          <w:rFonts w:ascii="Times New Roman" w:hAnsi="Times New Roman" w:cs="Times New Roman"/>
          <w:sz w:val="24"/>
          <w:szCs w:val="24"/>
        </w:rPr>
        <w:t>costs of suit.</w:t>
      </w:r>
    </w:p>
    <w:p w14:paraId="18F2943A" w14:textId="3ED1BBED" w:rsidR="00CF4E7D" w:rsidRDefault="00CF4E7D" w:rsidP="00CE7A4A">
      <w:pPr>
        <w:spacing w:line="360" w:lineRule="auto"/>
        <w:jc w:val="both"/>
        <w:rPr>
          <w:rFonts w:ascii="Times New Roman" w:hAnsi="Times New Roman" w:cs="Times New Roman"/>
          <w:sz w:val="24"/>
          <w:szCs w:val="24"/>
        </w:rPr>
      </w:pPr>
    </w:p>
    <w:p w14:paraId="0F2345AC" w14:textId="1FA4B52F" w:rsidR="00FE1DF2" w:rsidRDefault="00FE1DF2" w:rsidP="00CE7A4A">
      <w:pPr>
        <w:spacing w:line="360" w:lineRule="auto"/>
        <w:jc w:val="both"/>
        <w:rPr>
          <w:rFonts w:ascii="Times New Roman" w:hAnsi="Times New Roman" w:cs="Times New Roman"/>
          <w:sz w:val="24"/>
          <w:szCs w:val="24"/>
        </w:rPr>
      </w:pPr>
    </w:p>
    <w:p w14:paraId="0CC796B5" w14:textId="77777777" w:rsidR="00794C5B" w:rsidRDefault="00794C5B" w:rsidP="00CE7A4A">
      <w:pPr>
        <w:spacing w:line="360" w:lineRule="auto"/>
        <w:jc w:val="both"/>
        <w:rPr>
          <w:rFonts w:ascii="Times New Roman" w:hAnsi="Times New Roman" w:cs="Times New Roman"/>
          <w:sz w:val="24"/>
          <w:szCs w:val="24"/>
        </w:rPr>
      </w:pPr>
    </w:p>
    <w:p w14:paraId="39062E32" w14:textId="6E4EC663" w:rsidR="00CF4E7D" w:rsidRPr="00CF4E7D" w:rsidRDefault="00CF4E7D" w:rsidP="00FE1DF2">
      <w:pPr>
        <w:spacing w:after="0" w:line="240" w:lineRule="auto"/>
        <w:jc w:val="both"/>
        <w:rPr>
          <w:rFonts w:ascii="Times New Roman" w:hAnsi="Times New Roman" w:cs="Times New Roman"/>
          <w:i/>
          <w:iCs/>
          <w:sz w:val="24"/>
          <w:szCs w:val="24"/>
        </w:rPr>
      </w:pPr>
      <w:r w:rsidRPr="00444F90">
        <w:rPr>
          <w:rFonts w:ascii="Times New Roman" w:hAnsi="Times New Roman" w:cs="Times New Roman"/>
          <w:i/>
          <w:sz w:val="24"/>
          <w:szCs w:val="24"/>
        </w:rPr>
        <w:t>Atherstone &amp; Cook</w:t>
      </w:r>
      <w:r w:rsidR="00FE1DF2">
        <w:rPr>
          <w:rFonts w:ascii="Times New Roman" w:hAnsi="Times New Roman" w:cs="Times New Roman"/>
          <w:sz w:val="24"/>
          <w:szCs w:val="24"/>
        </w:rPr>
        <w:t xml:space="preserve">, </w:t>
      </w:r>
      <w:r w:rsidR="0001082F" w:rsidRPr="00444F90">
        <w:rPr>
          <w:rFonts w:ascii="Times New Roman" w:hAnsi="Times New Roman" w:cs="Times New Roman"/>
          <w:iCs/>
          <w:sz w:val="24"/>
          <w:szCs w:val="24"/>
        </w:rPr>
        <w:t xml:space="preserve">plaintiff </w:t>
      </w:r>
      <w:r w:rsidRPr="00444F90">
        <w:rPr>
          <w:rFonts w:ascii="Times New Roman" w:hAnsi="Times New Roman" w:cs="Times New Roman"/>
          <w:iCs/>
          <w:sz w:val="24"/>
          <w:szCs w:val="24"/>
        </w:rPr>
        <w:t>legal practitioners</w:t>
      </w:r>
    </w:p>
    <w:p w14:paraId="7AE3CDBF" w14:textId="451EC719" w:rsidR="00CF4E7D" w:rsidRDefault="00CF4E7D" w:rsidP="00FE1DF2">
      <w:pPr>
        <w:spacing w:after="0" w:line="240" w:lineRule="auto"/>
        <w:jc w:val="both"/>
        <w:rPr>
          <w:rFonts w:ascii="Times New Roman" w:hAnsi="Times New Roman" w:cs="Times New Roman"/>
          <w:i/>
          <w:iCs/>
          <w:sz w:val="24"/>
          <w:szCs w:val="24"/>
        </w:rPr>
      </w:pPr>
      <w:r w:rsidRPr="00444F90">
        <w:rPr>
          <w:rFonts w:ascii="Times New Roman" w:hAnsi="Times New Roman" w:cs="Times New Roman"/>
          <w:i/>
          <w:sz w:val="24"/>
          <w:szCs w:val="24"/>
        </w:rPr>
        <w:t>Makururu &amp; Partners</w:t>
      </w:r>
      <w:r w:rsidR="00FE1DF2">
        <w:rPr>
          <w:rFonts w:ascii="Times New Roman" w:hAnsi="Times New Roman" w:cs="Times New Roman"/>
          <w:sz w:val="24"/>
          <w:szCs w:val="24"/>
        </w:rPr>
        <w:t xml:space="preserve">, </w:t>
      </w:r>
      <w:r w:rsidR="00444F90">
        <w:rPr>
          <w:rFonts w:ascii="Times New Roman" w:hAnsi="Times New Roman" w:cs="Times New Roman"/>
          <w:iCs/>
          <w:sz w:val="24"/>
          <w:szCs w:val="24"/>
        </w:rPr>
        <w:t xml:space="preserve">defendant’s </w:t>
      </w:r>
      <w:r w:rsidRPr="00444F90">
        <w:rPr>
          <w:rFonts w:ascii="Times New Roman" w:hAnsi="Times New Roman" w:cs="Times New Roman"/>
          <w:iCs/>
          <w:sz w:val="24"/>
          <w:szCs w:val="24"/>
        </w:rPr>
        <w:t>legal practitioners</w:t>
      </w:r>
    </w:p>
    <w:p w14:paraId="4EA4DBB7" w14:textId="77777777" w:rsidR="00E22A31" w:rsidRPr="00CE7A4A" w:rsidRDefault="00E22A31" w:rsidP="00CE7A4A">
      <w:pPr>
        <w:spacing w:line="360" w:lineRule="auto"/>
        <w:jc w:val="both"/>
        <w:rPr>
          <w:rFonts w:ascii="Times New Roman" w:hAnsi="Times New Roman" w:cs="Times New Roman"/>
          <w:sz w:val="24"/>
          <w:szCs w:val="24"/>
        </w:rPr>
      </w:pPr>
    </w:p>
    <w:p w14:paraId="696EB727" w14:textId="169E4A19" w:rsidR="00CE7A4A" w:rsidRPr="00AB7C93" w:rsidRDefault="00CE7A4A" w:rsidP="00CE7A4A">
      <w:pPr>
        <w:spacing w:line="360" w:lineRule="auto"/>
        <w:jc w:val="both"/>
        <w:rPr>
          <w:rFonts w:ascii="Times New Roman" w:hAnsi="Times New Roman" w:cs="Times New Roman"/>
          <w:sz w:val="24"/>
          <w:szCs w:val="24"/>
        </w:rPr>
      </w:pPr>
    </w:p>
    <w:sectPr w:rsidR="00CE7A4A" w:rsidRPr="00AB7C9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1DC65" w14:textId="77777777" w:rsidR="00185C0D" w:rsidRDefault="00185C0D" w:rsidP="00A24CBB">
      <w:pPr>
        <w:spacing w:after="0" w:line="240" w:lineRule="auto"/>
      </w:pPr>
      <w:r>
        <w:separator/>
      </w:r>
    </w:p>
  </w:endnote>
  <w:endnote w:type="continuationSeparator" w:id="0">
    <w:p w14:paraId="64738990" w14:textId="77777777" w:rsidR="00185C0D" w:rsidRDefault="00185C0D" w:rsidP="00A24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86A26" w14:textId="77777777" w:rsidR="00185C0D" w:rsidRDefault="00185C0D" w:rsidP="00A24CBB">
      <w:pPr>
        <w:spacing w:after="0" w:line="240" w:lineRule="auto"/>
      </w:pPr>
      <w:r>
        <w:separator/>
      </w:r>
    </w:p>
  </w:footnote>
  <w:footnote w:type="continuationSeparator" w:id="0">
    <w:p w14:paraId="1F13F4BA" w14:textId="77777777" w:rsidR="00185C0D" w:rsidRDefault="00185C0D" w:rsidP="00A24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710956"/>
      <w:docPartObj>
        <w:docPartGallery w:val="Page Numbers (Top of Page)"/>
        <w:docPartUnique/>
      </w:docPartObj>
    </w:sdtPr>
    <w:sdtEndPr>
      <w:rPr>
        <w:noProof/>
      </w:rPr>
    </w:sdtEndPr>
    <w:sdtContent>
      <w:p w14:paraId="4FFCF2B3" w14:textId="597BE244" w:rsidR="002D33E6" w:rsidRDefault="002D33E6">
        <w:pPr>
          <w:pStyle w:val="Header"/>
          <w:jc w:val="right"/>
          <w:rPr>
            <w:noProof/>
          </w:rPr>
        </w:pPr>
        <w:r>
          <w:fldChar w:fldCharType="begin"/>
        </w:r>
        <w:r>
          <w:instrText xml:space="preserve"> PAGE   \* MERGEFORMAT </w:instrText>
        </w:r>
        <w:r>
          <w:fldChar w:fldCharType="separate"/>
        </w:r>
        <w:r w:rsidR="000A4654">
          <w:rPr>
            <w:noProof/>
          </w:rPr>
          <w:t>1</w:t>
        </w:r>
        <w:r>
          <w:rPr>
            <w:noProof/>
          </w:rPr>
          <w:fldChar w:fldCharType="end"/>
        </w:r>
      </w:p>
      <w:p w14:paraId="26319AF9" w14:textId="2499DDAC" w:rsidR="002D33E6" w:rsidRDefault="002C486D">
        <w:pPr>
          <w:pStyle w:val="Header"/>
          <w:jc w:val="right"/>
          <w:rPr>
            <w:noProof/>
          </w:rPr>
        </w:pPr>
        <w:r>
          <w:rPr>
            <w:noProof/>
          </w:rPr>
          <w:t>HH 573-24</w:t>
        </w:r>
      </w:p>
      <w:p w14:paraId="3720E22D" w14:textId="02E62D3C" w:rsidR="002D33E6" w:rsidRDefault="002D33E6">
        <w:pPr>
          <w:pStyle w:val="Header"/>
          <w:jc w:val="right"/>
        </w:pPr>
        <w:r>
          <w:rPr>
            <w:noProof/>
          </w:rPr>
          <w:t>HCHC 642/24</w:t>
        </w:r>
      </w:p>
    </w:sdtContent>
  </w:sdt>
  <w:p w14:paraId="51DFDD28" w14:textId="77777777" w:rsidR="002D33E6" w:rsidRDefault="002D33E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427A1"/>
    <w:multiLevelType w:val="hybridMultilevel"/>
    <w:tmpl w:val="835847D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3CE7491"/>
    <w:multiLevelType w:val="hybridMultilevel"/>
    <w:tmpl w:val="5BE00828"/>
    <w:lvl w:ilvl="0" w:tplc="4A0E9010">
      <w:start w:val="1"/>
      <w:numFmt w:val="decimal"/>
      <w:lvlText w:val="%1."/>
      <w:lvlJc w:val="left"/>
      <w:pPr>
        <w:ind w:left="642" w:hanging="541"/>
      </w:pPr>
      <w:rPr>
        <w:rFonts w:ascii="Times New Roman" w:eastAsia="Times New Roman" w:hAnsi="Times New Roman" w:cs="Times New Roman" w:hint="default"/>
        <w:b/>
        <w:bCs/>
        <w:i w:val="0"/>
        <w:iCs w:val="0"/>
        <w:spacing w:val="0"/>
        <w:w w:val="100"/>
        <w:sz w:val="24"/>
        <w:szCs w:val="24"/>
        <w:lang w:val="en-US" w:eastAsia="en-US" w:bidi="ar-SA"/>
      </w:rPr>
    </w:lvl>
    <w:lvl w:ilvl="1" w:tplc="589A7644">
      <w:start w:val="1"/>
      <w:numFmt w:val="decimal"/>
      <w:lvlText w:val="%2."/>
      <w:lvlJc w:val="left"/>
      <w:pPr>
        <w:ind w:left="1633" w:hanging="451"/>
      </w:pPr>
      <w:rPr>
        <w:rFonts w:ascii="Sylfaen" w:eastAsia="Sylfaen" w:hAnsi="Sylfaen" w:cs="Sylfaen" w:hint="default"/>
        <w:b w:val="0"/>
        <w:bCs w:val="0"/>
        <w:i w:val="0"/>
        <w:iCs w:val="0"/>
        <w:spacing w:val="0"/>
        <w:w w:val="100"/>
        <w:sz w:val="24"/>
        <w:szCs w:val="24"/>
        <w:lang w:val="en-US" w:eastAsia="en-US" w:bidi="ar-SA"/>
      </w:rPr>
    </w:lvl>
    <w:lvl w:ilvl="2" w:tplc="92C4F056">
      <w:numFmt w:val="bullet"/>
      <w:lvlText w:val="•"/>
      <w:lvlJc w:val="left"/>
      <w:pPr>
        <w:ind w:left="2506" w:hanging="451"/>
      </w:pPr>
      <w:rPr>
        <w:rFonts w:hint="default"/>
        <w:lang w:val="en-US" w:eastAsia="en-US" w:bidi="ar-SA"/>
      </w:rPr>
    </w:lvl>
    <w:lvl w:ilvl="3" w:tplc="B92A2F1A">
      <w:numFmt w:val="bullet"/>
      <w:lvlText w:val="•"/>
      <w:lvlJc w:val="left"/>
      <w:pPr>
        <w:ind w:left="3373" w:hanging="451"/>
      </w:pPr>
      <w:rPr>
        <w:rFonts w:hint="default"/>
        <w:lang w:val="en-US" w:eastAsia="en-US" w:bidi="ar-SA"/>
      </w:rPr>
    </w:lvl>
    <w:lvl w:ilvl="4" w:tplc="6FDA7846">
      <w:numFmt w:val="bullet"/>
      <w:lvlText w:val="•"/>
      <w:lvlJc w:val="left"/>
      <w:pPr>
        <w:ind w:left="4240" w:hanging="451"/>
      </w:pPr>
      <w:rPr>
        <w:rFonts w:hint="default"/>
        <w:lang w:val="en-US" w:eastAsia="en-US" w:bidi="ar-SA"/>
      </w:rPr>
    </w:lvl>
    <w:lvl w:ilvl="5" w:tplc="A0F8F786">
      <w:numFmt w:val="bullet"/>
      <w:lvlText w:val="•"/>
      <w:lvlJc w:val="left"/>
      <w:pPr>
        <w:ind w:left="5106" w:hanging="451"/>
      </w:pPr>
      <w:rPr>
        <w:rFonts w:hint="default"/>
        <w:lang w:val="en-US" w:eastAsia="en-US" w:bidi="ar-SA"/>
      </w:rPr>
    </w:lvl>
    <w:lvl w:ilvl="6" w:tplc="914C9CC6">
      <w:numFmt w:val="bullet"/>
      <w:lvlText w:val="•"/>
      <w:lvlJc w:val="left"/>
      <w:pPr>
        <w:ind w:left="5973" w:hanging="451"/>
      </w:pPr>
      <w:rPr>
        <w:rFonts w:hint="default"/>
        <w:lang w:val="en-US" w:eastAsia="en-US" w:bidi="ar-SA"/>
      </w:rPr>
    </w:lvl>
    <w:lvl w:ilvl="7" w:tplc="D90E8C92">
      <w:numFmt w:val="bullet"/>
      <w:lvlText w:val="•"/>
      <w:lvlJc w:val="left"/>
      <w:pPr>
        <w:ind w:left="6840" w:hanging="451"/>
      </w:pPr>
      <w:rPr>
        <w:rFonts w:hint="default"/>
        <w:lang w:val="en-US" w:eastAsia="en-US" w:bidi="ar-SA"/>
      </w:rPr>
    </w:lvl>
    <w:lvl w:ilvl="8" w:tplc="4BE020D6">
      <w:numFmt w:val="bullet"/>
      <w:lvlText w:val="•"/>
      <w:lvlJc w:val="left"/>
      <w:pPr>
        <w:ind w:left="7706" w:hanging="451"/>
      </w:pPr>
      <w:rPr>
        <w:rFonts w:hint="default"/>
        <w:lang w:val="en-US" w:eastAsia="en-US" w:bidi="ar-SA"/>
      </w:rPr>
    </w:lvl>
  </w:abstractNum>
  <w:abstractNum w:abstractNumId="2" w15:restartNumberingAfterBreak="0">
    <w:nsid w:val="4B4846C7"/>
    <w:multiLevelType w:val="hybridMultilevel"/>
    <w:tmpl w:val="CEA06278"/>
    <w:lvl w:ilvl="0" w:tplc="3009000F">
      <w:start w:val="16"/>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56925EB8"/>
    <w:multiLevelType w:val="hybridMultilevel"/>
    <w:tmpl w:val="321CB3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7F4762A"/>
    <w:multiLevelType w:val="hybridMultilevel"/>
    <w:tmpl w:val="C1F67D80"/>
    <w:lvl w:ilvl="0" w:tplc="FFFFFFFF">
      <w:start w:val="1"/>
      <w:numFmt w:val="decimal"/>
      <w:lvlText w:val="%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AD43C21"/>
    <w:multiLevelType w:val="hybridMultilevel"/>
    <w:tmpl w:val="22B02186"/>
    <w:lvl w:ilvl="0" w:tplc="3009000F">
      <w:start w:val="16"/>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62AE086C"/>
    <w:multiLevelType w:val="hybridMultilevel"/>
    <w:tmpl w:val="94340CD8"/>
    <w:lvl w:ilvl="0" w:tplc="40186366">
      <w:start w:val="1"/>
      <w:numFmt w:val="lowerLetter"/>
      <w:lvlText w:val="%1)"/>
      <w:lvlJc w:val="left"/>
      <w:pPr>
        <w:ind w:left="1954" w:hanging="360"/>
      </w:pPr>
      <w:rPr>
        <w:rFonts w:hint="default"/>
      </w:rPr>
    </w:lvl>
    <w:lvl w:ilvl="1" w:tplc="04090019" w:tentative="1">
      <w:start w:val="1"/>
      <w:numFmt w:val="lowerLetter"/>
      <w:lvlText w:val="%2."/>
      <w:lvlJc w:val="left"/>
      <w:pPr>
        <w:ind w:left="2674" w:hanging="360"/>
      </w:pPr>
    </w:lvl>
    <w:lvl w:ilvl="2" w:tplc="0409001B" w:tentative="1">
      <w:start w:val="1"/>
      <w:numFmt w:val="lowerRoman"/>
      <w:lvlText w:val="%3."/>
      <w:lvlJc w:val="right"/>
      <w:pPr>
        <w:ind w:left="3394" w:hanging="180"/>
      </w:pPr>
    </w:lvl>
    <w:lvl w:ilvl="3" w:tplc="0409000F" w:tentative="1">
      <w:start w:val="1"/>
      <w:numFmt w:val="decimal"/>
      <w:lvlText w:val="%4."/>
      <w:lvlJc w:val="left"/>
      <w:pPr>
        <w:ind w:left="4114" w:hanging="360"/>
      </w:pPr>
    </w:lvl>
    <w:lvl w:ilvl="4" w:tplc="04090019" w:tentative="1">
      <w:start w:val="1"/>
      <w:numFmt w:val="lowerLetter"/>
      <w:lvlText w:val="%5."/>
      <w:lvlJc w:val="left"/>
      <w:pPr>
        <w:ind w:left="4834" w:hanging="360"/>
      </w:pPr>
    </w:lvl>
    <w:lvl w:ilvl="5" w:tplc="0409001B" w:tentative="1">
      <w:start w:val="1"/>
      <w:numFmt w:val="lowerRoman"/>
      <w:lvlText w:val="%6."/>
      <w:lvlJc w:val="right"/>
      <w:pPr>
        <w:ind w:left="5554" w:hanging="180"/>
      </w:pPr>
    </w:lvl>
    <w:lvl w:ilvl="6" w:tplc="0409000F" w:tentative="1">
      <w:start w:val="1"/>
      <w:numFmt w:val="decimal"/>
      <w:lvlText w:val="%7."/>
      <w:lvlJc w:val="left"/>
      <w:pPr>
        <w:ind w:left="6274" w:hanging="360"/>
      </w:pPr>
    </w:lvl>
    <w:lvl w:ilvl="7" w:tplc="04090019" w:tentative="1">
      <w:start w:val="1"/>
      <w:numFmt w:val="lowerLetter"/>
      <w:lvlText w:val="%8."/>
      <w:lvlJc w:val="left"/>
      <w:pPr>
        <w:ind w:left="6994" w:hanging="360"/>
      </w:pPr>
    </w:lvl>
    <w:lvl w:ilvl="8" w:tplc="0409001B" w:tentative="1">
      <w:start w:val="1"/>
      <w:numFmt w:val="lowerRoman"/>
      <w:lvlText w:val="%9."/>
      <w:lvlJc w:val="right"/>
      <w:pPr>
        <w:ind w:left="7714" w:hanging="180"/>
      </w:pPr>
    </w:lvl>
  </w:abstractNum>
  <w:abstractNum w:abstractNumId="7" w15:restartNumberingAfterBreak="0">
    <w:nsid w:val="667B5159"/>
    <w:multiLevelType w:val="hybridMultilevel"/>
    <w:tmpl w:val="69F67594"/>
    <w:lvl w:ilvl="0" w:tplc="973429E4">
      <w:start w:val="17"/>
      <w:numFmt w:val="decimal"/>
      <w:lvlText w:val="%1."/>
      <w:lvlJc w:val="left"/>
      <w:pPr>
        <w:ind w:left="720" w:hanging="36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69523A1D"/>
    <w:multiLevelType w:val="hybridMultilevel"/>
    <w:tmpl w:val="5530672E"/>
    <w:lvl w:ilvl="0" w:tplc="A0520124">
      <w:start w:val="1"/>
      <w:numFmt w:val="decimal"/>
      <w:lvlText w:val="%1."/>
      <w:lvlJc w:val="left"/>
      <w:pPr>
        <w:ind w:left="360" w:hanging="360"/>
      </w:pPr>
      <w:rPr>
        <w:rFonts w:hint="default"/>
        <w:sz w:val="24"/>
        <w:szCs w:val="24"/>
      </w:rPr>
    </w:lvl>
    <w:lvl w:ilvl="1" w:tplc="30090019" w:tentative="1">
      <w:start w:val="1"/>
      <w:numFmt w:val="lowerLetter"/>
      <w:lvlText w:val="%2."/>
      <w:lvlJc w:val="left"/>
      <w:pPr>
        <w:ind w:left="1157" w:hanging="360"/>
      </w:pPr>
    </w:lvl>
    <w:lvl w:ilvl="2" w:tplc="3009001B" w:tentative="1">
      <w:start w:val="1"/>
      <w:numFmt w:val="lowerRoman"/>
      <w:lvlText w:val="%3."/>
      <w:lvlJc w:val="right"/>
      <w:pPr>
        <w:ind w:left="1877" w:hanging="180"/>
      </w:pPr>
    </w:lvl>
    <w:lvl w:ilvl="3" w:tplc="3009000F" w:tentative="1">
      <w:start w:val="1"/>
      <w:numFmt w:val="decimal"/>
      <w:lvlText w:val="%4."/>
      <w:lvlJc w:val="left"/>
      <w:pPr>
        <w:ind w:left="2597" w:hanging="360"/>
      </w:pPr>
    </w:lvl>
    <w:lvl w:ilvl="4" w:tplc="30090019" w:tentative="1">
      <w:start w:val="1"/>
      <w:numFmt w:val="lowerLetter"/>
      <w:lvlText w:val="%5."/>
      <w:lvlJc w:val="left"/>
      <w:pPr>
        <w:ind w:left="3317" w:hanging="360"/>
      </w:pPr>
    </w:lvl>
    <w:lvl w:ilvl="5" w:tplc="3009001B" w:tentative="1">
      <w:start w:val="1"/>
      <w:numFmt w:val="lowerRoman"/>
      <w:lvlText w:val="%6."/>
      <w:lvlJc w:val="right"/>
      <w:pPr>
        <w:ind w:left="4037" w:hanging="180"/>
      </w:pPr>
    </w:lvl>
    <w:lvl w:ilvl="6" w:tplc="3009000F" w:tentative="1">
      <w:start w:val="1"/>
      <w:numFmt w:val="decimal"/>
      <w:lvlText w:val="%7."/>
      <w:lvlJc w:val="left"/>
      <w:pPr>
        <w:ind w:left="4757" w:hanging="360"/>
      </w:pPr>
    </w:lvl>
    <w:lvl w:ilvl="7" w:tplc="30090019" w:tentative="1">
      <w:start w:val="1"/>
      <w:numFmt w:val="lowerLetter"/>
      <w:lvlText w:val="%8."/>
      <w:lvlJc w:val="left"/>
      <w:pPr>
        <w:ind w:left="5477" w:hanging="360"/>
      </w:pPr>
    </w:lvl>
    <w:lvl w:ilvl="8" w:tplc="3009001B" w:tentative="1">
      <w:start w:val="1"/>
      <w:numFmt w:val="lowerRoman"/>
      <w:lvlText w:val="%9."/>
      <w:lvlJc w:val="right"/>
      <w:pPr>
        <w:ind w:left="6197" w:hanging="180"/>
      </w:pPr>
    </w:lvl>
  </w:abstractNum>
  <w:abstractNum w:abstractNumId="9" w15:restartNumberingAfterBreak="0">
    <w:nsid w:val="6CFE1130"/>
    <w:multiLevelType w:val="hybridMultilevel"/>
    <w:tmpl w:val="AE88439C"/>
    <w:lvl w:ilvl="0" w:tplc="3009000F">
      <w:start w:val="16"/>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6EDA70DF"/>
    <w:multiLevelType w:val="hybridMultilevel"/>
    <w:tmpl w:val="E8546742"/>
    <w:lvl w:ilvl="0" w:tplc="FFFFFFFF">
      <w:start w:val="1"/>
      <w:numFmt w:val="decimal"/>
      <w:lvlText w:val="%1."/>
      <w:lvlJc w:val="left"/>
      <w:pPr>
        <w:ind w:left="64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7B36225"/>
    <w:multiLevelType w:val="hybridMultilevel"/>
    <w:tmpl w:val="60D2E242"/>
    <w:lvl w:ilvl="0" w:tplc="29E6AD00">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8"/>
  </w:num>
  <w:num w:numId="2">
    <w:abstractNumId w:val="11"/>
  </w:num>
  <w:num w:numId="3">
    <w:abstractNumId w:val="1"/>
  </w:num>
  <w:num w:numId="4">
    <w:abstractNumId w:val="10"/>
  </w:num>
  <w:num w:numId="5">
    <w:abstractNumId w:val="4"/>
  </w:num>
  <w:num w:numId="6">
    <w:abstractNumId w:val="0"/>
  </w:num>
  <w:num w:numId="7">
    <w:abstractNumId w:val="6"/>
  </w:num>
  <w:num w:numId="8">
    <w:abstractNumId w:val="3"/>
  </w:num>
  <w:num w:numId="9">
    <w:abstractNumId w:val="2"/>
  </w:num>
  <w:num w:numId="10">
    <w:abstractNumId w:val="5"/>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733"/>
    <w:rsid w:val="000006F7"/>
    <w:rsid w:val="00000ECD"/>
    <w:rsid w:val="000017B7"/>
    <w:rsid w:val="00003774"/>
    <w:rsid w:val="00004027"/>
    <w:rsid w:val="00006838"/>
    <w:rsid w:val="0001082F"/>
    <w:rsid w:val="00011502"/>
    <w:rsid w:val="00014860"/>
    <w:rsid w:val="00015FC9"/>
    <w:rsid w:val="00016FF4"/>
    <w:rsid w:val="000200BE"/>
    <w:rsid w:val="000210AD"/>
    <w:rsid w:val="00022100"/>
    <w:rsid w:val="00022A58"/>
    <w:rsid w:val="00027219"/>
    <w:rsid w:val="00030BF5"/>
    <w:rsid w:val="000331CC"/>
    <w:rsid w:val="000359F7"/>
    <w:rsid w:val="000365B9"/>
    <w:rsid w:val="00037DFE"/>
    <w:rsid w:val="000409C6"/>
    <w:rsid w:val="0004346D"/>
    <w:rsid w:val="000455EF"/>
    <w:rsid w:val="0004684B"/>
    <w:rsid w:val="00047A51"/>
    <w:rsid w:val="00047FA6"/>
    <w:rsid w:val="00050C5F"/>
    <w:rsid w:val="00050EB9"/>
    <w:rsid w:val="000513EC"/>
    <w:rsid w:val="00051F37"/>
    <w:rsid w:val="00053B20"/>
    <w:rsid w:val="00055528"/>
    <w:rsid w:val="00064D22"/>
    <w:rsid w:val="00065A44"/>
    <w:rsid w:val="00070DEB"/>
    <w:rsid w:val="00072B87"/>
    <w:rsid w:val="000735E4"/>
    <w:rsid w:val="00076B54"/>
    <w:rsid w:val="00076FD7"/>
    <w:rsid w:val="00083EA1"/>
    <w:rsid w:val="000867E5"/>
    <w:rsid w:val="0008759C"/>
    <w:rsid w:val="000877FD"/>
    <w:rsid w:val="00090DCA"/>
    <w:rsid w:val="000914E1"/>
    <w:rsid w:val="000963A4"/>
    <w:rsid w:val="000A4654"/>
    <w:rsid w:val="000B0860"/>
    <w:rsid w:val="000B6CA0"/>
    <w:rsid w:val="000B7003"/>
    <w:rsid w:val="000C0BED"/>
    <w:rsid w:val="000C2288"/>
    <w:rsid w:val="000C2A6F"/>
    <w:rsid w:val="000C2FBF"/>
    <w:rsid w:val="000C34FE"/>
    <w:rsid w:val="000C45AE"/>
    <w:rsid w:val="000C7C0B"/>
    <w:rsid w:val="000D069D"/>
    <w:rsid w:val="000D43BA"/>
    <w:rsid w:val="000D4952"/>
    <w:rsid w:val="000D6CD6"/>
    <w:rsid w:val="000E3E9E"/>
    <w:rsid w:val="000E452E"/>
    <w:rsid w:val="000E5FA4"/>
    <w:rsid w:val="000E763E"/>
    <w:rsid w:val="000E76D8"/>
    <w:rsid w:val="000E79B0"/>
    <w:rsid w:val="000E7A0A"/>
    <w:rsid w:val="000F48E9"/>
    <w:rsid w:val="000F6EA5"/>
    <w:rsid w:val="000F778D"/>
    <w:rsid w:val="00102802"/>
    <w:rsid w:val="001028FC"/>
    <w:rsid w:val="00103C27"/>
    <w:rsid w:val="0010505B"/>
    <w:rsid w:val="00105E3D"/>
    <w:rsid w:val="001079A8"/>
    <w:rsid w:val="00111232"/>
    <w:rsid w:val="00113748"/>
    <w:rsid w:val="00117691"/>
    <w:rsid w:val="00121F67"/>
    <w:rsid w:val="00122DA1"/>
    <w:rsid w:val="00125335"/>
    <w:rsid w:val="00136B77"/>
    <w:rsid w:val="00142328"/>
    <w:rsid w:val="00142D4B"/>
    <w:rsid w:val="0014598A"/>
    <w:rsid w:val="00152576"/>
    <w:rsid w:val="00160BAF"/>
    <w:rsid w:val="001613DB"/>
    <w:rsid w:val="001616CD"/>
    <w:rsid w:val="00163442"/>
    <w:rsid w:val="00167968"/>
    <w:rsid w:val="00174B04"/>
    <w:rsid w:val="0018005A"/>
    <w:rsid w:val="00180572"/>
    <w:rsid w:val="001837C8"/>
    <w:rsid w:val="00183E77"/>
    <w:rsid w:val="00185C0D"/>
    <w:rsid w:val="0019170F"/>
    <w:rsid w:val="00194450"/>
    <w:rsid w:val="001962F4"/>
    <w:rsid w:val="00197BB6"/>
    <w:rsid w:val="00197CEE"/>
    <w:rsid w:val="001A197F"/>
    <w:rsid w:val="001A33CB"/>
    <w:rsid w:val="001A397B"/>
    <w:rsid w:val="001A39F5"/>
    <w:rsid w:val="001A4F96"/>
    <w:rsid w:val="001B1E91"/>
    <w:rsid w:val="001B277B"/>
    <w:rsid w:val="001B45D8"/>
    <w:rsid w:val="001B53B3"/>
    <w:rsid w:val="001B7FF1"/>
    <w:rsid w:val="001C073C"/>
    <w:rsid w:val="001C44AF"/>
    <w:rsid w:val="001C78C5"/>
    <w:rsid w:val="001D5C34"/>
    <w:rsid w:val="001D5F97"/>
    <w:rsid w:val="001D6186"/>
    <w:rsid w:val="001F4D6C"/>
    <w:rsid w:val="001F526A"/>
    <w:rsid w:val="00200B4D"/>
    <w:rsid w:val="00204AB4"/>
    <w:rsid w:val="00205040"/>
    <w:rsid w:val="0020599F"/>
    <w:rsid w:val="00207C73"/>
    <w:rsid w:val="00210C2F"/>
    <w:rsid w:val="002122DB"/>
    <w:rsid w:val="00212B99"/>
    <w:rsid w:val="00221B5C"/>
    <w:rsid w:val="00233FE0"/>
    <w:rsid w:val="002341B6"/>
    <w:rsid w:val="002346AE"/>
    <w:rsid w:val="002348CC"/>
    <w:rsid w:val="00235B87"/>
    <w:rsid w:val="002369D9"/>
    <w:rsid w:val="00241352"/>
    <w:rsid w:val="0024188C"/>
    <w:rsid w:val="00241957"/>
    <w:rsid w:val="00242F89"/>
    <w:rsid w:val="002452E5"/>
    <w:rsid w:val="00250CBF"/>
    <w:rsid w:val="00251A50"/>
    <w:rsid w:val="00254013"/>
    <w:rsid w:val="002563D0"/>
    <w:rsid w:val="00264B4F"/>
    <w:rsid w:val="00265193"/>
    <w:rsid w:val="00273890"/>
    <w:rsid w:val="0027459A"/>
    <w:rsid w:val="00274C84"/>
    <w:rsid w:val="00276AF1"/>
    <w:rsid w:val="00277945"/>
    <w:rsid w:val="0028438A"/>
    <w:rsid w:val="0028447F"/>
    <w:rsid w:val="00286BA8"/>
    <w:rsid w:val="00290371"/>
    <w:rsid w:val="0029762D"/>
    <w:rsid w:val="0029792D"/>
    <w:rsid w:val="002A4977"/>
    <w:rsid w:val="002A6F1C"/>
    <w:rsid w:val="002A7A15"/>
    <w:rsid w:val="002B31F1"/>
    <w:rsid w:val="002B32BC"/>
    <w:rsid w:val="002B4B5B"/>
    <w:rsid w:val="002B6E24"/>
    <w:rsid w:val="002B732F"/>
    <w:rsid w:val="002C095F"/>
    <w:rsid w:val="002C486D"/>
    <w:rsid w:val="002D18DB"/>
    <w:rsid w:val="002D33E6"/>
    <w:rsid w:val="002D645B"/>
    <w:rsid w:val="002E031F"/>
    <w:rsid w:val="002E1BA9"/>
    <w:rsid w:val="002E1E2B"/>
    <w:rsid w:val="002E2A6F"/>
    <w:rsid w:val="002E45F1"/>
    <w:rsid w:val="002E5107"/>
    <w:rsid w:val="002E78A4"/>
    <w:rsid w:val="002F1528"/>
    <w:rsid w:val="002F723A"/>
    <w:rsid w:val="00310488"/>
    <w:rsid w:val="00311A46"/>
    <w:rsid w:val="00312E25"/>
    <w:rsid w:val="00314DB5"/>
    <w:rsid w:val="003217D2"/>
    <w:rsid w:val="00323058"/>
    <w:rsid w:val="003300A5"/>
    <w:rsid w:val="00332BF4"/>
    <w:rsid w:val="00332F29"/>
    <w:rsid w:val="003330D5"/>
    <w:rsid w:val="0033499D"/>
    <w:rsid w:val="003349A4"/>
    <w:rsid w:val="00334C4E"/>
    <w:rsid w:val="003430CA"/>
    <w:rsid w:val="0034337A"/>
    <w:rsid w:val="00343D66"/>
    <w:rsid w:val="00345D1A"/>
    <w:rsid w:val="00346867"/>
    <w:rsid w:val="00347F2C"/>
    <w:rsid w:val="00351C0F"/>
    <w:rsid w:val="00353CDD"/>
    <w:rsid w:val="00355D10"/>
    <w:rsid w:val="00357FDF"/>
    <w:rsid w:val="00361AD5"/>
    <w:rsid w:val="00362FCD"/>
    <w:rsid w:val="0036389B"/>
    <w:rsid w:val="003652F1"/>
    <w:rsid w:val="00367594"/>
    <w:rsid w:val="003701B6"/>
    <w:rsid w:val="003831DF"/>
    <w:rsid w:val="0038481D"/>
    <w:rsid w:val="003861AE"/>
    <w:rsid w:val="0038676C"/>
    <w:rsid w:val="003869FE"/>
    <w:rsid w:val="00387222"/>
    <w:rsid w:val="00387BAC"/>
    <w:rsid w:val="0039552A"/>
    <w:rsid w:val="00395C2F"/>
    <w:rsid w:val="003A0084"/>
    <w:rsid w:val="003A108A"/>
    <w:rsid w:val="003A2A30"/>
    <w:rsid w:val="003A2C0F"/>
    <w:rsid w:val="003A307E"/>
    <w:rsid w:val="003A6115"/>
    <w:rsid w:val="003A7856"/>
    <w:rsid w:val="003B1FAE"/>
    <w:rsid w:val="003B234B"/>
    <w:rsid w:val="003B2D3B"/>
    <w:rsid w:val="003C0133"/>
    <w:rsid w:val="003C12EF"/>
    <w:rsid w:val="003C38EA"/>
    <w:rsid w:val="003D0CBC"/>
    <w:rsid w:val="003D1CAD"/>
    <w:rsid w:val="003D2AB3"/>
    <w:rsid w:val="003D4EF0"/>
    <w:rsid w:val="003D6381"/>
    <w:rsid w:val="003D685A"/>
    <w:rsid w:val="003E03BF"/>
    <w:rsid w:val="003E09BC"/>
    <w:rsid w:val="003E535B"/>
    <w:rsid w:val="003E6EF2"/>
    <w:rsid w:val="003E7CAB"/>
    <w:rsid w:val="003F08F9"/>
    <w:rsid w:val="003F0B37"/>
    <w:rsid w:val="003F10A7"/>
    <w:rsid w:val="003F4E3C"/>
    <w:rsid w:val="003F66A6"/>
    <w:rsid w:val="00401BF5"/>
    <w:rsid w:val="004022D5"/>
    <w:rsid w:val="00403D65"/>
    <w:rsid w:val="00405763"/>
    <w:rsid w:val="00406803"/>
    <w:rsid w:val="00407802"/>
    <w:rsid w:val="004105CB"/>
    <w:rsid w:val="00416EC8"/>
    <w:rsid w:val="00420A0E"/>
    <w:rsid w:val="0042258C"/>
    <w:rsid w:val="00422F30"/>
    <w:rsid w:val="004250CC"/>
    <w:rsid w:val="00425439"/>
    <w:rsid w:val="00430718"/>
    <w:rsid w:val="00432AF4"/>
    <w:rsid w:val="00434564"/>
    <w:rsid w:val="0043511B"/>
    <w:rsid w:val="00440F52"/>
    <w:rsid w:val="004428BB"/>
    <w:rsid w:val="00443BA1"/>
    <w:rsid w:val="004449FB"/>
    <w:rsid w:val="00444F90"/>
    <w:rsid w:val="0044521C"/>
    <w:rsid w:val="00446B1F"/>
    <w:rsid w:val="0045279F"/>
    <w:rsid w:val="00454CD8"/>
    <w:rsid w:val="0046020C"/>
    <w:rsid w:val="0046112C"/>
    <w:rsid w:val="00462197"/>
    <w:rsid w:val="00463B3D"/>
    <w:rsid w:val="004640E1"/>
    <w:rsid w:val="0046546E"/>
    <w:rsid w:val="00465EBB"/>
    <w:rsid w:val="00467750"/>
    <w:rsid w:val="0047541A"/>
    <w:rsid w:val="00475AB5"/>
    <w:rsid w:val="00476727"/>
    <w:rsid w:val="00477213"/>
    <w:rsid w:val="00481D13"/>
    <w:rsid w:val="00483B7F"/>
    <w:rsid w:val="00484328"/>
    <w:rsid w:val="00490418"/>
    <w:rsid w:val="00490916"/>
    <w:rsid w:val="0049156D"/>
    <w:rsid w:val="0049643E"/>
    <w:rsid w:val="00496B5E"/>
    <w:rsid w:val="00497CC6"/>
    <w:rsid w:val="004A0B9C"/>
    <w:rsid w:val="004A2ABA"/>
    <w:rsid w:val="004A2D46"/>
    <w:rsid w:val="004A34D5"/>
    <w:rsid w:val="004B0F9E"/>
    <w:rsid w:val="004C0CD4"/>
    <w:rsid w:val="004C1BB1"/>
    <w:rsid w:val="004C3448"/>
    <w:rsid w:val="004C436F"/>
    <w:rsid w:val="004C78EA"/>
    <w:rsid w:val="004D1438"/>
    <w:rsid w:val="004D3E1E"/>
    <w:rsid w:val="004D4118"/>
    <w:rsid w:val="004D5CCD"/>
    <w:rsid w:val="004D6353"/>
    <w:rsid w:val="004E0FCD"/>
    <w:rsid w:val="004E13AA"/>
    <w:rsid w:val="004F1559"/>
    <w:rsid w:val="004F21CA"/>
    <w:rsid w:val="004F252D"/>
    <w:rsid w:val="004F27EC"/>
    <w:rsid w:val="004F3692"/>
    <w:rsid w:val="004F3A72"/>
    <w:rsid w:val="004F3EF0"/>
    <w:rsid w:val="004F758E"/>
    <w:rsid w:val="0050305E"/>
    <w:rsid w:val="005032CF"/>
    <w:rsid w:val="0050720A"/>
    <w:rsid w:val="00510DC0"/>
    <w:rsid w:val="00515488"/>
    <w:rsid w:val="005227E6"/>
    <w:rsid w:val="00523143"/>
    <w:rsid w:val="005331A3"/>
    <w:rsid w:val="005415E4"/>
    <w:rsid w:val="00541F2D"/>
    <w:rsid w:val="0054277F"/>
    <w:rsid w:val="00543B93"/>
    <w:rsid w:val="005465E3"/>
    <w:rsid w:val="00550829"/>
    <w:rsid w:val="00553919"/>
    <w:rsid w:val="00555DB6"/>
    <w:rsid w:val="005564F0"/>
    <w:rsid w:val="00562F16"/>
    <w:rsid w:val="00563FD9"/>
    <w:rsid w:val="00563FF4"/>
    <w:rsid w:val="005648DC"/>
    <w:rsid w:val="00567C10"/>
    <w:rsid w:val="00570075"/>
    <w:rsid w:val="005728A2"/>
    <w:rsid w:val="00585072"/>
    <w:rsid w:val="005862DC"/>
    <w:rsid w:val="005879EF"/>
    <w:rsid w:val="00592680"/>
    <w:rsid w:val="00596846"/>
    <w:rsid w:val="00597A8B"/>
    <w:rsid w:val="00597C49"/>
    <w:rsid w:val="005A2C3D"/>
    <w:rsid w:val="005A6050"/>
    <w:rsid w:val="005A66AB"/>
    <w:rsid w:val="005A6844"/>
    <w:rsid w:val="005A72EA"/>
    <w:rsid w:val="005B2C0B"/>
    <w:rsid w:val="005B4276"/>
    <w:rsid w:val="005B47A0"/>
    <w:rsid w:val="005B4823"/>
    <w:rsid w:val="005B4A9A"/>
    <w:rsid w:val="005B4FD7"/>
    <w:rsid w:val="005B6B04"/>
    <w:rsid w:val="005C497A"/>
    <w:rsid w:val="005C5C15"/>
    <w:rsid w:val="005D0745"/>
    <w:rsid w:val="005D19EE"/>
    <w:rsid w:val="005D5EB7"/>
    <w:rsid w:val="005D751C"/>
    <w:rsid w:val="005E035A"/>
    <w:rsid w:val="005E273B"/>
    <w:rsid w:val="005E2D8A"/>
    <w:rsid w:val="005E3DE6"/>
    <w:rsid w:val="005E576C"/>
    <w:rsid w:val="005F0AA4"/>
    <w:rsid w:val="005F58E8"/>
    <w:rsid w:val="006053B0"/>
    <w:rsid w:val="00606D2F"/>
    <w:rsid w:val="006075F7"/>
    <w:rsid w:val="00607997"/>
    <w:rsid w:val="006128C5"/>
    <w:rsid w:val="00612FB2"/>
    <w:rsid w:val="006179BB"/>
    <w:rsid w:val="00622F6F"/>
    <w:rsid w:val="0063556A"/>
    <w:rsid w:val="00637B97"/>
    <w:rsid w:val="006406C3"/>
    <w:rsid w:val="006408E8"/>
    <w:rsid w:val="006429DF"/>
    <w:rsid w:val="00645057"/>
    <w:rsid w:val="006452CE"/>
    <w:rsid w:val="0065597C"/>
    <w:rsid w:val="00657A1E"/>
    <w:rsid w:val="00661BE2"/>
    <w:rsid w:val="00661FF3"/>
    <w:rsid w:val="006632EF"/>
    <w:rsid w:val="006701E7"/>
    <w:rsid w:val="006724A1"/>
    <w:rsid w:val="0067281A"/>
    <w:rsid w:val="006757C2"/>
    <w:rsid w:val="00680F38"/>
    <w:rsid w:val="006817DA"/>
    <w:rsid w:val="00682303"/>
    <w:rsid w:val="00684E85"/>
    <w:rsid w:val="0068516E"/>
    <w:rsid w:val="00686C76"/>
    <w:rsid w:val="006876A2"/>
    <w:rsid w:val="00691416"/>
    <w:rsid w:val="0069294C"/>
    <w:rsid w:val="0069446E"/>
    <w:rsid w:val="006955C1"/>
    <w:rsid w:val="006A2CBD"/>
    <w:rsid w:val="006A4C74"/>
    <w:rsid w:val="006A70DF"/>
    <w:rsid w:val="006A77D9"/>
    <w:rsid w:val="006B03B3"/>
    <w:rsid w:val="006B058B"/>
    <w:rsid w:val="006B1514"/>
    <w:rsid w:val="006B22A9"/>
    <w:rsid w:val="006B5586"/>
    <w:rsid w:val="006B6666"/>
    <w:rsid w:val="006C3E42"/>
    <w:rsid w:val="006C42B0"/>
    <w:rsid w:val="006D0270"/>
    <w:rsid w:val="006D395E"/>
    <w:rsid w:val="006D6F37"/>
    <w:rsid w:val="006D759B"/>
    <w:rsid w:val="006E0142"/>
    <w:rsid w:val="006E05A1"/>
    <w:rsid w:val="006E1795"/>
    <w:rsid w:val="006E2F74"/>
    <w:rsid w:val="006E36E8"/>
    <w:rsid w:val="006E5016"/>
    <w:rsid w:val="006E6838"/>
    <w:rsid w:val="006E763C"/>
    <w:rsid w:val="006E781A"/>
    <w:rsid w:val="006F7278"/>
    <w:rsid w:val="006F7B47"/>
    <w:rsid w:val="0070288E"/>
    <w:rsid w:val="00704AA4"/>
    <w:rsid w:val="00707AE9"/>
    <w:rsid w:val="00707BAF"/>
    <w:rsid w:val="007161C3"/>
    <w:rsid w:val="0071648B"/>
    <w:rsid w:val="007224C1"/>
    <w:rsid w:val="00724037"/>
    <w:rsid w:val="00726901"/>
    <w:rsid w:val="0073281B"/>
    <w:rsid w:val="00733600"/>
    <w:rsid w:val="0073375B"/>
    <w:rsid w:val="00734B8E"/>
    <w:rsid w:val="00741E51"/>
    <w:rsid w:val="0074246F"/>
    <w:rsid w:val="0074263B"/>
    <w:rsid w:val="00743E81"/>
    <w:rsid w:val="0074682A"/>
    <w:rsid w:val="00747E7A"/>
    <w:rsid w:val="00751539"/>
    <w:rsid w:val="0075284F"/>
    <w:rsid w:val="00752B3A"/>
    <w:rsid w:val="00754A80"/>
    <w:rsid w:val="00755458"/>
    <w:rsid w:val="00756923"/>
    <w:rsid w:val="00756D4E"/>
    <w:rsid w:val="007600B7"/>
    <w:rsid w:val="00761A01"/>
    <w:rsid w:val="0076208E"/>
    <w:rsid w:val="007627D7"/>
    <w:rsid w:val="00762CA7"/>
    <w:rsid w:val="00763774"/>
    <w:rsid w:val="00765745"/>
    <w:rsid w:val="0076584C"/>
    <w:rsid w:val="007668F3"/>
    <w:rsid w:val="0076706B"/>
    <w:rsid w:val="00767262"/>
    <w:rsid w:val="00781DBC"/>
    <w:rsid w:val="007849CE"/>
    <w:rsid w:val="00786556"/>
    <w:rsid w:val="0078673F"/>
    <w:rsid w:val="00791BF2"/>
    <w:rsid w:val="007925F5"/>
    <w:rsid w:val="00793A9A"/>
    <w:rsid w:val="00794C5B"/>
    <w:rsid w:val="007A49B4"/>
    <w:rsid w:val="007C747E"/>
    <w:rsid w:val="007D0947"/>
    <w:rsid w:val="007E0CEF"/>
    <w:rsid w:val="007E5E8E"/>
    <w:rsid w:val="007F18B1"/>
    <w:rsid w:val="00801B1D"/>
    <w:rsid w:val="008046F9"/>
    <w:rsid w:val="00804A9F"/>
    <w:rsid w:val="00805D6C"/>
    <w:rsid w:val="00807854"/>
    <w:rsid w:val="00810431"/>
    <w:rsid w:val="00810BAD"/>
    <w:rsid w:val="0081160C"/>
    <w:rsid w:val="008130DA"/>
    <w:rsid w:val="0081523C"/>
    <w:rsid w:val="008156A7"/>
    <w:rsid w:val="00817D13"/>
    <w:rsid w:val="00817D99"/>
    <w:rsid w:val="008261A8"/>
    <w:rsid w:val="00842C55"/>
    <w:rsid w:val="008454EE"/>
    <w:rsid w:val="008546D6"/>
    <w:rsid w:val="00856554"/>
    <w:rsid w:val="0086125C"/>
    <w:rsid w:val="00863E32"/>
    <w:rsid w:val="008643EA"/>
    <w:rsid w:val="00865998"/>
    <w:rsid w:val="008661B6"/>
    <w:rsid w:val="008711A2"/>
    <w:rsid w:val="00871558"/>
    <w:rsid w:val="00882701"/>
    <w:rsid w:val="00882CAC"/>
    <w:rsid w:val="0088385D"/>
    <w:rsid w:val="00885987"/>
    <w:rsid w:val="00892829"/>
    <w:rsid w:val="0089532F"/>
    <w:rsid w:val="00895F2D"/>
    <w:rsid w:val="008A2229"/>
    <w:rsid w:val="008A63F6"/>
    <w:rsid w:val="008B1A72"/>
    <w:rsid w:val="008B31AD"/>
    <w:rsid w:val="008B514D"/>
    <w:rsid w:val="008B7272"/>
    <w:rsid w:val="008B7CF3"/>
    <w:rsid w:val="008C0727"/>
    <w:rsid w:val="008C7DCE"/>
    <w:rsid w:val="008D30A8"/>
    <w:rsid w:val="008D3D08"/>
    <w:rsid w:val="008D3E43"/>
    <w:rsid w:val="008D443C"/>
    <w:rsid w:val="008D5482"/>
    <w:rsid w:val="008D5A6C"/>
    <w:rsid w:val="008D5E5D"/>
    <w:rsid w:val="008E03C8"/>
    <w:rsid w:val="008E0E94"/>
    <w:rsid w:val="008E1F21"/>
    <w:rsid w:val="008E259E"/>
    <w:rsid w:val="008E31AC"/>
    <w:rsid w:val="008E7DE6"/>
    <w:rsid w:val="008F10BE"/>
    <w:rsid w:val="008F1705"/>
    <w:rsid w:val="008F7A3D"/>
    <w:rsid w:val="009012C1"/>
    <w:rsid w:val="0090470F"/>
    <w:rsid w:val="0090499D"/>
    <w:rsid w:val="00904A1F"/>
    <w:rsid w:val="00905AFC"/>
    <w:rsid w:val="00905D72"/>
    <w:rsid w:val="00906632"/>
    <w:rsid w:val="00907564"/>
    <w:rsid w:val="00910CE1"/>
    <w:rsid w:val="00911429"/>
    <w:rsid w:val="00912C50"/>
    <w:rsid w:val="00912F5C"/>
    <w:rsid w:val="009144F1"/>
    <w:rsid w:val="00916C13"/>
    <w:rsid w:val="0091752A"/>
    <w:rsid w:val="0092669D"/>
    <w:rsid w:val="009274BA"/>
    <w:rsid w:val="00931765"/>
    <w:rsid w:val="00932964"/>
    <w:rsid w:val="009337D1"/>
    <w:rsid w:val="00934035"/>
    <w:rsid w:val="00934C6D"/>
    <w:rsid w:val="00940153"/>
    <w:rsid w:val="009457A4"/>
    <w:rsid w:val="009461BC"/>
    <w:rsid w:val="00950A68"/>
    <w:rsid w:val="009534B2"/>
    <w:rsid w:val="00953BD0"/>
    <w:rsid w:val="0095507D"/>
    <w:rsid w:val="009563E0"/>
    <w:rsid w:val="0096017B"/>
    <w:rsid w:val="0096169E"/>
    <w:rsid w:val="0096188B"/>
    <w:rsid w:val="00965E32"/>
    <w:rsid w:val="009673E6"/>
    <w:rsid w:val="0096771F"/>
    <w:rsid w:val="00971986"/>
    <w:rsid w:val="00972353"/>
    <w:rsid w:val="00974B95"/>
    <w:rsid w:val="00975668"/>
    <w:rsid w:val="009800AD"/>
    <w:rsid w:val="00980C04"/>
    <w:rsid w:val="0098199A"/>
    <w:rsid w:val="00984ED5"/>
    <w:rsid w:val="0098645F"/>
    <w:rsid w:val="00990D68"/>
    <w:rsid w:val="009918CC"/>
    <w:rsid w:val="00993AF7"/>
    <w:rsid w:val="00993D7B"/>
    <w:rsid w:val="00993E1B"/>
    <w:rsid w:val="009965A3"/>
    <w:rsid w:val="009A0D03"/>
    <w:rsid w:val="009A740F"/>
    <w:rsid w:val="009B08A0"/>
    <w:rsid w:val="009B424D"/>
    <w:rsid w:val="009B4733"/>
    <w:rsid w:val="009B5300"/>
    <w:rsid w:val="009B569C"/>
    <w:rsid w:val="009C0DD4"/>
    <w:rsid w:val="009C20FD"/>
    <w:rsid w:val="009C797F"/>
    <w:rsid w:val="009D03CF"/>
    <w:rsid w:val="009D3035"/>
    <w:rsid w:val="009E0A4F"/>
    <w:rsid w:val="009E1166"/>
    <w:rsid w:val="009E2C3B"/>
    <w:rsid w:val="009E51F8"/>
    <w:rsid w:val="009E5FD4"/>
    <w:rsid w:val="009E6187"/>
    <w:rsid w:val="009E7186"/>
    <w:rsid w:val="009E7B40"/>
    <w:rsid w:val="009F1E46"/>
    <w:rsid w:val="009F27A7"/>
    <w:rsid w:val="009F54EC"/>
    <w:rsid w:val="009F7529"/>
    <w:rsid w:val="00A0325B"/>
    <w:rsid w:val="00A1346E"/>
    <w:rsid w:val="00A13A08"/>
    <w:rsid w:val="00A14FB3"/>
    <w:rsid w:val="00A15E24"/>
    <w:rsid w:val="00A17126"/>
    <w:rsid w:val="00A210EB"/>
    <w:rsid w:val="00A214B2"/>
    <w:rsid w:val="00A21A00"/>
    <w:rsid w:val="00A224D7"/>
    <w:rsid w:val="00A24663"/>
    <w:rsid w:val="00A24CBB"/>
    <w:rsid w:val="00A26791"/>
    <w:rsid w:val="00A26F76"/>
    <w:rsid w:val="00A33763"/>
    <w:rsid w:val="00A37B0F"/>
    <w:rsid w:val="00A403C9"/>
    <w:rsid w:val="00A4516E"/>
    <w:rsid w:val="00A4525F"/>
    <w:rsid w:val="00A46F9F"/>
    <w:rsid w:val="00A46FE8"/>
    <w:rsid w:val="00A50E09"/>
    <w:rsid w:val="00A53670"/>
    <w:rsid w:val="00A537B4"/>
    <w:rsid w:val="00A6153A"/>
    <w:rsid w:val="00A61BA4"/>
    <w:rsid w:val="00A631EB"/>
    <w:rsid w:val="00A66399"/>
    <w:rsid w:val="00A74802"/>
    <w:rsid w:val="00A77012"/>
    <w:rsid w:val="00A804D1"/>
    <w:rsid w:val="00A9565B"/>
    <w:rsid w:val="00AA1A5C"/>
    <w:rsid w:val="00AA2A22"/>
    <w:rsid w:val="00AA479D"/>
    <w:rsid w:val="00AA79F0"/>
    <w:rsid w:val="00AB230C"/>
    <w:rsid w:val="00AB4151"/>
    <w:rsid w:val="00AB7C93"/>
    <w:rsid w:val="00AC23FF"/>
    <w:rsid w:val="00AC2D6C"/>
    <w:rsid w:val="00AC313F"/>
    <w:rsid w:val="00AC33D7"/>
    <w:rsid w:val="00AC43A3"/>
    <w:rsid w:val="00AC5467"/>
    <w:rsid w:val="00AD7D5B"/>
    <w:rsid w:val="00AE06F6"/>
    <w:rsid w:val="00AE1AFF"/>
    <w:rsid w:val="00AE2B49"/>
    <w:rsid w:val="00AE42B0"/>
    <w:rsid w:val="00AF1400"/>
    <w:rsid w:val="00AF3064"/>
    <w:rsid w:val="00AF3C2B"/>
    <w:rsid w:val="00AF4980"/>
    <w:rsid w:val="00AF4B98"/>
    <w:rsid w:val="00AF53F9"/>
    <w:rsid w:val="00B040FB"/>
    <w:rsid w:val="00B06F1B"/>
    <w:rsid w:val="00B15E4B"/>
    <w:rsid w:val="00B203A4"/>
    <w:rsid w:val="00B2266C"/>
    <w:rsid w:val="00B245E2"/>
    <w:rsid w:val="00B25849"/>
    <w:rsid w:val="00B27886"/>
    <w:rsid w:val="00B33425"/>
    <w:rsid w:val="00B33827"/>
    <w:rsid w:val="00B33A9F"/>
    <w:rsid w:val="00B41612"/>
    <w:rsid w:val="00B43BC1"/>
    <w:rsid w:val="00B510C9"/>
    <w:rsid w:val="00B524F3"/>
    <w:rsid w:val="00B578B6"/>
    <w:rsid w:val="00B65097"/>
    <w:rsid w:val="00B65385"/>
    <w:rsid w:val="00B65C37"/>
    <w:rsid w:val="00B6759C"/>
    <w:rsid w:val="00B67A72"/>
    <w:rsid w:val="00B67CF9"/>
    <w:rsid w:val="00B71611"/>
    <w:rsid w:val="00B7194C"/>
    <w:rsid w:val="00B73078"/>
    <w:rsid w:val="00B73C74"/>
    <w:rsid w:val="00B74014"/>
    <w:rsid w:val="00B777DE"/>
    <w:rsid w:val="00B77E7E"/>
    <w:rsid w:val="00B81537"/>
    <w:rsid w:val="00B86B65"/>
    <w:rsid w:val="00B87337"/>
    <w:rsid w:val="00B87712"/>
    <w:rsid w:val="00B909F5"/>
    <w:rsid w:val="00B91C06"/>
    <w:rsid w:val="00B91EE2"/>
    <w:rsid w:val="00B94AF1"/>
    <w:rsid w:val="00B94FCD"/>
    <w:rsid w:val="00B97CFD"/>
    <w:rsid w:val="00BA341C"/>
    <w:rsid w:val="00BA4C3F"/>
    <w:rsid w:val="00BA52FB"/>
    <w:rsid w:val="00BA553C"/>
    <w:rsid w:val="00BA6079"/>
    <w:rsid w:val="00BA7499"/>
    <w:rsid w:val="00BB37D0"/>
    <w:rsid w:val="00BC17AE"/>
    <w:rsid w:val="00BC496B"/>
    <w:rsid w:val="00BD1024"/>
    <w:rsid w:val="00BD2695"/>
    <w:rsid w:val="00BD280F"/>
    <w:rsid w:val="00BD28CF"/>
    <w:rsid w:val="00BD5A55"/>
    <w:rsid w:val="00BD7922"/>
    <w:rsid w:val="00BE0196"/>
    <w:rsid w:val="00BE0846"/>
    <w:rsid w:val="00BE15D5"/>
    <w:rsid w:val="00BE2198"/>
    <w:rsid w:val="00BE27CB"/>
    <w:rsid w:val="00BF0469"/>
    <w:rsid w:val="00BF3181"/>
    <w:rsid w:val="00BF3487"/>
    <w:rsid w:val="00C00F4D"/>
    <w:rsid w:val="00C060E2"/>
    <w:rsid w:val="00C073D5"/>
    <w:rsid w:val="00C10A3C"/>
    <w:rsid w:val="00C1638E"/>
    <w:rsid w:val="00C1713E"/>
    <w:rsid w:val="00C17545"/>
    <w:rsid w:val="00C2115E"/>
    <w:rsid w:val="00C269BE"/>
    <w:rsid w:val="00C27B52"/>
    <w:rsid w:val="00C37D60"/>
    <w:rsid w:val="00C40250"/>
    <w:rsid w:val="00C408A2"/>
    <w:rsid w:val="00C40D20"/>
    <w:rsid w:val="00C4421E"/>
    <w:rsid w:val="00C45552"/>
    <w:rsid w:val="00C47D9C"/>
    <w:rsid w:val="00C52311"/>
    <w:rsid w:val="00C55D60"/>
    <w:rsid w:val="00C5689A"/>
    <w:rsid w:val="00C568FD"/>
    <w:rsid w:val="00C57FE2"/>
    <w:rsid w:val="00C651D0"/>
    <w:rsid w:val="00C706C6"/>
    <w:rsid w:val="00C71D7A"/>
    <w:rsid w:val="00C72680"/>
    <w:rsid w:val="00C73577"/>
    <w:rsid w:val="00C756EA"/>
    <w:rsid w:val="00C76FDF"/>
    <w:rsid w:val="00C83F04"/>
    <w:rsid w:val="00C84282"/>
    <w:rsid w:val="00C872F9"/>
    <w:rsid w:val="00C87AC4"/>
    <w:rsid w:val="00C87B4E"/>
    <w:rsid w:val="00C90085"/>
    <w:rsid w:val="00C925E5"/>
    <w:rsid w:val="00C94083"/>
    <w:rsid w:val="00C97969"/>
    <w:rsid w:val="00CA0703"/>
    <w:rsid w:val="00CA10AE"/>
    <w:rsid w:val="00CA1E61"/>
    <w:rsid w:val="00CA34B7"/>
    <w:rsid w:val="00CA6433"/>
    <w:rsid w:val="00CA6AB7"/>
    <w:rsid w:val="00CA7305"/>
    <w:rsid w:val="00CB1BED"/>
    <w:rsid w:val="00CB7D08"/>
    <w:rsid w:val="00CC1A16"/>
    <w:rsid w:val="00CC201E"/>
    <w:rsid w:val="00CC2D7A"/>
    <w:rsid w:val="00CC6C90"/>
    <w:rsid w:val="00CD3E8D"/>
    <w:rsid w:val="00CD5B02"/>
    <w:rsid w:val="00CD6E4E"/>
    <w:rsid w:val="00CE1366"/>
    <w:rsid w:val="00CE272E"/>
    <w:rsid w:val="00CE2C8F"/>
    <w:rsid w:val="00CE3331"/>
    <w:rsid w:val="00CE5B2E"/>
    <w:rsid w:val="00CE7A4A"/>
    <w:rsid w:val="00CF14C7"/>
    <w:rsid w:val="00CF1D54"/>
    <w:rsid w:val="00CF1D88"/>
    <w:rsid w:val="00CF2403"/>
    <w:rsid w:val="00CF3B7F"/>
    <w:rsid w:val="00CF4E7D"/>
    <w:rsid w:val="00CF5308"/>
    <w:rsid w:val="00CF78F7"/>
    <w:rsid w:val="00D069AD"/>
    <w:rsid w:val="00D148E3"/>
    <w:rsid w:val="00D1513D"/>
    <w:rsid w:val="00D20571"/>
    <w:rsid w:val="00D2070D"/>
    <w:rsid w:val="00D21073"/>
    <w:rsid w:val="00D22A53"/>
    <w:rsid w:val="00D2579D"/>
    <w:rsid w:val="00D260B4"/>
    <w:rsid w:val="00D26D78"/>
    <w:rsid w:val="00D27B17"/>
    <w:rsid w:val="00D30897"/>
    <w:rsid w:val="00D31AA3"/>
    <w:rsid w:val="00D328E1"/>
    <w:rsid w:val="00D33208"/>
    <w:rsid w:val="00D34860"/>
    <w:rsid w:val="00D34CCE"/>
    <w:rsid w:val="00D35E7D"/>
    <w:rsid w:val="00D40DDB"/>
    <w:rsid w:val="00D42937"/>
    <w:rsid w:val="00D4309F"/>
    <w:rsid w:val="00D431AA"/>
    <w:rsid w:val="00D51592"/>
    <w:rsid w:val="00D63076"/>
    <w:rsid w:val="00D660E5"/>
    <w:rsid w:val="00D6779F"/>
    <w:rsid w:val="00D7246B"/>
    <w:rsid w:val="00D7290B"/>
    <w:rsid w:val="00D73888"/>
    <w:rsid w:val="00D7444D"/>
    <w:rsid w:val="00D75BB5"/>
    <w:rsid w:val="00D80207"/>
    <w:rsid w:val="00D8111F"/>
    <w:rsid w:val="00D84AE1"/>
    <w:rsid w:val="00D86451"/>
    <w:rsid w:val="00D928E8"/>
    <w:rsid w:val="00D92CC7"/>
    <w:rsid w:val="00D93883"/>
    <w:rsid w:val="00D9528B"/>
    <w:rsid w:val="00D97C83"/>
    <w:rsid w:val="00DA3E9F"/>
    <w:rsid w:val="00DA4E4C"/>
    <w:rsid w:val="00DA5568"/>
    <w:rsid w:val="00DA78FE"/>
    <w:rsid w:val="00DB124A"/>
    <w:rsid w:val="00DB1565"/>
    <w:rsid w:val="00DB1F49"/>
    <w:rsid w:val="00DB290F"/>
    <w:rsid w:val="00DB2B81"/>
    <w:rsid w:val="00DB3EB4"/>
    <w:rsid w:val="00DC2387"/>
    <w:rsid w:val="00DC2DFC"/>
    <w:rsid w:val="00DC6BCC"/>
    <w:rsid w:val="00DC7523"/>
    <w:rsid w:val="00DD08EF"/>
    <w:rsid w:val="00DD39FD"/>
    <w:rsid w:val="00DD3B0A"/>
    <w:rsid w:val="00DD6CC5"/>
    <w:rsid w:val="00DD6EC5"/>
    <w:rsid w:val="00DE0175"/>
    <w:rsid w:val="00DF09DA"/>
    <w:rsid w:val="00DF1931"/>
    <w:rsid w:val="00DF19EF"/>
    <w:rsid w:val="00DF3930"/>
    <w:rsid w:val="00DF76A8"/>
    <w:rsid w:val="00E00844"/>
    <w:rsid w:val="00E00BCF"/>
    <w:rsid w:val="00E02369"/>
    <w:rsid w:val="00E023C6"/>
    <w:rsid w:val="00E05CC4"/>
    <w:rsid w:val="00E10BC4"/>
    <w:rsid w:val="00E1158F"/>
    <w:rsid w:val="00E1409B"/>
    <w:rsid w:val="00E1479F"/>
    <w:rsid w:val="00E1724F"/>
    <w:rsid w:val="00E219D3"/>
    <w:rsid w:val="00E22A31"/>
    <w:rsid w:val="00E25E47"/>
    <w:rsid w:val="00E26C9F"/>
    <w:rsid w:val="00E30092"/>
    <w:rsid w:val="00E34447"/>
    <w:rsid w:val="00E35536"/>
    <w:rsid w:val="00E35C2F"/>
    <w:rsid w:val="00E37253"/>
    <w:rsid w:val="00E4199F"/>
    <w:rsid w:val="00E46149"/>
    <w:rsid w:val="00E46FB2"/>
    <w:rsid w:val="00E52CBC"/>
    <w:rsid w:val="00E5777E"/>
    <w:rsid w:val="00E6258D"/>
    <w:rsid w:val="00E62F43"/>
    <w:rsid w:val="00E6484C"/>
    <w:rsid w:val="00E64C2E"/>
    <w:rsid w:val="00E67B35"/>
    <w:rsid w:val="00E70483"/>
    <w:rsid w:val="00E750BC"/>
    <w:rsid w:val="00E77B1D"/>
    <w:rsid w:val="00E83F20"/>
    <w:rsid w:val="00E842D5"/>
    <w:rsid w:val="00E859C5"/>
    <w:rsid w:val="00E91AE4"/>
    <w:rsid w:val="00E932DD"/>
    <w:rsid w:val="00E93BD4"/>
    <w:rsid w:val="00EA0EA9"/>
    <w:rsid w:val="00EA1AB9"/>
    <w:rsid w:val="00EA2DB1"/>
    <w:rsid w:val="00EA6381"/>
    <w:rsid w:val="00EA7FCB"/>
    <w:rsid w:val="00EB062B"/>
    <w:rsid w:val="00EB0B28"/>
    <w:rsid w:val="00EB11E4"/>
    <w:rsid w:val="00EB1FC9"/>
    <w:rsid w:val="00EB3D99"/>
    <w:rsid w:val="00EC43FA"/>
    <w:rsid w:val="00EC5642"/>
    <w:rsid w:val="00EC5BAC"/>
    <w:rsid w:val="00EC7EBC"/>
    <w:rsid w:val="00EC7F13"/>
    <w:rsid w:val="00ED0A3D"/>
    <w:rsid w:val="00ED3994"/>
    <w:rsid w:val="00ED5E4B"/>
    <w:rsid w:val="00ED782E"/>
    <w:rsid w:val="00EE52A4"/>
    <w:rsid w:val="00EE6BB4"/>
    <w:rsid w:val="00EF46C4"/>
    <w:rsid w:val="00F02B71"/>
    <w:rsid w:val="00F04573"/>
    <w:rsid w:val="00F04A8B"/>
    <w:rsid w:val="00F05A1E"/>
    <w:rsid w:val="00F07164"/>
    <w:rsid w:val="00F12539"/>
    <w:rsid w:val="00F152D5"/>
    <w:rsid w:val="00F17E8C"/>
    <w:rsid w:val="00F22B79"/>
    <w:rsid w:val="00F23126"/>
    <w:rsid w:val="00F2331A"/>
    <w:rsid w:val="00F3193D"/>
    <w:rsid w:val="00F332F8"/>
    <w:rsid w:val="00F35317"/>
    <w:rsid w:val="00F36A24"/>
    <w:rsid w:val="00F376DC"/>
    <w:rsid w:val="00F37A8B"/>
    <w:rsid w:val="00F37E16"/>
    <w:rsid w:val="00F433AF"/>
    <w:rsid w:val="00F438AC"/>
    <w:rsid w:val="00F43ED1"/>
    <w:rsid w:val="00F44DBC"/>
    <w:rsid w:val="00F44DE1"/>
    <w:rsid w:val="00F506E3"/>
    <w:rsid w:val="00F51201"/>
    <w:rsid w:val="00F544A4"/>
    <w:rsid w:val="00F63B90"/>
    <w:rsid w:val="00F64094"/>
    <w:rsid w:val="00F6470C"/>
    <w:rsid w:val="00F652AD"/>
    <w:rsid w:val="00F6616F"/>
    <w:rsid w:val="00F70F9F"/>
    <w:rsid w:val="00F71FF4"/>
    <w:rsid w:val="00F72219"/>
    <w:rsid w:val="00F75A3D"/>
    <w:rsid w:val="00F84C07"/>
    <w:rsid w:val="00F85189"/>
    <w:rsid w:val="00F85647"/>
    <w:rsid w:val="00F91B09"/>
    <w:rsid w:val="00FA17F8"/>
    <w:rsid w:val="00FA1C9D"/>
    <w:rsid w:val="00FA44D6"/>
    <w:rsid w:val="00FB2705"/>
    <w:rsid w:val="00FB2828"/>
    <w:rsid w:val="00FB34B2"/>
    <w:rsid w:val="00FB62C9"/>
    <w:rsid w:val="00FB6C3F"/>
    <w:rsid w:val="00FC633D"/>
    <w:rsid w:val="00FC7C08"/>
    <w:rsid w:val="00FD1B40"/>
    <w:rsid w:val="00FD7397"/>
    <w:rsid w:val="00FE1DF2"/>
    <w:rsid w:val="00FE2944"/>
    <w:rsid w:val="00FE2A63"/>
    <w:rsid w:val="00FE3625"/>
    <w:rsid w:val="00FE4582"/>
    <w:rsid w:val="00FE6A8B"/>
    <w:rsid w:val="00FF14FA"/>
    <w:rsid w:val="00FF2708"/>
    <w:rsid w:val="00FF2787"/>
    <w:rsid w:val="00FF761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AC146"/>
  <w15:chartTrackingRefBased/>
  <w15:docId w15:val="{282B90F3-6F1A-4CF3-A170-B865A999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ED399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D3994"/>
    <w:rPr>
      <w:rFonts w:ascii="Consolas" w:hAnsi="Consolas"/>
      <w:sz w:val="20"/>
      <w:szCs w:val="20"/>
    </w:rPr>
  </w:style>
  <w:style w:type="paragraph" w:styleId="ListParagraph">
    <w:name w:val="List Paragraph"/>
    <w:basedOn w:val="Normal"/>
    <w:uiPriority w:val="1"/>
    <w:qFormat/>
    <w:rsid w:val="0001082F"/>
    <w:pPr>
      <w:ind w:left="720"/>
      <w:contextualSpacing/>
    </w:pPr>
  </w:style>
  <w:style w:type="paragraph" w:styleId="Header">
    <w:name w:val="header"/>
    <w:basedOn w:val="Normal"/>
    <w:link w:val="HeaderChar"/>
    <w:uiPriority w:val="99"/>
    <w:unhideWhenUsed/>
    <w:rsid w:val="00A24C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4CBB"/>
  </w:style>
  <w:style w:type="paragraph" w:styleId="Footer">
    <w:name w:val="footer"/>
    <w:basedOn w:val="Normal"/>
    <w:link w:val="FooterChar"/>
    <w:uiPriority w:val="99"/>
    <w:unhideWhenUsed/>
    <w:rsid w:val="00A24C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4CBB"/>
  </w:style>
  <w:style w:type="paragraph" w:styleId="BalloonText">
    <w:name w:val="Balloon Text"/>
    <w:basedOn w:val="Normal"/>
    <w:link w:val="BalloonTextChar"/>
    <w:uiPriority w:val="99"/>
    <w:semiHidden/>
    <w:unhideWhenUsed/>
    <w:rsid w:val="00637B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B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19261">
      <w:bodyDiv w:val="1"/>
      <w:marLeft w:val="0"/>
      <w:marRight w:val="0"/>
      <w:marTop w:val="0"/>
      <w:marBottom w:val="0"/>
      <w:divBdr>
        <w:top w:val="none" w:sz="0" w:space="0" w:color="auto"/>
        <w:left w:val="none" w:sz="0" w:space="0" w:color="auto"/>
        <w:bottom w:val="none" w:sz="0" w:space="0" w:color="auto"/>
        <w:right w:val="none" w:sz="0" w:space="0" w:color="auto"/>
      </w:divBdr>
    </w:div>
    <w:div w:id="452138250">
      <w:bodyDiv w:val="1"/>
      <w:marLeft w:val="0"/>
      <w:marRight w:val="0"/>
      <w:marTop w:val="0"/>
      <w:marBottom w:val="0"/>
      <w:divBdr>
        <w:top w:val="none" w:sz="0" w:space="0" w:color="auto"/>
        <w:left w:val="none" w:sz="0" w:space="0" w:color="auto"/>
        <w:bottom w:val="none" w:sz="0" w:space="0" w:color="auto"/>
        <w:right w:val="none" w:sz="0" w:space="0" w:color="auto"/>
      </w:divBdr>
    </w:div>
    <w:div w:id="811484650">
      <w:bodyDiv w:val="1"/>
      <w:marLeft w:val="0"/>
      <w:marRight w:val="0"/>
      <w:marTop w:val="0"/>
      <w:marBottom w:val="0"/>
      <w:divBdr>
        <w:top w:val="none" w:sz="0" w:space="0" w:color="auto"/>
        <w:left w:val="none" w:sz="0" w:space="0" w:color="auto"/>
        <w:bottom w:val="none" w:sz="0" w:space="0" w:color="auto"/>
        <w:right w:val="none" w:sz="0" w:space="0" w:color="auto"/>
      </w:divBdr>
    </w:div>
    <w:div w:id="1149395363">
      <w:bodyDiv w:val="1"/>
      <w:marLeft w:val="0"/>
      <w:marRight w:val="0"/>
      <w:marTop w:val="0"/>
      <w:marBottom w:val="0"/>
      <w:divBdr>
        <w:top w:val="none" w:sz="0" w:space="0" w:color="auto"/>
        <w:left w:val="none" w:sz="0" w:space="0" w:color="auto"/>
        <w:bottom w:val="none" w:sz="0" w:space="0" w:color="auto"/>
        <w:right w:val="none" w:sz="0" w:space="0" w:color="auto"/>
      </w:divBdr>
    </w:div>
    <w:div w:id="1548298226">
      <w:bodyDiv w:val="1"/>
      <w:marLeft w:val="0"/>
      <w:marRight w:val="0"/>
      <w:marTop w:val="0"/>
      <w:marBottom w:val="0"/>
      <w:divBdr>
        <w:top w:val="none" w:sz="0" w:space="0" w:color="auto"/>
        <w:left w:val="none" w:sz="0" w:space="0" w:color="auto"/>
        <w:bottom w:val="none" w:sz="0" w:space="0" w:color="auto"/>
        <w:right w:val="none" w:sz="0" w:space="0" w:color="auto"/>
      </w:divBdr>
    </w:div>
    <w:div w:id="179510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2987</Words>
  <Characters>17026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Tavengwa</dc:creator>
  <cp:keywords/>
  <dc:description/>
  <cp:lastModifiedBy>JSC</cp:lastModifiedBy>
  <cp:revision>2</cp:revision>
  <cp:lastPrinted>2024-11-29T11:05:00Z</cp:lastPrinted>
  <dcterms:created xsi:type="dcterms:W3CDTF">2024-12-06T09:54:00Z</dcterms:created>
  <dcterms:modified xsi:type="dcterms:W3CDTF">2024-12-06T09:54:00Z</dcterms:modified>
</cp:coreProperties>
</file>