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B3E25" w14:textId="48A9AA5F" w:rsidR="00CE185C" w:rsidRPr="002C7EFD" w:rsidRDefault="00B37E91" w:rsidP="00B37E91">
      <w:pPr>
        <w:spacing w:after="0" w:line="240" w:lineRule="auto"/>
        <w:rPr>
          <w:rFonts w:ascii="Times New Roman" w:hAnsi="Times New Roman" w:cs="Times New Roman"/>
          <w:sz w:val="24"/>
          <w:szCs w:val="24"/>
          <w:lang w:val="fr-CA"/>
        </w:rPr>
      </w:pPr>
      <w:bookmarkStart w:id="0" w:name="_GoBack"/>
      <w:bookmarkEnd w:id="0"/>
      <w:r w:rsidRPr="002C7EFD">
        <w:rPr>
          <w:rFonts w:ascii="Times New Roman" w:hAnsi="Times New Roman" w:cs="Times New Roman"/>
          <w:sz w:val="24"/>
          <w:szCs w:val="24"/>
          <w:lang w:val="fr-CA"/>
        </w:rPr>
        <w:t xml:space="preserve">SIMBARASHE CHESTER MATSVIMBO </w:t>
      </w:r>
    </w:p>
    <w:p w14:paraId="2C53B6A4" w14:textId="28B660A6" w:rsidR="00B37E91" w:rsidRPr="003E71D4" w:rsidRDefault="00E362C4" w:rsidP="00B37E91">
      <w:pPr>
        <w:spacing w:after="0" w:line="240" w:lineRule="auto"/>
        <w:rPr>
          <w:rFonts w:ascii="Times New Roman" w:hAnsi="Times New Roman" w:cs="Times New Roman"/>
          <w:sz w:val="24"/>
          <w:szCs w:val="24"/>
          <w:lang w:val="fr-CA"/>
        </w:rPr>
      </w:pPr>
      <w:r>
        <w:rPr>
          <w:rFonts w:ascii="Times New Roman" w:hAnsi="Times New Roman" w:cs="Times New Roman"/>
          <w:sz w:val="24"/>
          <w:szCs w:val="24"/>
          <w:lang w:val="fr-CA"/>
        </w:rPr>
        <w:t>v</w:t>
      </w:r>
      <w:r w:rsidR="004B4936" w:rsidRPr="003E71D4">
        <w:rPr>
          <w:rFonts w:ascii="Times New Roman" w:hAnsi="Times New Roman" w:cs="Times New Roman"/>
          <w:sz w:val="24"/>
          <w:szCs w:val="24"/>
          <w:lang w:val="fr-CA"/>
        </w:rPr>
        <w:t>ersus</w:t>
      </w:r>
    </w:p>
    <w:p w14:paraId="6AFBF690" w14:textId="48CEECED" w:rsidR="00B37E91" w:rsidRPr="003E71D4" w:rsidRDefault="00B37E91" w:rsidP="00B37E91">
      <w:pPr>
        <w:spacing w:after="0" w:line="240" w:lineRule="auto"/>
        <w:rPr>
          <w:rFonts w:ascii="Times New Roman" w:hAnsi="Times New Roman" w:cs="Times New Roman"/>
          <w:sz w:val="24"/>
          <w:szCs w:val="24"/>
          <w:lang w:val="fr-CA"/>
        </w:rPr>
      </w:pPr>
      <w:r w:rsidRPr="003E71D4">
        <w:rPr>
          <w:rFonts w:ascii="Times New Roman" w:hAnsi="Times New Roman" w:cs="Times New Roman"/>
          <w:sz w:val="24"/>
          <w:szCs w:val="24"/>
          <w:lang w:val="fr-CA"/>
        </w:rPr>
        <w:t>CENTRAL INTELLIGENCE ORGANI</w:t>
      </w:r>
      <w:r w:rsidR="00C47125" w:rsidRPr="003E71D4">
        <w:rPr>
          <w:rFonts w:ascii="Times New Roman" w:hAnsi="Times New Roman" w:cs="Times New Roman"/>
          <w:sz w:val="24"/>
          <w:szCs w:val="24"/>
          <w:lang w:val="fr-CA"/>
        </w:rPr>
        <w:t>S</w:t>
      </w:r>
      <w:r w:rsidRPr="003E71D4">
        <w:rPr>
          <w:rFonts w:ascii="Times New Roman" w:hAnsi="Times New Roman" w:cs="Times New Roman"/>
          <w:sz w:val="24"/>
          <w:szCs w:val="24"/>
          <w:lang w:val="fr-CA"/>
        </w:rPr>
        <w:t>ATION</w:t>
      </w:r>
    </w:p>
    <w:p w14:paraId="3EDF0FAB" w14:textId="6EAEA468"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08668F07" w14:textId="3DF04F86"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DIRECTOR GENERAL OF INTELLIGENCE SERVICES (N.O</w:t>
      </w:r>
      <w:r w:rsidR="00E362C4">
        <w:rPr>
          <w:rFonts w:ascii="Times New Roman" w:hAnsi="Times New Roman" w:cs="Times New Roman"/>
          <w:sz w:val="24"/>
          <w:szCs w:val="24"/>
          <w:lang w:val="en-US"/>
        </w:rPr>
        <w:t>.</w:t>
      </w:r>
      <w:r>
        <w:rPr>
          <w:rFonts w:ascii="Times New Roman" w:hAnsi="Times New Roman" w:cs="Times New Roman"/>
          <w:sz w:val="24"/>
          <w:szCs w:val="24"/>
          <w:lang w:val="en-US"/>
        </w:rPr>
        <w:t>)</w:t>
      </w:r>
    </w:p>
    <w:p w14:paraId="0CE0E62E" w14:textId="637E2A88"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26BBCFE0" w14:textId="39A9615A"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MINISTER OF STATE SECURITY</w:t>
      </w:r>
    </w:p>
    <w:p w14:paraId="353C5A92" w14:textId="77777777" w:rsidR="00B37E91" w:rsidRDefault="00B37E91" w:rsidP="00B37E91">
      <w:pPr>
        <w:spacing w:after="0" w:line="240" w:lineRule="auto"/>
        <w:rPr>
          <w:rFonts w:ascii="Times New Roman" w:hAnsi="Times New Roman" w:cs="Times New Roman"/>
          <w:sz w:val="24"/>
          <w:szCs w:val="24"/>
          <w:lang w:val="en-US"/>
        </w:rPr>
      </w:pPr>
    </w:p>
    <w:p w14:paraId="1C90A431" w14:textId="77777777" w:rsidR="00B37E91" w:rsidRDefault="00B37E91" w:rsidP="00B37E91">
      <w:pPr>
        <w:spacing w:after="0" w:line="240" w:lineRule="auto"/>
        <w:rPr>
          <w:rFonts w:ascii="Times New Roman" w:hAnsi="Times New Roman" w:cs="Times New Roman"/>
          <w:sz w:val="24"/>
          <w:szCs w:val="24"/>
          <w:lang w:val="en-US"/>
        </w:rPr>
      </w:pPr>
    </w:p>
    <w:p w14:paraId="00D693BE" w14:textId="0671315E"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1CB6CA51" w14:textId="36248E70"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MUCHAWA J</w:t>
      </w:r>
    </w:p>
    <w:p w14:paraId="4BB12DC4" w14:textId="4BF60050" w:rsidR="00B37E91" w:rsidRDefault="00B37E91"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HARARE</w:t>
      </w:r>
      <w:r w:rsidR="00E362C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26 March &amp; </w:t>
      </w:r>
      <w:r w:rsidR="002C7EFD">
        <w:rPr>
          <w:rFonts w:ascii="Times New Roman" w:hAnsi="Times New Roman" w:cs="Times New Roman"/>
          <w:sz w:val="24"/>
          <w:szCs w:val="24"/>
          <w:lang w:val="en-US"/>
        </w:rPr>
        <w:t>2</w:t>
      </w:r>
      <w:r w:rsidR="00E362C4">
        <w:rPr>
          <w:rFonts w:ascii="Times New Roman" w:hAnsi="Times New Roman" w:cs="Times New Roman"/>
          <w:sz w:val="24"/>
          <w:szCs w:val="24"/>
          <w:lang w:val="en-US"/>
        </w:rPr>
        <w:t>7</w:t>
      </w:r>
      <w:r>
        <w:rPr>
          <w:rFonts w:ascii="Times New Roman" w:hAnsi="Times New Roman" w:cs="Times New Roman"/>
          <w:sz w:val="24"/>
          <w:szCs w:val="24"/>
          <w:lang w:val="en-US"/>
        </w:rPr>
        <w:t xml:space="preserve"> May 2024</w:t>
      </w:r>
    </w:p>
    <w:p w14:paraId="3C6AA0C4" w14:textId="77777777" w:rsidR="00C70787" w:rsidRDefault="00C70787" w:rsidP="00B37E91">
      <w:pPr>
        <w:spacing w:after="0" w:line="240" w:lineRule="auto"/>
        <w:rPr>
          <w:rFonts w:ascii="Times New Roman" w:hAnsi="Times New Roman" w:cs="Times New Roman"/>
          <w:sz w:val="24"/>
          <w:szCs w:val="24"/>
          <w:lang w:val="en-US"/>
        </w:rPr>
      </w:pPr>
    </w:p>
    <w:p w14:paraId="0E86E967" w14:textId="77777777" w:rsidR="00B37E91" w:rsidRDefault="00B37E91" w:rsidP="00B37E91">
      <w:pPr>
        <w:spacing w:after="0" w:line="240" w:lineRule="auto"/>
        <w:rPr>
          <w:rFonts w:ascii="Times New Roman" w:hAnsi="Times New Roman" w:cs="Times New Roman"/>
          <w:sz w:val="24"/>
          <w:szCs w:val="24"/>
          <w:lang w:val="en-US"/>
        </w:rPr>
      </w:pPr>
    </w:p>
    <w:p w14:paraId="7B204574" w14:textId="45505016" w:rsidR="00B37E91" w:rsidRDefault="00B37E91" w:rsidP="00B37E91">
      <w:pPr>
        <w:spacing w:after="0" w:line="240" w:lineRule="auto"/>
        <w:rPr>
          <w:rFonts w:ascii="Times New Roman" w:hAnsi="Times New Roman" w:cs="Times New Roman"/>
          <w:b/>
          <w:bCs/>
          <w:sz w:val="24"/>
          <w:szCs w:val="24"/>
          <w:lang w:val="en-US"/>
        </w:rPr>
      </w:pPr>
      <w:r w:rsidRPr="00C70787">
        <w:rPr>
          <w:rFonts w:ascii="Times New Roman" w:hAnsi="Times New Roman" w:cs="Times New Roman"/>
          <w:b/>
          <w:bCs/>
          <w:sz w:val="24"/>
          <w:szCs w:val="24"/>
          <w:lang w:val="en-US"/>
        </w:rPr>
        <w:t xml:space="preserve">Opposed Matter: Application </w:t>
      </w:r>
      <w:r w:rsidR="00C70787" w:rsidRPr="00C70787">
        <w:rPr>
          <w:rFonts w:ascii="Times New Roman" w:hAnsi="Times New Roman" w:cs="Times New Roman"/>
          <w:b/>
          <w:bCs/>
          <w:sz w:val="24"/>
          <w:szCs w:val="24"/>
          <w:lang w:val="en-US"/>
        </w:rPr>
        <w:t>for Review</w:t>
      </w:r>
    </w:p>
    <w:p w14:paraId="471A1C81" w14:textId="77777777" w:rsidR="00C70787" w:rsidRDefault="00C70787" w:rsidP="00B37E91">
      <w:pPr>
        <w:spacing w:after="0" w:line="240" w:lineRule="auto"/>
        <w:rPr>
          <w:rFonts w:ascii="Times New Roman" w:hAnsi="Times New Roman" w:cs="Times New Roman"/>
          <w:b/>
          <w:bCs/>
          <w:sz w:val="24"/>
          <w:szCs w:val="24"/>
          <w:lang w:val="en-US"/>
        </w:rPr>
      </w:pPr>
    </w:p>
    <w:p w14:paraId="3851BA29" w14:textId="77777777" w:rsidR="00C70787" w:rsidRDefault="00C70787" w:rsidP="00B37E91">
      <w:pPr>
        <w:spacing w:after="0" w:line="240" w:lineRule="auto"/>
        <w:rPr>
          <w:rFonts w:ascii="Times New Roman" w:hAnsi="Times New Roman" w:cs="Times New Roman"/>
          <w:b/>
          <w:bCs/>
          <w:sz w:val="24"/>
          <w:szCs w:val="24"/>
          <w:lang w:val="en-US"/>
        </w:rPr>
      </w:pPr>
    </w:p>
    <w:p w14:paraId="1829237F" w14:textId="60BC4744" w:rsidR="00C70787" w:rsidRDefault="00C70787" w:rsidP="00B37E91">
      <w:pPr>
        <w:spacing w:after="0" w:line="240" w:lineRule="auto"/>
        <w:rPr>
          <w:rFonts w:ascii="Times New Roman" w:hAnsi="Times New Roman" w:cs="Times New Roman"/>
          <w:sz w:val="24"/>
          <w:szCs w:val="24"/>
          <w:lang w:val="en-US"/>
        </w:rPr>
      </w:pPr>
      <w:r w:rsidRPr="00C70787">
        <w:rPr>
          <w:rFonts w:ascii="Times New Roman" w:hAnsi="Times New Roman" w:cs="Times New Roman"/>
          <w:sz w:val="24"/>
          <w:szCs w:val="24"/>
          <w:lang w:val="en-US"/>
        </w:rPr>
        <w:t>M</w:t>
      </w:r>
      <w:r>
        <w:rPr>
          <w:rFonts w:ascii="Times New Roman" w:hAnsi="Times New Roman" w:cs="Times New Roman"/>
          <w:sz w:val="24"/>
          <w:szCs w:val="24"/>
          <w:lang w:val="en-US"/>
        </w:rPr>
        <w:t xml:space="preserve">r </w:t>
      </w:r>
      <w:r w:rsidRPr="00C70787">
        <w:rPr>
          <w:rFonts w:ascii="Times New Roman" w:hAnsi="Times New Roman" w:cs="Times New Roman"/>
          <w:i/>
          <w:iCs/>
          <w:sz w:val="24"/>
          <w:szCs w:val="24"/>
          <w:lang w:val="en-US"/>
        </w:rPr>
        <w:t>T Mutonhori</w:t>
      </w:r>
      <w:r>
        <w:rPr>
          <w:rFonts w:ascii="Times New Roman" w:hAnsi="Times New Roman" w:cs="Times New Roman"/>
          <w:sz w:val="24"/>
          <w:szCs w:val="24"/>
          <w:lang w:val="en-US"/>
        </w:rPr>
        <w:t>, for the applicant</w:t>
      </w:r>
    </w:p>
    <w:p w14:paraId="1A2FB425" w14:textId="0D9521F7" w:rsidR="00547AE0" w:rsidRDefault="00C70787" w:rsidP="00B37E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Ms </w:t>
      </w:r>
      <w:r w:rsidRPr="00C70787">
        <w:rPr>
          <w:rFonts w:ascii="Times New Roman" w:hAnsi="Times New Roman" w:cs="Times New Roman"/>
          <w:i/>
          <w:iCs/>
          <w:sz w:val="24"/>
          <w:szCs w:val="24"/>
          <w:lang w:val="en-US"/>
        </w:rPr>
        <w:t xml:space="preserve">N L </w:t>
      </w:r>
      <w:r w:rsidR="00B54141" w:rsidRPr="00C70787">
        <w:rPr>
          <w:rFonts w:ascii="Times New Roman" w:hAnsi="Times New Roman" w:cs="Times New Roman"/>
          <w:i/>
          <w:iCs/>
          <w:sz w:val="24"/>
          <w:szCs w:val="24"/>
          <w:lang w:val="en-US"/>
        </w:rPr>
        <w:t>Mabasa</w:t>
      </w:r>
      <w:r w:rsidR="00B54141">
        <w:rPr>
          <w:rFonts w:ascii="Times New Roman" w:hAnsi="Times New Roman" w:cs="Times New Roman"/>
          <w:sz w:val="24"/>
          <w:szCs w:val="24"/>
          <w:lang w:val="en-US"/>
        </w:rPr>
        <w:t>, for</w:t>
      </w:r>
      <w:r>
        <w:rPr>
          <w:rFonts w:ascii="Times New Roman" w:hAnsi="Times New Roman" w:cs="Times New Roman"/>
          <w:sz w:val="24"/>
          <w:szCs w:val="24"/>
          <w:lang w:val="en-US"/>
        </w:rPr>
        <w:t xml:space="preserve"> the </w:t>
      </w:r>
      <w:r w:rsidR="002C7EFD">
        <w:rPr>
          <w:rFonts w:ascii="Times New Roman" w:hAnsi="Times New Roman" w:cs="Times New Roman"/>
          <w:sz w:val="24"/>
          <w:szCs w:val="24"/>
          <w:lang w:val="en-US"/>
        </w:rPr>
        <w:t>first</w:t>
      </w:r>
      <w:r>
        <w:rPr>
          <w:rFonts w:ascii="Times New Roman" w:hAnsi="Times New Roman" w:cs="Times New Roman"/>
          <w:sz w:val="24"/>
          <w:szCs w:val="24"/>
          <w:lang w:val="en-US"/>
        </w:rPr>
        <w:t xml:space="preserve">, </w:t>
      </w:r>
      <w:r w:rsidR="002C7EFD">
        <w:rPr>
          <w:rFonts w:ascii="Times New Roman" w:hAnsi="Times New Roman" w:cs="Times New Roman"/>
          <w:sz w:val="24"/>
          <w:szCs w:val="24"/>
          <w:lang w:val="en-US"/>
        </w:rPr>
        <w:t>second &amp; third</w:t>
      </w:r>
      <w:r>
        <w:rPr>
          <w:rFonts w:ascii="Times New Roman" w:hAnsi="Times New Roman" w:cs="Times New Roman"/>
          <w:sz w:val="24"/>
          <w:szCs w:val="24"/>
          <w:lang w:val="en-US"/>
        </w:rPr>
        <w:t xml:space="preserve"> respondents</w:t>
      </w:r>
    </w:p>
    <w:p w14:paraId="528FE15D" w14:textId="77777777" w:rsidR="00547AE0" w:rsidRDefault="00547AE0" w:rsidP="00B37E91">
      <w:pPr>
        <w:spacing w:after="0" w:line="240" w:lineRule="auto"/>
        <w:rPr>
          <w:rFonts w:ascii="Times New Roman" w:hAnsi="Times New Roman" w:cs="Times New Roman"/>
          <w:sz w:val="24"/>
          <w:szCs w:val="24"/>
          <w:lang w:val="en-US"/>
        </w:rPr>
      </w:pPr>
    </w:p>
    <w:p w14:paraId="5C81EEFD" w14:textId="77777777" w:rsidR="00547AE0" w:rsidRDefault="00547AE0" w:rsidP="008B4BA9">
      <w:pPr>
        <w:spacing w:after="0" w:line="360" w:lineRule="auto"/>
        <w:rPr>
          <w:rFonts w:ascii="Times New Roman" w:hAnsi="Times New Roman" w:cs="Times New Roman"/>
          <w:sz w:val="24"/>
          <w:szCs w:val="24"/>
          <w:lang w:val="en-US"/>
        </w:rPr>
      </w:pPr>
    </w:p>
    <w:p w14:paraId="059ED749" w14:textId="79ADA82A" w:rsidR="00547AE0" w:rsidRDefault="00547AE0" w:rsidP="007D2D3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MUCHAWA J:     This is a court application for review in terms of s 26 of </w:t>
      </w:r>
      <w:r w:rsidR="00A91090">
        <w:rPr>
          <w:rFonts w:ascii="Times New Roman" w:hAnsi="Times New Roman" w:cs="Times New Roman"/>
          <w:sz w:val="24"/>
          <w:szCs w:val="24"/>
          <w:lang w:val="en-US"/>
        </w:rPr>
        <w:t>the High</w:t>
      </w:r>
      <w:r>
        <w:rPr>
          <w:rFonts w:ascii="Times New Roman" w:hAnsi="Times New Roman" w:cs="Times New Roman"/>
          <w:sz w:val="24"/>
          <w:szCs w:val="24"/>
          <w:lang w:val="en-US"/>
        </w:rPr>
        <w:t xml:space="preserve"> Court Act [Chapter</w:t>
      </w:r>
      <w:r w:rsidR="002C7EFD">
        <w:rPr>
          <w:rFonts w:ascii="Times New Roman" w:hAnsi="Times New Roman" w:cs="Times New Roman"/>
          <w:sz w:val="24"/>
          <w:szCs w:val="24"/>
          <w:lang w:val="en-US"/>
        </w:rPr>
        <w:t xml:space="preserve"> </w:t>
      </w:r>
      <w:r w:rsidR="00A36CB1">
        <w:rPr>
          <w:rFonts w:ascii="Times New Roman" w:hAnsi="Times New Roman" w:cs="Times New Roman"/>
          <w:sz w:val="24"/>
          <w:szCs w:val="24"/>
          <w:lang w:val="en-US"/>
        </w:rPr>
        <w:t>7:06]</w:t>
      </w:r>
      <w:r>
        <w:rPr>
          <w:rFonts w:ascii="Times New Roman" w:hAnsi="Times New Roman" w:cs="Times New Roman"/>
          <w:sz w:val="24"/>
          <w:szCs w:val="24"/>
          <w:lang w:val="en-US"/>
        </w:rPr>
        <w:t xml:space="preserve">. </w:t>
      </w:r>
      <w:r w:rsidR="00A91090">
        <w:rPr>
          <w:rFonts w:ascii="Times New Roman" w:hAnsi="Times New Roman" w:cs="Times New Roman"/>
          <w:sz w:val="24"/>
          <w:szCs w:val="24"/>
          <w:lang w:val="en-US"/>
        </w:rPr>
        <w:t>The draft</w:t>
      </w:r>
      <w:r>
        <w:rPr>
          <w:rFonts w:ascii="Times New Roman" w:hAnsi="Times New Roman" w:cs="Times New Roman"/>
          <w:sz w:val="24"/>
          <w:szCs w:val="24"/>
          <w:lang w:val="en-US"/>
        </w:rPr>
        <w:t xml:space="preserve"> order of the applicant is </w:t>
      </w:r>
      <w:r w:rsidR="00A91090">
        <w:rPr>
          <w:rFonts w:ascii="Times New Roman" w:hAnsi="Times New Roman" w:cs="Times New Roman"/>
          <w:sz w:val="24"/>
          <w:szCs w:val="24"/>
          <w:lang w:val="en-US"/>
        </w:rPr>
        <w:t>to the</w:t>
      </w:r>
      <w:r>
        <w:rPr>
          <w:rFonts w:ascii="Times New Roman" w:hAnsi="Times New Roman" w:cs="Times New Roman"/>
          <w:sz w:val="24"/>
          <w:szCs w:val="24"/>
          <w:lang w:val="en-US"/>
        </w:rPr>
        <w:t xml:space="preserve"> following effect:</w:t>
      </w:r>
    </w:p>
    <w:p w14:paraId="0E97D55A" w14:textId="77777777" w:rsidR="00547AE0" w:rsidRDefault="00547AE0" w:rsidP="007D2D3D">
      <w:pPr>
        <w:spacing w:after="0" w:line="240" w:lineRule="auto"/>
        <w:ind w:firstLine="720"/>
        <w:jc w:val="both"/>
        <w:rPr>
          <w:rFonts w:ascii="Times New Roman" w:hAnsi="Times New Roman" w:cs="Times New Roman"/>
          <w:sz w:val="24"/>
          <w:szCs w:val="24"/>
          <w:lang w:val="en-US"/>
        </w:rPr>
      </w:pPr>
    </w:p>
    <w:p w14:paraId="0BFC1413" w14:textId="6104B199" w:rsidR="00547AE0" w:rsidRPr="00F15C2E" w:rsidRDefault="00A91090" w:rsidP="007D2D3D">
      <w:pPr>
        <w:spacing w:after="0" w:line="240" w:lineRule="auto"/>
        <w:ind w:firstLine="720"/>
        <w:jc w:val="both"/>
        <w:rPr>
          <w:rFonts w:ascii="Times New Roman" w:hAnsi="Times New Roman" w:cs="Times New Roman"/>
          <w:lang w:val="en-US"/>
        </w:rPr>
      </w:pPr>
      <w:r w:rsidRPr="00F15C2E">
        <w:rPr>
          <w:rFonts w:ascii="Times New Roman" w:hAnsi="Times New Roman" w:cs="Times New Roman"/>
          <w:lang w:val="en-US"/>
        </w:rPr>
        <w:t>“IT</w:t>
      </w:r>
      <w:r w:rsidR="00547AE0" w:rsidRPr="00F15C2E">
        <w:rPr>
          <w:rFonts w:ascii="Times New Roman" w:hAnsi="Times New Roman" w:cs="Times New Roman"/>
          <w:lang w:val="en-US"/>
        </w:rPr>
        <w:t xml:space="preserve"> IS ORDERED </w:t>
      </w:r>
      <w:r w:rsidRPr="00F15C2E">
        <w:rPr>
          <w:rFonts w:ascii="Times New Roman" w:hAnsi="Times New Roman" w:cs="Times New Roman"/>
          <w:lang w:val="en-US"/>
        </w:rPr>
        <w:t>THAT: -</w:t>
      </w:r>
      <w:r w:rsidR="00547AE0" w:rsidRPr="00F15C2E">
        <w:rPr>
          <w:rFonts w:ascii="Times New Roman" w:hAnsi="Times New Roman" w:cs="Times New Roman"/>
          <w:lang w:val="en-US"/>
        </w:rPr>
        <w:t xml:space="preserve"> </w:t>
      </w:r>
    </w:p>
    <w:p w14:paraId="2F527EF2" w14:textId="77777777" w:rsidR="00547AE0" w:rsidRPr="00F15C2E" w:rsidRDefault="00547AE0" w:rsidP="007D2D3D">
      <w:pPr>
        <w:spacing w:after="0" w:line="240" w:lineRule="auto"/>
        <w:ind w:firstLine="720"/>
        <w:jc w:val="both"/>
        <w:rPr>
          <w:rFonts w:ascii="Times New Roman" w:hAnsi="Times New Roman" w:cs="Times New Roman"/>
          <w:lang w:val="en-US"/>
        </w:rPr>
      </w:pPr>
    </w:p>
    <w:p w14:paraId="453A6514" w14:textId="248F4ABD" w:rsidR="00A91090" w:rsidRPr="00F15C2E" w:rsidRDefault="00547AE0" w:rsidP="007D2D3D">
      <w:pPr>
        <w:pStyle w:val="ListParagraph"/>
        <w:numPr>
          <w:ilvl w:val="0"/>
          <w:numId w:val="1"/>
        </w:numPr>
        <w:spacing w:after="0" w:line="240" w:lineRule="auto"/>
        <w:jc w:val="both"/>
        <w:rPr>
          <w:rFonts w:ascii="Times New Roman" w:hAnsi="Times New Roman" w:cs="Times New Roman"/>
          <w:lang w:val="en-US"/>
        </w:rPr>
      </w:pPr>
      <w:r w:rsidRPr="00F15C2E">
        <w:rPr>
          <w:rFonts w:ascii="Times New Roman" w:hAnsi="Times New Roman" w:cs="Times New Roman"/>
          <w:lang w:val="en-US"/>
        </w:rPr>
        <w:t xml:space="preserve">The disciplinary proceedings against the </w:t>
      </w:r>
      <w:r w:rsidR="00A91090" w:rsidRPr="00F15C2E">
        <w:rPr>
          <w:rFonts w:ascii="Times New Roman" w:hAnsi="Times New Roman" w:cs="Times New Roman"/>
          <w:lang w:val="en-US"/>
        </w:rPr>
        <w:t>applicant on</w:t>
      </w:r>
      <w:r w:rsidRPr="00F15C2E">
        <w:rPr>
          <w:rFonts w:ascii="Times New Roman" w:hAnsi="Times New Roman" w:cs="Times New Roman"/>
          <w:lang w:val="en-US"/>
        </w:rPr>
        <w:t xml:space="preserve"> 15 September 2022 be and are hereby quashed.</w:t>
      </w:r>
    </w:p>
    <w:p w14:paraId="0323A5D3" w14:textId="27B99451" w:rsidR="009F2902" w:rsidRPr="00F15C2E" w:rsidRDefault="00A91090" w:rsidP="007D2D3D">
      <w:pPr>
        <w:pStyle w:val="ListParagraph"/>
        <w:numPr>
          <w:ilvl w:val="0"/>
          <w:numId w:val="1"/>
        </w:numPr>
        <w:spacing w:after="0" w:line="240" w:lineRule="auto"/>
        <w:jc w:val="both"/>
        <w:rPr>
          <w:rFonts w:ascii="Times New Roman" w:hAnsi="Times New Roman" w:cs="Times New Roman"/>
          <w:lang w:val="en-US"/>
        </w:rPr>
      </w:pPr>
      <w:r w:rsidRPr="00F15C2E">
        <w:rPr>
          <w:rFonts w:ascii="Times New Roman" w:hAnsi="Times New Roman" w:cs="Times New Roman"/>
          <w:lang w:val="en-US"/>
        </w:rPr>
        <w:t xml:space="preserve">The decision of the first respondent demoting the applicant from </w:t>
      </w:r>
      <w:r w:rsidR="00522D3A" w:rsidRPr="00F15C2E">
        <w:rPr>
          <w:rFonts w:ascii="Times New Roman" w:hAnsi="Times New Roman" w:cs="Times New Roman"/>
          <w:lang w:val="en-US"/>
        </w:rPr>
        <w:t>the position</w:t>
      </w:r>
      <w:r w:rsidRPr="00F15C2E">
        <w:rPr>
          <w:rFonts w:ascii="Times New Roman" w:hAnsi="Times New Roman" w:cs="Times New Roman"/>
          <w:lang w:val="en-US"/>
        </w:rPr>
        <w:t xml:space="preserve"> of senior intelli</w:t>
      </w:r>
      <w:r w:rsidR="009F2902" w:rsidRPr="00F15C2E">
        <w:rPr>
          <w:rFonts w:ascii="Times New Roman" w:hAnsi="Times New Roman" w:cs="Times New Roman"/>
          <w:lang w:val="en-US"/>
        </w:rPr>
        <w:t xml:space="preserve">gence </w:t>
      </w:r>
      <w:r w:rsidR="00522D3A" w:rsidRPr="00F15C2E">
        <w:rPr>
          <w:rFonts w:ascii="Times New Roman" w:hAnsi="Times New Roman" w:cs="Times New Roman"/>
          <w:lang w:val="en-US"/>
        </w:rPr>
        <w:t>officer to</w:t>
      </w:r>
      <w:r w:rsidR="009F2902" w:rsidRPr="00F15C2E">
        <w:rPr>
          <w:rFonts w:ascii="Times New Roman" w:hAnsi="Times New Roman" w:cs="Times New Roman"/>
          <w:lang w:val="en-US"/>
        </w:rPr>
        <w:t xml:space="preserve"> assistant senior </w:t>
      </w:r>
      <w:r w:rsidR="00522D3A" w:rsidRPr="00F15C2E">
        <w:rPr>
          <w:rFonts w:ascii="Times New Roman" w:hAnsi="Times New Roman" w:cs="Times New Roman"/>
          <w:lang w:val="en-US"/>
        </w:rPr>
        <w:t>intelligence officer</w:t>
      </w:r>
      <w:r w:rsidR="009F2902" w:rsidRPr="00F15C2E">
        <w:rPr>
          <w:rFonts w:ascii="Times New Roman" w:hAnsi="Times New Roman" w:cs="Times New Roman"/>
          <w:lang w:val="en-US"/>
        </w:rPr>
        <w:t xml:space="preserve"> be and is hereby set aside.</w:t>
      </w:r>
    </w:p>
    <w:p w14:paraId="56325192" w14:textId="0C52327F" w:rsidR="008D7D4A" w:rsidRPr="00F15C2E" w:rsidRDefault="009F2902" w:rsidP="007D2D3D">
      <w:pPr>
        <w:pStyle w:val="ListParagraph"/>
        <w:numPr>
          <w:ilvl w:val="0"/>
          <w:numId w:val="1"/>
        </w:numPr>
        <w:spacing w:after="0" w:line="240" w:lineRule="auto"/>
        <w:jc w:val="both"/>
        <w:rPr>
          <w:rFonts w:ascii="Times New Roman" w:hAnsi="Times New Roman" w:cs="Times New Roman"/>
          <w:lang w:val="en-US"/>
        </w:rPr>
      </w:pPr>
      <w:r w:rsidRPr="00F15C2E">
        <w:rPr>
          <w:rFonts w:ascii="Times New Roman" w:hAnsi="Times New Roman" w:cs="Times New Roman"/>
          <w:lang w:val="en-US"/>
        </w:rPr>
        <w:t xml:space="preserve">The applicant be and </w:t>
      </w:r>
      <w:r w:rsidR="00522D3A" w:rsidRPr="00F15C2E">
        <w:rPr>
          <w:rFonts w:ascii="Times New Roman" w:hAnsi="Times New Roman" w:cs="Times New Roman"/>
          <w:lang w:val="en-US"/>
        </w:rPr>
        <w:t>is hereby</w:t>
      </w:r>
      <w:r w:rsidRPr="00F15C2E">
        <w:rPr>
          <w:rFonts w:ascii="Times New Roman" w:hAnsi="Times New Roman" w:cs="Times New Roman"/>
          <w:lang w:val="en-US"/>
        </w:rPr>
        <w:t xml:space="preserve"> restored and </w:t>
      </w:r>
      <w:r w:rsidR="00522D3A" w:rsidRPr="00F15C2E">
        <w:rPr>
          <w:rFonts w:ascii="Times New Roman" w:hAnsi="Times New Roman" w:cs="Times New Roman"/>
          <w:lang w:val="en-US"/>
        </w:rPr>
        <w:t>reinstated to</w:t>
      </w:r>
      <w:r w:rsidRPr="00F15C2E">
        <w:rPr>
          <w:rFonts w:ascii="Times New Roman" w:hAnsi="Times New Roman" w:cs="Times New Roman"/>
          <w:lang w:val="en-US"/>
        </w:rPr>
        <w:t xml:space="preserve"> his grade/ position as </w:t>
      </w:r>
      <w:r w:rsidR="00522D3A" w:rsidRPr="00F15C2E">
        <w:rPr>
          <w:rFonts w:ascii="Times New Roman" w:hAnsi="Times New Roman" w:cs="Times New Roman"/>
          <w:lang w:val="en-US"/>
        </w:rPr>
        <w:t>senior intelligence officer</w:t>
      </w:r>
      <w:r w:rsidRPr="00F15C2E">
        <w:rPr>
          <w:rFonts w:ascii="Times New Roman" w:hAnsi="Times New Roman" w:cs="Times New Roman"/>
          <w:lang w:val="en-US"/>
        </w:rPr>
        <w:t xml:space="preserve"> with full pay </w:t>
      </w:r>
      <w:r w:rsidR="00522D3A" w:rsidRPr="00F15C2E">
        <w:rPr>
          <w:rFonts w:ascii="Times New Roman" w:hAnsi="Times New Roman" w:cs="Times New Roman"/>
          <w:lang w:val="en-US"/>
        </w:rPr>
        <w:t>and benefits</w:t>
      </w:r>
      <w:r w:rsidRPr="00F15C2E">
        <w:rPr>
          <w:rFonts w:ascii="Times New Roman" w:hAnsi="Times New Roman" w:cs="Times New Roman"/>
          <w:lang w:val="en-US"/>
        </w:rPr>
        <w:t xml:space="preserve"> with effect </w:t>
      </w:r>
      <w:r w:rsidR="00522D3A" w:rsidRPr="00F15C2E">
        <w:rPr>
          <w:rFonts w:ascii="Times New Roman" w:hAnsi="Times New Roman" w:cs="Times New Roman"/>
          <w:lang w:val="en-US"/>
        </w:rPr>
        <w:t>from the</w:t>
      </w:r>
      <w:r w:rsidRPr="00F15C2E">
        <w:rPr>
          <w:rFonts w:ascii="Times New Roman" w:hAnsi="Times New Roman" w:cs="Times New Roman"/>
          <w:lang w:val="en-US"/>
        </w:rPr>
        <w:t xml:space="preserve"> 15</w:t>
      </w:r>
      <w:r w:rsidR="008D7D4A" w:rsidRPr="00F15C2E">
        <w:rPr>
          <w:rFonts w:ascii="Times New Roman" w:hAnsi="Times New Roman" w:cs="Times New Roman"/>
          <w:lang w:val="en-US"/>
        </w:rPr>
        <w:t xml:space="preserve"> September 2021.</w:t>
      </w:r>
    </w:p>
    <w:p w14:paraId="04FF86B6" w14:textId="5CEDA993" w:rsidR="008D7D4A" w:rsidRPr="00F15C2E" w:rsidRDefault="008D7D4A" w:rsidP="007D2D3D">
      <w:pPr>
        <w:pStyle w:val="ListParagraph"/>
        <w:numPr>
          <w:ilvl w:val="0"/>
          <w:numId w:val="1"/>
        </w:numPr>
        <w:spacing w:after="0" w:line="240" w:lineRule="auto"/>
        <w:jc w:val="both"/>
        <w:rPr>
          <w:rFonts w:ascii="Times New Roman" w:hAnsi="Times New Roman" w:cs="Times New Roman"/>
          <w:lang w:val="en-US"/>
        </w:rPr>
      </w:pPr>
      <w:r w:rsidRPr="00F15C2E">
        <w:rPr>
          <w:rFonts w:ascii="Times New Roman" w:hAnsi="Times New Roman" w:cs="Times New Roman"/>
          <w:lang w:val="en-US"/>
        </w:rPr>
        <w:t>Cost</w:t>
      </w:r>
      <w:r w:rsidR="00CF351C">
        <w:rPr>
          <w:rFonts w:ascii="Times New Roman" w:hAnsi="Times New Roman" w:cs="Times New Roman"/>
          <w:lang w:val="en-US"/>
        </w:rPr>
        <w:t>s</w:t>
      </w:r>
      <w:r w:rsidRPr="00F15C2E">
        <w:rPr>
          <w:rFonts w:ascii="Times New Roman" w:hAnsi="Times New Roman" w:cs="Times New Roman"/>
          <w:lang w:val="en-US"/>
        </w:rPr>
        <w:t xml:space="preserve"> of suit at the </w:t>
      </w:r>
      <w:r w:rsidR="00522D3A" w:rsidRPr="00F15C2E">
        <w:rPr>
          <w:rFonts w:ascii="Times New Roman" w:hAnsi="Times New Roman" w:cs="Times New Roman"/>
          <w:lang w:val="en-US"/>
        </w:rPr>
        <w:t>scale of</w:t>
      </w:r>
      <w:r w:rsidRPr="00F15C2E">
        <w:rPr>
          <w:rFonts w:ascii="Times New Roman" w:hAnsi="Times New Roman" w:cs="Times New Roman"/>
          <w:lang w:val="en-US"/>
        </w:rPr>
        <w:t xml:space="preserve"> attorney/client.”</w:t>
      </w:r>
    </w:p>
    <w:p w14:paraId="1C41D6F1" w14:textId="77777777" w:rsidR="008D7D4A" w:rsidRDefault="008D7D4A" w:rsidP="007D2D3D">
      <w:pPr>
        <w:spacing w:after="0" w:line="240" w:lineRule="auto"/>
        <w:jc w:val="both"/>
        <w:rPr>
          <w:rFonts w:ascii="Times New Roman" w:hAnsi="Times New Roman" w:cs="Times New Roman"/>
          <w:sz w:val="24"/>
          <w:szCs w:val="24"/>
          <w:lang w:val="en-US"/>
        </w:rPr>
      </w:pPr>
    </w:p>
    <w:p w14:paraId="4DC5FA5E" w14:textId="7F96356A" w:rsidR="008D7D4A" w:rsidRPr="00A36CB1" w:rsidRDefault="008D7D4A" w:rsidP="007D2D3D">
      <w:pPr>
        <w:spacing w:after="0" w:line="360" w:lineRule="auto"/>
        <w:jc w:val="both"/>
        <w:rPr>
          <w:rFonts w:ascii="Times New Roman" w:hAnsi="Times New Roman" w:cs="Times New Roman"/>
          <w:b/>
          <w:bCs/>
          <w:sz w:val="24"/>
          <w:szCs w:val="24"/>
          <w:u w:val="single"/>
          <w:lang w:val="en-US"/>
        </w:rPr>
      </w:pPr>
      <w:r w:rsidRPr="00A36CB1">
        <w:rPr>
          <w:rFonts w:ascii="Times New Roman" w:hAnsi="Times New Roman" w:cs="Times New Roman"/>
          <w:b/>
          <w:bCs/>
          <w:sz w:val="24"/>
          <w:szCs w:val="24"/>
          <w:u w:val="single"/>
          <w:lang w:val="en-US"/>
        </w:rPr>
        <w:t>Background Facts</w:t>
      </w:r>
    </w:p>
    <w:p w14:paraId="2E6C021D" w14:textId="50541CA8" w:rsidR="00547F79" w:rsidRDefault="008D7D4A"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applicant was employed by the first respondent a </w:t>
      </w:r>
      <w:r w:rsidR="00A36CB1">
        <w:rPr>
          <w:rFonts w:ascii="Times New Roman" w:hAnsi="Times New Roman" w:cs="Times New Roman"/>
          <w:sz w:val="24"/>
          <w:szCs w:val="24"/>
          <w:lang w:val="en-US"/>
        </w:rPr>
        <w:t>S</w:t>
      </w:r>
      <w:r w:rsidR="00522D3A">
        <w:rPr>
          <w:rFonts w:ascii="Times New Roman" w:hAnsi="Times New Roman" w:cs="Times New Roman"/>
          <w:sz w:val="24"/>
          <w:szCs w:val="24"/>
          <w:lang w:val="en-US"/>
        </w:rPr>
        <w:t xml:space="preserve">tate </w:t>
      </w:r>
      <w:r w:rsidR="00A36CB1">
        <w:rPr>
          <w:rFonts w:ascii="Times New Roman" w:hAnsi="Times New Roman" w:cs="Times New Roman"/>
          <w:sz w:val="24"/>
          <w:szCs w:val="24"/>
          <w:lang w:val="en-US"/>
        </w:rPr>
        <w:t>I</w:t>
      </w:r>
      <w:r w:rsidR="00522D3A">
        <w:rPr>
          <w:rFonts w:ascii="Times New Roman" w:hAnsi="Times New Roman" w:cs="Times New Roman"/>
          <w:sz w:val="24"/>
          <w:szCs w:val="24"/>
          <w:lang w:val="en-US"/>
        </w:rPr>
        <w:t xml:space="preserve">ntelligence </w:t>
      </w:r>
      <w:r w:rsidR="00A36CB1">
        <w:rPr>
          <w:rFonts w:ascii="Times New Roman" w:hAnsi="Times New Roman" w:cs="Times New Roman"/>
          <w:sz w:val="24"/>
          <w:szCs w:val="24"/>
          <w:lang w:val="en-US"/>
        </w:rPr>
        <w:t>S</w:t>
      </w:r>
      <w:r w:rsidR="00522D3A">
        <w:rPr>
          <w:rFonts w:ascii="Times New Roman" w:hAnsi="Times New Roman" w:cs="Times New Roman"/>
          <w:sz w:val="24"/>
          <w:szCs w:val="24"/>
          <w:lang w:val="en-US"/>
        </w:rPr>
        <w:t>ervice</w:t>
      </w:r>
      <w:r>
        <w:rPr>
          <w:rFonts w:ascii="Times New Roman" w:hAnsi="Times New Roman" w:cs="Times New Roman"/>
          <w:sz w:val="24"/>
          <w:szCs w:val="24"/>
          <w:lang w:val="en-US"/>
        </w:rPr>
        <w:t xml:space="preserve"> which is established in </w:t>
      </w:r>
      <w:r w:rsidR="00522D3A">
        <w:rPr>
          <w:rFonts w:ascii="Times New Roman" w:hAnsi="Times New Roman" w:cs="Times New Roman"/>
          <w:sz w:val="24"/>
          <w:szCs w:val="24"/>
          <w:lang w:val="en-US"/>
        </w:rPr>
        <w:t>terms of</w:t>
      </w:r>
      <w:r>
        <w:rPr>
          <w:rFonts w:ascii="Times New Roman" w:hAnsi="Times New Roman" w:cs="Times New Roman"/>
          <w:sz w:val="24"/>
          <w:szCs w:val="24"/>
          <w:lang w:val="en-US"/>
        </w:rPr>
        <w:t xml:space="preserve"> the Constitution of Zimbabwe under s 224 (1) as read </w:t>
      </w:r>
      <w:r w:rsidR="00522D3A">
        <w:rPr>
          <w:rFonts w:ascii="Times New Roman" w:hAnsi="Times New Roman" w:cs="Times New Roman"/>
          <w:sz w:val="24"/>
          <w:szCs w:val="24"/>
          <w:lang w:val="en-US"/>
        </w:rPr>
        <w:t>with the</w:t>
      </w:r>
      <w:r>
        <w:rPr>
          <w:rFonts w:ascii="Times New Roman" w:hAnsi="Times New Roman" w:cs="Times New Roman"/>
          <w:sz w:val="24"/>
          <w:szCs w:val="24"/>
          <w:lang w:val="en-US"/>
        </w:rPr>
        <w:t xml:space="preserve"> Prime Ministerial Directives </w:t>
      </w:r>
      <w:r w:rsidR="00522D3A">
        <w:rPr>
          <w:rFonts w:ascii="Times New Roman" w:hAnsi="Times New Roman" w:cs="Times New Roman"/>
          <w:sz w:val="24"/>
          <w:szCs w:val="24"/>
          <w:lang w:val="en-US"/>
        </w:rPr>
        <w:t>on State</w:t>
      </w:r>
      <w:r>
        <w:rPr>
          <w:rFonts w:ascii="Times New Roman" w:hAnsi="Times New Roman" w:cs="Times New Roman"/>
          <w:sz w:val="24"/>
          <w:szCs w:val="24"/>
          <w:lang w:val="en-US"/>
        </w:rPr>
        <w:t xml:space="preserve"> Security </w:t>
      </w:r>
      <w:r w:rsidR="00522D3A">
        <w:rPr>
          <w:rFonts w:ascii="Times New Roman" w:hAnsi="Times New Roman" w:cs="Times New Roman"/>
          <w:sz w:val="24"/>
          <w:szCs w:val="24"/>
          <w:lang w:val="en-US"/>
        </w:rPr>
        <w:t>and Intelligence</w:t>
      </w:r>
      <w:r w:rsidR="00547F79">
        <w:rPr>
          <w:rFonts w:ascii="Times New Roman" w:hAnsi="Times New Roman" w:cs="Times New Roman"/>
          <w:sz w:val="24"/>
          <w:szCs w:val="24"/>
          <w:lang w:val="en-US"/>
        </w:rPr>
        <w:t xml:space="preserve">, </w:t>
      </w:r>
      <w:r w:rsidR="00522D3A">
        <w:rPr>
          <w:rFonts w:ascii="Times New Roman" w:hAnsi="Times New Roman" w:cs="Times New Roman"/>
          <w:sz w:val="24"/>
          <w:szCs w:val="24"/>
          <w:lang w:val="en-US"/>
        </w:rPr>
        <w:t>of 31</w:t>
      </w:r>
      <w:r w:rsidR="00547F79">
        <w:rPr>
          <w:rFonts w:ascii="Times New Roman" w:hAnsi="Times New Roman" w:cs="Times New Roman"/>
          <w:sz w:val="24"/>
          <w:szCs w:val="24"/>
          <w:lang w:val="en-US"/>
        </w:rPr>
        <w:t xml:space="preserve"> October 1963 and 24 June 1980. </w:t>
      </w:r>
    </w:p>
    <w:p w14:paraId="5BB22DDA" w14:textId="6BB3FAAC" w:rsidR="00547F79" w:rsidRDefault="00547F79"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Second and third </w:t>
      </w:r>
      <w:r w:rsidR="00522D3A">
        <w:rPr>
          <w:rFonts w:ascii="Times New Roman" w:hAnsi="Times New Roman" w:cs="Times New Roman"/>
          <w:sz w:val="24"/>
          <w:szCs w:val="24"/>
          <w:lang w:val="en-US"/>
        </w:rPr>
        <w:t>respondent</w:t>
      </w:r>
      <w:r w:rsidR="00A36CB1">
        <w:rPr>
          <w:rFonts w:ascii="Times New Roman" w:hAnsi="Times New Roman" w:cs="Times New Roman"/>
          <w:sz w:val="24"/>
          <w:szCs w:val="24"/>
          <w:lang w:val="en-US"/>
        </w:rPr>
        <w:t>s</w:t>
      </w:r>
      <w:r w:rsidR="00522D3A">
        <w:rPr>
          <w:rFonts w:ascii="Times New Roman" w:hAnsi="Times New Roman" w:cs="Times New Roman"/>
          <w:sz w:val="24"/>
          <w:szCs w:val="24"/>
          <w:lang w:val="en-US"/>
        </w:rPr>
        <w:t xml:space="preserve"> are</w:t>
      </w:r>
      <w:r>
        <w:rPr>
          <w:rFonts w:ascii="Times New Roman" w:hAnsi="Times New Roman" w:cs="Times New Roman"/>
          <w:sz w:val="24"/>
          <w:szCs w:val="24"/>
          <w:lang w:val="en-US"/>
        </w:rPr>
        <w:t xml:space="preserve"> cited in th</w:t>
      </w:r>
      <w:r w:rsidR="00A36CB1">
        <w:rPr>
          <w:rFonts w:ascii="Times New Roman" w:hAnsi="Times New Roman" w:cs="Times New Roman"/>
          <w:sz w:val="24"/>
          <w:szCs w:val="24"/>
          <w:lang w:val="en-US"/>
        </w:rPr>
        <w:t xml:space="preserve">eir </w:t>
      </w:r>
      <w:r>
        <w:rPr>
          <w:rFonts w:ascii="Times New Roman" w:hAnsi="Times New Roman" w:cs="Times New Roman"/>
          <w:sz w:val="24"/>
          <w:szCs w:val="24"/>
          <w:lang w:val="en-US"/>
        </w:rPr>
        <w:t xml:space="preserve">official </w:t>
      </w:r>
      <w:r w:rsidR="00522D3A">
        <w:rPr>
          <w:rFonts w:ascii="Times New Roman" w:hAnsi="Times New Roman" w:cs="Times New Roman"/>
          <w:sz w:val="24"/>
          <w:szCs w:val="24"/>
          <w:lang w:val="en-US"/>
        </w:rPr>
        <w:t>capacities as</w:t>
      </w:r>
      <w:r>
        <w:rPr>
          <w:rFonts w:ascii="Times New Roman" w:hAnsi="Times New Roman" w:cs="Times New Roman"/>
          <w:sz w:val="24"/>
          <w:szCs w:val="24"/>
          <w:lang w:val="en-US"/>
        </w:rPr>
        <w:t xml:space="preserve"> the Director General </w:t>
      </w:r>
      <w:r w:rsidR="00247FD3">
        <w:rPr>
          <w:rFonts w:ascii="Times New Roman" w:hAnsi="Times New Roman" w:cs="Times New Roman"/>
          <w:sz w:val="24"/>
          <w:szCs w:val="24"/>
          <w:lang w:val="en-US"/>
        </w:rPr>
        <w:t>of Intelligence Services</w:t>
      </w:r>
      <w:r>
        <w:rPr>
          <w:rFonts w:ascii="Times New Roman" w:hAnsi="Times New Roman" w:cs="Times New Roman"/>
          <w:sz w:val="24"/>
          <w:szCs w:val="24"/>
          <w:lang w:val="en-US"/>
        </w:rPr>
        <w:t xml:space="preserve"> and Minister for State Security.</w:t>
      </w:r>
    </w:p>
    <w:p w14:paraId="7952E0B2" w14:textId="43E57108" w:rsidR="006F1C4E" w:rsidRDefault="00547F79"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employment relationship </w:t>
      </w:r>
      <w:r w:rsidR="00247FD3">
        <w:rPr>
          <w:rFonts w:ascii="Times New Roman" w:hAnsi="Times New Roman" w:cs="Times New Roman"/>
          <w:sz w:val="24"/>
          <w:szCs w:val="24"/>
          <w:lang w:val="en-US"/>
        </w:rPr>
        <w:t>between the</w:t>
      </w:r>
      <w:r>
        <w:rPr>
          <w:rFonts w:ascii="Times New Roman" w:hAnsi="Times New Roman" w:cs="Times New Roman"/>
          <w:sz w:val="24"/>
          <w:szCs w:val="24"/>
          <w:lang w:val="en-US"/>
        </w:rPr>
        <w:t xml:space="preserve"> applicant and </w:t>
      </w:r>
      <w:r w:rsidR="00247FD3">
        <w:rPr>
          <w:rFonts w:ascii="Times New Roman" w:hAnsi="Times New Roman" w:cs="Times New Roman"/>
          <w:sz w:val="24"/>
          <w:szCs w:val="24"/>
          <w:lang w:val="en-US"/>
        </w:rPr>
        <w:t>first respondent commenced</w:t>
      </w:r>
      <w:r>
        <w:rPr>
          <w:rFonts w:ascii="Times New Roman" w:hAnsi="Times New Roman" w:cs="Times New Roman"/>
          <w:sz w:val="24"/>
          <w:szCs w:val="24"/>
          <w:lang w:val="en-US"/>
        </w:rPr>
        <w:t xml:space="preserve"> on 17</w:t>
      </w:r>
      <w:r w:rsidR="00247FD3">
        <w:rPr>
          <w:rFonts w:ascii="Times New Roman" w:hAnsi="Times New Roman" w:cs="Times New Roman"/>
          <w:sz w:val="24"/>
          <w:szCs w:val="24"/>
          <w:vertAlign w:val="superscript"/>
          <w:lang w:val="en-US"/>
        </w:rPr>
        <w:t xml:space="preserve"> </w:t>
      </w:r>
      <w:r>
        <w:rPr>
          <w:rFonts w:ascii="Times New Roman" w:hAnsi="Times New Roman" w:cs="Times New Roman"/>
          <w:sz w:val="24"/>
          <w:szCs w:val="24"/>
          <w:lang w:val="en-US"/>
        </w:rPr>
        <w:t xml:space="preserve">February </w:t>
      </w:r>
      <w:r w:rsidR="00247FD3">
        <w:rPr>
          <w:rFonts w:ascii="Times New Roman" w:hAnsi="Times New Roman" w:cs="Times New Roman"/>
          <w:sz w:val="24"/>
          <w:szCs w:val="24"/>
          <w:lang w:val="en-US"/>
        </w:rPr>
        <w:t>2007 in</w:t>
      </w:r>
      <w:r>
        <w:rPr>
          <w:rFonts w:ascii="Times New Roman" w:hAnsi="Times New Roman" w:cs="Times New Roman"/>
          <w:sz w:val="24"/>
          <w:szCs w:val="24"/>
          <w:lang w:val="en-US"/>
        </w:rPr>
        <w:t xml:space="preserve"> the position of Se</w:t>
      </w:r>
      <w:r w:rsidR="006F1C4E">
        <w:rPr>
          <w:rFonts w:ascii="Times New Roman" w:hAnsi="Times New Roman" w:cs="Times New Roman"/>
          <w:sz w:val="24"/>
          <w:szCs w:val="24"/>
          <w:lang w:val="en-US"/>
        </w:rPr>
        <w:t>nior Security Officer.</w:t>
      </w:r>
    </w:p>
    <w:p w14:paraId="09E9E615" w14:textId="65F64D91" w:rsidR="00A914AE" w:rsidRDefault="006F1C4E"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On 18 May 2021, </w:t>
      </w:r>
      <w:r w:rsidR="00247FD3">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and a co- worker Patrick </w:t>
      </w:r>
      <w:r w:rsidR="00FB43B0">
        <w:rPr>
          <w:rFonts w:ascii="Times New Roman" w:hAnsi="Times New Roman" w:cs="Times New Roman"/>
          <w:sz w:val="24"/>
          <w:szCs w:val="24"/>
          <w:lang w:val="en-US"/>
        </w:rPr>
        <w:t>Badza were</w:t>
      </w:r>
      <w:r>
        <w:rPr>
          <w:rFonts w:ascii="Times New Roman" w:hAnsi="Times New Roman" w:cs="Times New Roman"/>
          <w:sz w:val="24"/>
          <w:szCs w:val="24"/>
          <w:lang w:val="en-US"/>
        </w:rPr>
        <w:t xml:space="preserve"> arrested on allegations of extortion as defined in s 134 (1)(</w:t>
      </w:r>
      <w:r w:rsidR="00FB43B0">
        <w:rPr>
          <w:rFonts w:ascii="Times New Roman" w:hAnsi="Times New Roman" w:cs="Times New Roman"/>
          <w:sz w:val="24"/>
          <w:szCs w:val="24"/>
          <w:lang w:val="en-US"/>
        </w:rPr>
        <w:t>a) of the</w:t>
      </w:r>
      <w:r>
        <w:rPr>
          <w:rFonts w:ascii="Times New Roman" w:hAnsi="Times New Roman" w:cs="Times New Roman"/>
          <w:sz w:val="24"/>
          <w:szCs w:val="24"/>
          <w:lang w:val="en-US"/>
        </w:rPr>
        <w:t xml:space="preserve"> Criminal Law (Codification &amp; Reform) </w:t>
      </w:r>
      <w:r w:rsidR="009744E6">
        <w:rPr>
          <w:rFonts w:ascii="Times New Roman" w:hAnsi="Times New Roman" w:cs="Times New Roman"/>
          <w:sz w:val="24"/>
          <w:szCs w:val="24"/>
          <w:lang w:val="en-US"/>
        </w:rPr>
        <w:lastRenderedPageBreak/>
        <w:t>Act [</w:t>
      </w:r>
      <w:r>
        <w:rPr>
          <w:rFonts w:ascii="Times New Roman" w:hAnsi="Times New Roman" w:cs="Times New Roman"/>
          <w:sz w:val="24"/>
          <w:szCs w:val="24"/>
          <w:lang w:val="en-US"/>
        </w:rPr>
        <w:t xml:space="preserve"> Chapter</w:t>
      </w:r>
      <w:r w:rsidR="00A36CB1">
        <w:rPr>
          <w:rFonts w:ascii="Times New Roman" w:hAnsi="Times New Roman" w:cs="Times New Roman"/>
          <w:sz w:val="24"/>
          <w:szCs w:val="24"/>
          <w:lang w:val="en-US"/>
        </w:rPr>
        <w:t xml:space="preserve"> 9:</w:t>
      </w:r>
      <w:r w:rsidR="003E71D4">
        <w:rPr>
          <w:rFonts w:ascii="Times New Roman" w:hAnsi="Times New Roman" w:cs="Times New Roman"/>
          <w:sz w:val="24"/>
          <w:szCs w:val="24"/>
          <w:lang w:val="en-US"/>
        </w:rPr>
        <w:t>23]</w:t>
      </w:r>
      <w:r>
        <w:rPr>
          <w:rFonts w:ascii="Times New Roman" w:hAnsi="Times New Roman" w:cs="Times New Roman"/>
          <w:sz w:val="24"/>
          <w:szCs w:val="24"/>
          <w:lang w:val="en-US"/>
        </w:rPr>
        <w:t xml:space="preserve">. </w:t>
      </w:r>
      <w:r w:rsidR="009744E6">
        <w:rPr>
          <w:rFonts w:ascii="Times New Roman" w:hAnsi="Times New Roman" w:cs="Times New Roman"/>
          <w:sz w:val="24"/>
          <w:szCs w:val="24"/>
          <w:lang w:val="en-US"/>
        </w:rPr>
        <w:t>The facts</w:t>
      </w:r>
      <w:r>
        <w:rPr>
          <w:rFonts w:ascii="Times New Roman" w:hAnsi="Times New Roman" w:cs="Times New Roman"/>
          <w:sz w:val="24"/>
          <w:szCs w:val="24"/>
          <w:lang w:val="en-US"/>
        </w:rPr>
        <w:t xml:space="preserve"> giving rise to the </w:t>
      </w:r>
      <w:r w:rsidR="00552A66">
        <w:rPr>
          <w:rFonts w:ascii="Times New Roman" w:hAnsi="Times New Roman" w:cs="Times New Roman"/>
          <w:sz w:val="24"/>
          <w:szCs w:val="24"/>
          <w:lang w:val="en-US"/>
        </w:rPr>
        <w:t>allegations were</w:t>
      </w:r>
      <w:r>
        <w:rPr>
          <w:rFonts w:ascii="Times New Roman" w:hAnsi="Times New Roman" w:cs="Times New Roman"/>
          <w:sz w:val="24"/>
          <w:szCs w:val="24"/>
          <w:lang w:val="en-US"/>
        </w:rPr>
        <w:t xml:space="preserve"> that, the applicant </w:t>
      </w:r>
      <w:r w:rsidR="00552A66">
        <w:rPr>
          <w:rFonts w:ascii="Times New Roman" w:hAnsi="Times New Roman" w:cs="Times New Roman"/>
          <w:sz w:val="24"/>
          <w:szCs w:val="24"/>
          <w:lang w:val="en-US"/>
        </w:rPr>
        <w:t>and Patrick</w:t>
      </w:r>
      <w:r>
        <w:rPr>
          <w:rFonts w:ascii="Times New Roman" w:hAnsi="Times New Roman" w:cs="Times New Roman"/>
          <w:sz w:val="24"/>
          <w:szCs w:val="24"/>
          <w:lang w:val="en-US"/>
        </w:rPr>
        <w:t xml:space="preserve"> Bodza had attempted </w:t>
      </w:r>
      <w:r w:rsidR="00552A66">
        <w:rPr>
          <w:rFonts w:ascii="Times New Roman" w:hAnsi="Times New Roman" w:cs="Times New Roman"/>
          <w:sz w:val="24"/>
          <w:szCs w:val="24"/>
          <w:lang w:val="en-US"/>
        </w:rPr>
        <w:t>to extort</w:t>
      </w:r>
      <w:r>
        <w:rPr>
          <w:rFonts w:ascii="Times New Roman" w:hAnsi="Times New Roman" w:cs="Times New Roman"/>
          <w:sz w:val="24"/>
          <w:szCs w:val="24"/>
          <w:lang w:val="en-US"/>
        </w:rPr>
        <w:t xml:space="preserve"> and/or demanded US $ 9900.00 from Live Touch Mine Managing Director, Kyle</w:t>
      </w:r>
      <w:r w:rsidR="00A36CB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Donayehaun </w:t>
      </w:r>
      <w:r w:rsidR="003E71D4">
        <w:rPr>
          <w:rFonts w:ascii="Times New Roman" w:hAnsi="Times New Roman" w:cs="Times New Roman"/>
          <w:sz w:val="24"/>
          <w:szCs w:val="24"/>
          <w:lang w:val="en-US"/>
        </w:rPr>
        <w:t>Wang on</w:t>
      </w:r>
      <w:r>
        <w:rPr>
          <w:rFonts w:ascii="Times New Roman" w:hAnsi="Times New Roman" w:cs="Times New Roman"/>
          <w:sz w:val="24"/>
          <w:szCs w:val="24"/>
          <w:lang w:val="en-US"/>
        </w:rPr>
        <w:t xml:space="preserve"> the pretext that they </w:t>
      </w:r>
      <w:r w:rsidR="003E71D4">
        <w:rPr>
          <w:rFonts w:ascii="Times New Roman" w:hAnsi="Times New Roman" w:cs="Times New Roman"/>
          <w:sz w:val="24"/>
          <w:szCs w:val="24"/>
          <w:lang w:val="en-US"/>
        </w:rPr>
        <w:t>could facilitate</w:t>
      </w:r>
      <w:r>
        <w:rPr>
          <w:rFonts w:ascii="Times New Roman" w:hAnsi="Times New Roman" w:cs="Times New Roman"/>
          <w:sz w:val="24"/>
          <w:szCs w:val="24"/>
          <w:lang w:val="en-US"/>
        </w:rPr>
        <w:t xml:space="preserve"> the processing </w:t>
      </w:r>
      <w:r w:rsidR="001D5E67">
        <w:rPr>
          <w:rFonts w:ascii="Times New Roman" w:hAnsi="Times New Roman" w:cs="Times New Roman"/>
          <w:sz w:val="24"/>
          <w:szCs w:val="24"/>
          <w:lang w:val="en-US"/>
        </w:rPr>
        <w:t>of temporary</w:t>
      </w:r>
      <w:r>
        <w:rPr>
          <w:rFonts w:ascii="Times New Roman" w:hAnsi="Times New Roman" w:cs="Times New Roman"/>
          <w:sz w:val="24"/>
          <w:szCs w:val="24"/>
          <w:lang w:val="en-US"/>
        </w:rPr>
        <w:t xml:space="preserve"> employment permits o</w:t>
      </w:r>
      <w:r w:rsidR="009744E6">
        <w:rPr>
          <w:rFonts w:ascii="Times New Roman" w:hAnsi="Times New Roman" w:cs="Times New Roman"/>
          <w:sz w:val="24"/>
          <w:szCs w:val="24"/>
          <w:lang w:val="en-US"/>
        </w:rPr>
        <w:t xml:space="preserve">f </w:t>
      </w:r>
      <w:r>
        <w:rPr>
          <w:rFonts w:ascii="Times New Roman" w:hAnsi="Times New Roman" w:cs="Times New Roman"/>
          <w:sz w:val="24"/>
          <w:szCs w:val="24"/>
          <w:lang w:val="en-US"/>
        </w:rPr>
        <w:t xml:space="preserve">thirty- three of Mr </w:t>
      </w:r>
      <w:r w:rsidR="001D5E67">
        <w:rPr>
          <w:rFonts w:ascii="Times New Roman" w:hAnsi="Times New Roman" w:cs="Times New Roman"/>
          <w:sz w:val="24"/>
          <w:szCs w:val="24"/>
          <w:lang w:val="en-US"/>
        </w:rPr>
        <w:t>Wang’s Chinese</w:t>
      </w:r>
      <w:r>
        <w:rPr>
          <w:rFonts w:ascii="Times New Roman" w:hAnsi="Times New Roman" w:cs="Times New Roman"/>
          <w:sz w:val="24"/>
          <w:szCs w:val="24"/>
          <w:lang w:val="en-US"/>
        </w:rPr>
        <w:t xml:space="preserve"> </w:t>
      </w:r>
      <w:r w:rsidR="00A36CB1">
        <w:rPr>
          <w:rFonts w:ascii="Times New Roman" w:hAnsi="Times New Roman" w:cs="Times New Roman"/>
          <w:sz w:val="24"/>
          <w:szCs w:val="24"/>
          <w:lang w:val="en-US"/>
        </w:rPr>
        <w:t>c</w:t>
      </w:r>
      <w:r>
        <w:rPr>
          <w:rFonts w:ascii="Times New Roman" w:hAnsi="Times New Roman" w:cs="Times New Roman"/>
          <w:sz w:val="24"/>
          <w:szCs w:val="24"/>
          <w:lang w:val="en-US"/>
        </w:rPr>
        <w:t>ounterp</w:t>
      </w:r>
      <w:r w:rsidR="00A914AE">
        <w:rPr>
          <w:rFonts w:ascii="Times New Roman" w:hAnsi="Times New Roman" w:cs="Times New Roman"/>
          <w:sz w:val="24"/>
          <w:szCs w:val="24"/>
          <w:lang w:val="en-US"/>
        </w:rPr>
        <w:t xml:space="preserve">arts. </w:t>
      </w:r>
    </w:p>
    <w:p w14:paraId="728A476D" w14:textId="77777777" w:rsidR="00A914AE" w:rsidRDefault="00A914AE"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Upon being arrested, the two were placed on remand on 20 May 2021 and were denied bail. They remained there and were only granted bail some months later, albeit separately.</w:t>
      </w:r>
      <w:r w:rsidR="006F1C4E">
        <w:rPr>
          <w:rFonts w:ascii="Times New Roman" w:hAnsi="Times New Roman" w:cs="Times New Roman"/>
          <w:sz w:val="24"/>
          <w:szCs w:val="24"/>
          <w:lang w:val="en-US"/>
        </w:rPr>
        <w:t xml:space="preserve"> </w:t>
      </w:r>
    </w:p>
    <w:p w14:paraId="5CC679D7" w14:textId="0846A4CC" w:rsidR="00A914AE" w:rsidRDefault="00A914AE"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Upon his release in July 2021 the applicant </w:t>
      </w:r>
      <w:r w:rsidR="00FF78EB">
        <w:rPr>
          <w:rFonts w:ascii="Times New Roman" w:hAnsi="Times New Roman" w:cs="Times New Roman"/>
          <w:sz w:val="24"/>
          <w:szCs w:val="24"/>
          <w:lang w:val="en-US"/>
        </w:rPr>
        <w:t>says he</w:t>
      </w:r>
      <w:r>
        <w:rPr>
          <w:rFonts w:ascii="Times New Roman" w:hAnsi="Times New Roman" w:cs="Times New Roman"/>
          <w:sz w:val="24"/>
          <w:szCs w:val="24"/>
          <w:lang w:val="en-US"/>
        </w:rPr>
        <w:t xml:space="preserve"> reported at work and was advised that he </w:t>
      </w:r>
      <w:r w:rsidR="00FF78EB">
        <w:rPr>
          <w:rFonts w:ascii="Times New Roman" w:hAnsi="Times New Roman" w:cs="Times New Roman"/>
          <w:sz w:val="24"/>
          <w:szCs w:val="24"/>
          <w:lang w:val="en-US"/>
        </w:rPr>
        <w:t>had been</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suspended with</w:t>
      </w:r>
      <w:r>
        <w:rPr>
          <w:rFonts w:ascii="Times New Roman" w:hAnsi="Times New Roman" w:cs="Times New Roman"/>
          <w:sz w:val="24"/>
          <w:szCs w:val="24"/>
          <w:lang w:val="en-US"/>
        </w:rPr>
        <w:t xml:space="preserve"> effect from 28 May 2021. He was further advised that a </w:t>
      </w:r>
      <w:r w:rsidR="00FF78EB">
        <w:rPr>
          <w:rFonts w:ascii="Times New Roman" w:hAnsi="Times New Roman" w:cs="Times New Roman"/>
          <w:sz w:val="24"/>
          <w:szCs w:val="24"/>
          <w:lang w:val="en-US"/>
        </w:rPr>
        <w:t>disciplinary hearing</w:t>
      </w:r>
      <w:r>
        <w:rPr>
          <w:rFonts w:ascii="Times New Roman" w:hAnsi="Times New Roman" w:cs="Times New Roman"/>
          <w:sz w:val="24"/>
          <w:szCs w:val="24"/>
          <w:lang w:val="en-US"/>
        </w:rPr>
        <w:t xml:space="preserve"> would be conducted </w:t>
      </w:r>
      <w:r w:rsidR="00FF78EB">
        <w:rPr>
          <w:rFonts w:ascii="Times New Roman" w:hAnsi="Times New Roman" w:cs="Times New Roman"/>
          <w:sz w:val="24"/>
          <w:szCs w:val="24"/>
          <w:lang w:val="en-US"/>
        </w:rPr>
        <w:t>in due</w:t>
      </w:r>
      <w:r>
        <w:rPr>
          <w:rFonts w:ascii="Times New Roman" w:hAnsi="Times New Roman" w:cs="Times New Roman"/>
          <w:sz w:val="24"/>
          <w:szCs w:val="24"/>
          <w:lang w:val="en-US"/>
        </w:rPr>
        <w:t xml:space="preserve"> course. Such hearing </w:t>
      </w:r>
      <w:r w:rsidR="00FF78EB">
        <w:rPr>
          <w:rFonts w:ascii="Times New Roman" w:hAnsi="Times New Roman" w:cs="Times New Roman"/>
          <w:sz w:val="24"/>
          <w:szCs w:val="24"/>
          <w:lang w:val="en-US"/>
        </w:rPr>
        <w:t>was only</w:t>
      </w:r>
      <w:r>
        <w:rPr>
          <w:rFonts w:ascii="Times New Roman" w:hAnsi="Times New Roman" w:cs="Times New Roman"/>
          <w:sz w:val="24"/>
          <w:szCs w:val="24"/>
          <w:lang w:val="en-US"/>
        </w:rPr>
        <w:t xml:space="preserve"> conducted on 15 September 2022. The applicant was demoted </w:t>
      </w:r>
      <w:r w:rsidR="00FF78EB">
        <w:rPr>
          <w:rFonts w:ascii="Times New Roman" w:hAnsi="Times New Roman" w:cs="Times New Roman"/>
          <w:sz w:val="24"/>
          <w:szCs w:val="24"/>
          <w:lang w:val="en-US"/>
        </w:rPr>
        <w:t>from the</w:t>
      </w:r>
      <w:r>
        <w:rPr>
          <w:rFonts w:ascii="Times New Roman" w:hAnsi="Times New Roman" w:cs="Times New Roman"/>
          <w:sz w:val="24"/>
          <w:szCs w:val="24"/>
          <w:lang w:val="en-US"/>
        </w:rPr>
        <w:t xml:space="preserve"> rank of Senior Intelligence Officer to Assistant Senior Intelligence Officer </w:t>
      </w:r>
      <w:r w:rsidR="00FF78EB">
        <w:rPr>
          <w:rFonts w:ascii="Times New Roman" w:hAnsi="Times New Roman" w:cs="Times New Roman"/>
          <w:sz w:val="24"/>
          <w:szCs w:val="24"/>
          <w:lang w:val="en-US"/>
        </w:rPr>
        <w:t>with effect</w:t>
      </w:r>
      <w:r>
        <w:rPr>
          <w:rFonts w:ascii="Times New Roman" w:hAnsi="Times New Roman" w:cs="Times New Roman"/>
          <w:sz w:val="24"/>
          <w:szCs w:val="24"/>
          <w:lang w:val="en-US"/>
        </w:rPr>
        <w:t xml:space="preserve"> from the date of the approval of </w:t>
      </w:r>
      <w:r w:rsidR="00FF78EB">
        <w:rPr>
          <w:rFonts w:ascii="Times New Roman" w:hAnsi="Times New Roman" w:cs="Times New Roman"/>
          <w:sz w:val="24"/>
          <w:szCs w:val="24"/>
          <w:lang w:val="en-US"/>
        </w:rPr>
        <w:t>the recommendations</w:t>
      </w:r>
      <w:r>
        <w:rPr>
          <w:rFonts w:ascii="Times New Roman" w:hAnsi="Times New Roman" w:cs="Times New Roman"/>
          <w:sz w:val="24"/>
          <w:szCs w:val="24"/>
          <w:lang w:val="en-US"/>
        </w:rPr>
        <w:t xml:space="preserve">. He was </w:t>
      </w:r>
      <w:r w:rsidR="00FF78EB">
        <w:rPr>
          <w:rFonts w:ascii="Times New Roman" w:hAnsi="Times New Roman" w:cs="Times New Roman"/>
          <w:sz w:val="24"/>
          <w:szCs w:val="24"/>
          <w:lang w:val="en-US"/>
        </w:rPr>
        <w:t>also transferred</w:t>
      </w:r>
      <w:r>
        <w:rPr>
          <w:rFonts w:ascii="Times New Roman" w:hAnsi="Times New Roman" w:cs="Times New Roman"/>
          <w:sz w:val="24"/>
          <w:szCs w:val="24"/>
          <w:lang w:val="en-US"/>
        </w:rPr>
        <w:t xml:space="preserve"> from the Foreign Recruitment Committee to </w:t>
      </w:r>
      <w:r w:rsidR="00FF78EB">
        <w:rPr>
          <w:rFonts w:ascii="Times New Roman" w:hAnsi="Times New Roman" w:cs="Times New Roman"/>
          <w:sz w:val="24"/>
          <w:szCs w:val="24"/>
          <w:lang w:val="en-US"/>
        </w:rPr>
        <w:t xml:space="preserve">any </w:t>
      </w:r>
      <w:r w:rsidR="00552A66">
        <w:rPr>
          <w:rFonts w:ascii="Times New Roman" w:hAnsi="Times New Roman" w:cs="Times New Roman"/>
          <w:sz w:val="24"/>
          <w:szCs w:val="24"/>
          <w:lang w:val="en-US"/>
        </w:rPr>
        <w:t>other Division</w:t>
      </w:r>
      <w:r>
        <w:rPr>
          <w:rFonts w:ascii="Times New Roman" w:hAnsi="Times New Roman" w:cs="Times New Roman"/>
          <w:sz w:val="24"/>
          <w:szCs w:val="24"/>
          <w:lang w:val="en-US"/>
        </w:rPr>
        <w:t xml:space="preserve"> at the discretion </w:t>
      </w:r>
      <w:r w:rsidR="003E71D4">
        <w:rPr>
          <w:rFonts w:ascii="Times New Roman" w:hAnsi="Times New Roman" w:cs="Times New Roman"/>
          <w:sz w:val="24"/>
          <w:szCs w:val="24"/>
          <w:lang w:val="en-US"/>
        </w:rPr>
        <w:t>of the</w:t>
      </w:r>
      <w:r>
        <w:rPr>
          <w:rFonts w:ascii="Times New Roman" w:hAnsi="Times New Roman" w:cs="Times New Roman"/>
          <w:sz w:val="24"/>
          <w:szCs w:val="24"/>
          <w:lang w:val="en-US"/>
        </w:rPr>
        <w:t xml:space="preserve"> Director Counter </w:t>
      </w:r>
      <w:r w:rsidR="001D5E67">
        <w:rPr>
          <w:rFonts w:ascii="Times New Roman" w:hAnsi="Times New Roman" w:cs="Times New Roman"/>
          <w:sz w:val="24"/>
          <w:szCs w:val="24"/>
          <w:lang w:val="en-US"/>
        </w:rPr>
        <w:t>Intelligence Additionally</w:t>
      </w:r>
      <w:r>
        <w:rPr>
          <w:rFonts w:ascii="Times New Roman" w:hAnsi="Times New Roman" w:cs="Times New Roman"/>
          <w:sz w:val="24"/>
          <w:szCs w:val="24"/>
          <w:lang w:val="en-US"/>
        </w:rPr>
        <w:t xml:space="preserve"> he was to be refunded the salary and allowances </w:t>
      </w:r>
      <w:r w:rsidR="001D5E67">
        <w:rPr>
          <w:rFonts w:ascii="Times New Roman" w:hAnsi="Times New Roman" w:cs="Times New Roman"/>
          <w:sz w:val="24"/>
          <w:szCs w:val="24"/>
          <w:lang w:val="en-US"/>
        </w:rPr>
        <w:t>he lost</w:t>
      </w:r>
      <w:r>
        <w:rPr>
          <w:rFonts w:ascii="Times New Roman" w:hAnsi="Times New Roman" w:cs="Times New Roman"/>
          <w:sz w:val="24"/>
          <w:szCs w:val="24"/>
          <w:lang w:val="en-US"/>
        </w:rPr>
        <w:t xml:space="preserve"> during the </w:t>
      </w:r>
      <w:r w:rsidR="001D5E67">
        <w:rPr>
          <w:rFonts w:ascii="Times New Roman" w:hAnsi="Times New Roman" w:cs="Times New Roman"/>
          <w:sz w:val="24"/>
          <w:szCs w:val="24"/>
          <w:lang w:val="en-US"/>
        </w:rPr>
        <w:t>period 22</w:t>
      </w:r>
      <w:r>
        <w:rPr>
          <w:rFonts w:ascii="Times New Roman" w:hAnsi="Times New Roman" w:cs="Times New Roman"/>
          <w:sz w:val="24"/>
          <w:szCs w:val="24"/>
          <w:lang w:val="en-US"/>
        </w:rPr>
        <w:t xml:space="preserve"> </w:t>
      </w:r>
      <w:r w:rsidR="001D5E67">
        <w:rPr>
          <w:rFonts w:ascii="Times New Roman" w:hAnsi="Times New Roman" w:cs="Times New Roman"/>
          <w:sz w:val="24"/>
          <w:szCs w:val="24"/>
          <w:lang w:val="en-US"/>
        </w:rPr>
        <w:t>August 2021</w:t>
      </w:r>
      <w:r>
        <w:rPr>
          <w:rFonts w:ascii="Times New Roman" w:hAnsi="Times New Roman" w:cs="Times New Roman"/>
          <w:sz w:val="24"/>
          <w:szCs w:val="24"/>
          <w:lang w:val="en-US"/>
        </w:rPr>
        <w:t xml:space="preserve"> to 6 January 2022. </w:t>
      </w:r>
    </w:p>
    <w:p w14:paraId="03627F0D" w14:textId="39AD3F7F" w:rsidR="00B10FBD" w:rsidRDefault="00A914AE"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Disgruntled by how the disciplinary</w:t>
      </w:r>
      <w:r w:rsidR="00FA05C8">
        <w:rPr>
          <w:rFonts w:ascii="Times New Roman" w:hAnsi="Times New Roman" w:cs="Times New Roman"/>
          <w:sz w:val="24"/>
          <w:szCs w:val="24"/>
          <w:lang w:val="en-US"/>
        </w:rPr>
        <w:t xml:space="preserve"> proceedings were conducted</w:t>
      </w:r>
      <w:r w:rsidR="00B10FBD">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the applicant</w:t>
      </w:r>
      <w:r w:rsidR="00B10FBD">
        <w:rPr>
          <w:rFonts w:ascii="Times New Roman" w:hAnsi="Times New Roman" w:cs="Times New Roman"/>
          <w:sz w:val="24"/>
          <w:szCs w:val="24"/>
          <w:lang w:val="en-US"/>
        </w:rPr>
        <w:t xml:space="preserve"> has filed this </w:t>
      </w:r>
      <w:r w:rsidR="00FF78EB">
        <w:rPr>
          <w:rFonts w:ascii="Times New Roman" w:hAnsi="Times New Roman" w:cs="Times New Roman"/>
          <w:sz w:val="24"/>
          <w:szCs w:val="24"/>
          <w:lang w:val="en-US"/>
        </w:rPr>
        <w:t>application for</w:t>
      </w:r>
      <w:r w:rsidR="00B10FBD">
        <w:rPr>
          <w:rFonts w:ascii="Times New Roman" w:hAnsi="Times New Roman" w:cs="Times New Roman"/>
          <w:sz w:val="24"/>
          <w:szCs w:val="24"/>
          <w:lang w:val="en-US"/>
        </w:rPr>
        <w:t xml:space="preserve"> review. The grounds on </w:t>
      </w:r>
      <w:r w:rsidR="00FF78EB">
        <w:rPr>
          <w:rFonts w:ascii="Times New Roman" w:hAnsi="Times New Roman" w:cs="Times New Roman"/>
          <w:sz w:val="24"/>
          <w:szCs w:val="24"/>
          <w:lang w:val="en-US"/>
        </w:rPr>
        <w:t>which he</w:t>
      </w:r>
      <w:r w:rsidR="00B10FBD">
        <w:rPr>
          <w:rFonts w:ascii="Times New Roman" w:hAnsi="Times New Roman" w:cs="Times New Roman"/>
          <w:sz w:val="24"/>
          <w:szCs w:val="24"/>
          <w:lang w:val="en-US"/>
        </w:rPr>
        <w:t xml:space="preserve"> relies on are put as follows:</w:t>
      </w:r>
    </w:p>
    <w:p w14:paraId="5C67382B" w14:textId="72E801E3" w:rsidR="00B10FBD" w:rsidRDefault="00B10FBD"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first respondent’s decision </w:t>
      </w:r>
      <w:r w:rsidR="00FF78EB">
        <w:rPr>
          <w:rFonts w:ascii="Times New Roman" w:hAnsi="Times New Roman" w:cs="Times New Roman"/>
          <w:sz w:val="24"/>
          <w:szCs w:val="24"/>
          <w:lang w:val="en-US"/>
        </w:rPr>
        <w:t>to institute</w:t>
      </w:r>
      <w:r>
        <w:rPr>
          <w:rFonts w:ascii="Times New Roman" w:hAnsi="Times New Roman" w:cs="Times New Roman"/>
          <w:sz w:val="24"/>
          <w:szCs w:val="24"/>
          <w:lang w:val="en-US"/>
        </w:rPr>
        <w:t xml:space="preserve"> and conduct disciplinary proceedings against the </w:t>
      </w:r>
      <w:r w:rsidR="00FF78EB">
        <w:rPr>
          <w:rFonts w:ascii="Times New Roman" w:hAnsi="Times New Roman" w:cs="Times New Roman"/>
          <w:sz w:val="24"/>
          <w:szCs w:val="24"/>
          <w:lang w:val="en-US"/>
        </w:rPr>
        <w:t>applicant sixteen</w:t>
      </w:r>
      <w:r>
        <w:rPr>
          <w:rFonts w:ascii="Times New Roman" w:hAnsi="Times New Roman" w:cs="Times New Roman"/>
          <w:sz w:val="24"/>
          <w:szCs w:val="24"/>
          <w:lang w:val="en-US"/>
        </w:rPr>
        <w:t xml:space="preserve"> months after his suspension is grossly outrageous in </w:t>
      </w:r>
      <w:r w:rsidR="00FF78EB">
        <w:rPr>
          <w:rFonts w:ascii="Times New Roman" w:hAnsi="Times New Roman" w:cs="Times New Roman"/>
          <w:sz w:val="24"/>
          <w:szCs w:val="24"/>
          <w:lang w:val="en-US"/>
        </w:rPr>
        <w:t>its defiance</w:t>
      </w:r>
      <w:r>
        <w:rPr>
          <w:rFonts w:ascii="Times New Roman" w:hAnsi="Times New Roman" w:cs="Times New Roman"/>
          <w:sz w:val="24"/>
          <w:szCs w:val="24"/>
          <w:lang w:val="en-US"/>
        </w:rPr>
        <w:t xml:space="preserve"> of procedure, </w:t>
      </w:r>
      <w:r w:rsidR="00FF78EB">
        <w:rPr>
          <w:rFonts w:ascii="Times New Roman" w:hAnsi="Times New Roman" w:cs="Times New Roman"/>
          <w:sz w:val="24"/>
          <w:szCs w:val="24"/>
          <w:lang w:val="en-US"/>
        </w:rPr>
        <w:t>such that</w:t>
      </w:r>
      <w:r>
        <w:rPr>
          <w:rFonts w:ascii="Times New Roman" w:hAnsi="Times New Roman" w:cs="Times New Roman"/>
          <w:sz w:val="24"/>
          <w:szCs w:val="24"/>
          <w:lang w:val="en-US"/>
        </w:rPr>
        <w:t xml:space="preserve"> no reasonable </w:t>
      </w:r>
      <w:r w:rsidR="00FF78EB">
        <w:rPr>
          <w:rFonts w:ascii="Times New Roman" w:hAnsi="Times New Roman" w:cs="Times New Roman"/>
          <w:sz w:val="24"/>
          <w:szCs w:val="24"/>
          <w:lang w:val="en-US"/>
        </w:rPr>
        <w:t>administrative body</w:t>
      </w:r>
      <w:r>
        <w:rPr>
          <w:rFonts w:ascii="Times New Roman" w:hAnsi="Times New Roman" w:cs="Times New Roman"/>
          <w:sz w:val="24"/>
          <w:szCs w:val="24"/>
          <w:lang w:val="en-US"/>
        </w:rPr>
        <w:t xml:space="preserve"> having applied </w:t>
      </w:r>
      <w:r w:rsidR="00FF78EB">
        <w:rPr>
          <w:rFonts w:ascii="Times New Roman" w:hAnsi="Times New Roman" w:cs="Times New Roman"/>
          <w:sz w:val="24"/>
          <w:szCs w:val="24"/>
          <w:lang w:val="en-US"/>
        </w:rPr>
        <w:t>its mind</w:t>
      </w:r>
      <w:r>
        <w:rPr>
          <w:rFonts w:ascii="Times New Roman" w:hAnsi="Times New Roman" w:cs="Times New Roman"/>
          <w:sz w:val="24"/>
          <w:szCs w:val="24"/>
          <w:lang w:val="en-US"/>
        </w:rPr>
        <w:t xml:space="preserve"> to the </w:t>
      </w:r>
      <w:r w:rsidR="00FF78EB">
        <w:rPr>
          <w:rFonts w:ascii="Times New Roman" w:hAnsi="Times New Roman" w:cs="Times New Roman"/>
          <w:sz w:val="24"/>
          <w:szCs w:val="24"/>
          <w:lang w:val="en-US"/>
        </w:rPr>
        <w:t>circumstances of</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the case</w:t>
      </w:r>
      <w:r>
        <w:rPr>
          <w:rFonts w:ascii="Times New Roman" w:hAnsi="Times New Roman" w:cs="Times New Roman"/>
          <w:sz w:val="24"/>
          <w:szCs w:val="24"/>
          <w:lang w:val="en-US"/>
        </w:rPr>
        <w:t xml:space="preserve"> would have so acted.</w:t>
      </w:r>
    </w:p>
    <w:p w14:paraId="057F0ACC" w14:textId="3CAB0A19" w:rsidR="00DE57E7" w:rsidRDefault="00B10FBD"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first respondent suspended the applicant whilst he was detained at Harare Remand Prison, and in the </w:t>
      </w:r>
      <w:r w:rsidR="00DE57E7">
        <w:rPr>
          <w:rFonts w:ascii="Times New Roman" w:hAnsi="Times New Roman" w:cs="Times New Roman"/>
          <w:sz w:val="24"/>
          <w:szCs w:val="24"/>
          <w:lang w:val="en-US"/>
        </w:rPr>
        <w:t xml:space="preserve">process divested him of the right to </w:t>
      </w:r>
      <w:r w:rsidR="00FF78EB">
        <w:rPr>
          <w:rFonts w:ascii="Times New Roman" w:hAnsi="Times New Roman" w:cs="Times New Roman"/>
          <w:sz w:val="24"/>
          <w:szCs w:val="24"/>
          <w:lang w:val="en-US"/>
        </w:rPr>
        <w:t>be informed</w:t>
      </w:r>
      <w:r w:rsidR="00DE57E7">
        <w:rPr>
          <w:rFonts w:ascii="Times New Roman" w:hAnsi="Times New Roman" w:cs="Times New Roman"/>
          <w:sz w:val="24"/>
          <w:szCs w:val="24"/>
          <w:lang w:val="en-US"/>
        </w:rPr>
        <w:t xml:space="preserve"> of the nature of </w:t>
      </w:r>
      <w:r w:rsidR="00FF78EB">
        <w:rPr>
          <w:rFonts w:ascii="Times New Roman" w:hAnsi="Times New Roman" w:cs="Times New Roman"/>
          <w:sz w:val="24"/>
          <w:szCs w:val="24"/>
          <w:lang w:val="en-US"/>
        </w:rPr>
        <w:t>the allegations</w:t>
      </w:r>
      <w:r w:rsidR="00DE57E7">
        <w:rPr>
          <w:rFonts w:ascii="Times New Roman" w:hAnsi="Times New Roman" w:cs="Times New Roman"/>
          <w:sz w:val="24"/>
          <w:szCs w:val="24"/>
          <w:lang w:val="en-US"/>
        </w:rPr>
        <w:t xml:space="preserve"> upon which </w:t>
      </w:r>
      <w:r w:rsidR="00FF78EB">
        <w:rPr>
          <w:rFonts w:ascii="Times New Roman" w:hAnsi="Times New Roman" w:cs="Times New Roman"/>
          <w:sz w:val="24"/>
          <w:szCs w:val="24"/>
          <w:lang w:val="en-US"/>
        </w:rPr>
        <w:t>such suspension</w:t>
      </w:r>
      <w:r w:rsidR="00DE57E7">
        <w:rPr>
          <w:rFonts w:ascii="Times New Roman" w:hAnsi="Times New Roman" w:cs="Times New Roman"/>
          <w:sz w:val="24"/>
          <w:szCs w:val="24"/>
          <w:lang w:val="en-US"/>
        </w:rPr>
        <w:t xml:space="preserve"> was premised and also to be accorded an opportunity </w:t>
      </w:r>
      <w:r w:rsidR="00A36CB1">
        <w:rPr>
          <w:rFonts w:ascii="Times New Roman" w:hAnsi="Times New Roman" w:cs="Times New Roman"/>
          <w:sz w:val="24"/>
          <w:szCs w:val="24"/>
          <w:lang w:val="en-US"/>
        </w:rPr>
        <w:t>to</w:t>
      </w:r>
      <w:r w:rsidR="00DE57E7">
        <w:rPr>
          <w:rFonts w:ascii="Times New Roman" w:hAnsi="Times New Roman" w:cs="Times New Roman"/>
          <w:sz w:val="24"/>
          <w:szCs w:val="24"/>
          <w:lang w:val="en-US"/>
        </w:rPr>
        <w:t xml:space="preserve"> make representations in response.</w:t>
      </w:r>
    </w:p>
    <w:p w14:paraId="4640E9B2" w14:textId="45F7C5D3" w:rsidR="00DE57E7" w:rsidRDefault="00FF78EB"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w:t>
      </w:r>
      <w:r w:rsidR="00DE57E7">
        <w:rPr>
          <w:rFonts w:ascii="Times New Roman" w:hAnsi="Times New Roman" w:cs="Times New Roman"/>
          <w:sz w:val="24"/>
          <w:szCs w:val="24"/>
          <w:lang w:val="en-US"/>
        </w:rPr>
        <w:t xml:space="preserve"> respondent conducted a hearing which was anchored on a la</w:t>
      </w:r>
      <w:r w:rsidR="00A36CB1">
        <w:rPr>
          <w:rFonts w:ascii="Times New Roman" w:hAnsi="Times New Roman" w:cs="Times New Roman"/>
          <w:sz w:val="24"/>
          <w:szCs w:val="24"/>
          <w:lang w:val="en-US"/>
        </w:rPr>
        <w:t>p</w:t>
      </w:r>
      <w:r w:rsidR="00DE57E7">
        <w:rPr>
          <w:rFonts w:ascii="Times New Roman" w:hAnsi="Times New Roman" w:cs="Times New Roman"/>
          <w:sz w:val="24"/>
          <w:szCs w:val="24"/>
          <w:lang w:val="en-US"/>
        </w:rPr>
        <w:t xml:space="preserve">sed </w:t>
      </w:r>
      <w:r w:rsidR="00A36CB1">
        <w:rPr>
          <w:rFonts w:ascii="Times New Roman" w:hAnsi="Times New Roman" w:cs="Times New Roman"/>
          <w:sz w:val="24"/>
          <w:szCs w:val="24"/>
          <w:lang w:val="en-US"/>
        </w:rPr>
        <w:t>s</w:t>
      </w:r>
      <w:r w:rsidR="00DE57E7">
        <w:rPr>
          <w:rFonts w:ascii="Times New Roman" w:hAnsi="Times New Roman" w:cs="Times New Roman"/>
          <w:sz w:val="24"/>
          <w:szCs w:val="24"/>
          <w:lang w:val="en-US"/>
        </w:rPr>
        <w:t>uspension order, th</w:t>
      </w:r>
      <w:r w:rsidR="00A36CB1">
        <w:rPr>
          <w:rFonts w:ascii="Times New Roman" w:hAnsi="Times New Roman" w:cs="Times New Roman"/>
          <w:sz w:val="24"/>
          <w:szCs w:val="24"/>
          <w:lang w:val="en-US"/>
        </w:rPr>
        <w:t>u</w:t>
      </w:r>
      <w:r w:rsidR="00DE57E7">
        <w:rPr>
          <w:rFonts w:ascii="Times New Roman" w:hAnsi="Times New Roman" w:cs="Times New Roman"/>
          <w:sz w:val="24"/>
          <w:szCs w:val="24"/>
          <w:lang w:val="en-US"/>
        </w:rPr>
        <w:t xml:space="preserve">s rendering the proceedings a nullity. </w:t>
      </w:r>
      <w:r>
        <w:rPr>
          <w:rFonts w:ascii="Times New Roman" w:hAnsi="Times New Roman" w:cs="Times New Roman"/>
          <w:sz w:val="24"/>
          <w:szCs w:val="24"/>
          <w:lang w:val="en-US"/>
        </w:rPr>
        <w:t>The applicant</w:t>
      </w:r>
      <w:r w:rsidR="00DE57E7">
        <w:rPr>
          <w:rFonts w:ascii="Times New Roman" w:hAnsi="Times New Roman" w:cs="Times New Roman"/>
          <w:sz w:val="24"/>
          <w:szCs w:val="24"/>
          <w:lang w:val="en-US"/>
        </w:rPr>
        <w:t xml:space="preserve"> ought </w:t>
      </w:r>
      <w:r>
        <w:rPr>
          <w:rFonts w:ascii="Times New Roman" w:hAnsi="Times New Roman" w:cs="Times New Roman"/>
          <w:sz w:val="24"/>
          <w:szCs w:val="24"/>
          <w:lang w:val="en-US"/>
        </w:rPr>
        <w:t>to have</w:t>
      </w:r>
      <w:r w:rsidR="00DE57E7">
        <w:rPr>
          <w:rFonts w:ascii="Times New Roman" w:hAnsi="Times New Roman" w:cs="Times New Roman"/>
          <w:sz w:val="24"/>
          <w:szCs w:val="24"/>
          <w:lang w:val="en-US"/>
        </w:rPr>
        <w:t xml:space="preserve"> been reinstated forthwith.</w:t>
      </w:r>
    </w:p>
    <w:p w14:paraId="3EDBB750" w14:textId="1F7D0ADF" w:rsidR="00EA2CD3" w:rsidRDefault="00DE57E7"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Chairman of the </w:t>
      </w:r>
      <w:r w:rsidR="00FF78EB">
        <w:rPr>
          <w:rFonts w:ascii="Times New Roman" w:hAnsi="Times New Roman" w:cs="Times New Roman"/>
          <w:sz w:val="24"/>
          <w:szCs w:val="24"/>
          <w:lang w:val="en-US"/>
        </w:rPr>
        <w:t>disciplinary committee</w:t>
      </w:r>
      <w:r>
        <w:rPr>
          <w:rFonts w:ascii="Times New Roman" w:hAnsi="Times New Roman" w:cs="Times New Roman"/>
          <w:sz w:val="24"/>
          <w:szCs w:val="24"/>
          <w:lang w:val="en-US"/>
        </w:rPr>
        <w:t xml:space="preserve"> did not keep an accurate record of the Substance of </w:t>
      </w:r>
      <w:r w:rsidR="00FF78EB">
        <w:rPr>
          <w:rFonts w:ascii="Times New Roman" w:hAnsi="Times New Roman" w:cs="Times New Roman"/>
          <w:sz w:val="24"/>
          <w:szCs w:val="24"/>
          <w:lang w:val="en-US"/>
        </w:rPr>
        <w:t>the evidence</w:t>
      </w:r>
      <w:r>
        <w:rPr>
          <w:rFonts w:ascii="Times New Roman" w:hAnsi="Times New Roman" w:cs="Times New Roman"/>
          <w:sz w:val="24"/>
          <w:szCs w:val="24"/>
          <w:lang w:val="en-US"/>
        </w:rPr>
        <w:t xml:space="preserve"> led at the hearing </w:t>
      </w:r>
      <w:r w:rsidR="00FF78EB">
        <w:rPr>
          <w:rFonts w:ascii="Times New Roman" w:hAnsi="Times New Roman" w:cs="Times New Roman"/>
          <w:sz w:val="24"/>
          <w:szCs w:val="24"/>
          <w:lang w:val="en-US"/>
        </w:rPr>
        <w:t>more so</w:t>
      </w:r>
      <w:r>
        <w:rPr>
          <w:rFonts w:ascii="Times New Roman" w:hAnsi="Times New Roman" w:cs="Times New Roman"/>
          <w:sz w:val="24"/>
          <w:szCs w:val="24"/>
          <w:lang w:val="en-US"/>
        </w:rPr>
        <w:t xml:space="preserve"> in that,</w:t>
      </w:r>
    </w:p>
    <w:p w14:paraId="32EDB289" w14:textId="77D1D137" w:rsidR="00EA2CD3" w:rsidRDefault="00EA2CD3" w:rsidP="007D2D3D">
      <w:pPr>
        <w:pStyle w:val="ListParagraph"/>
        <w:numPr>
          <w:ilvl w:val="0"/>
          <w:numId w:val="3"/>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The supposed</w:t>
      </w:r>
      <w:r>
        <w:rPr>
          <w:rFonts w:ascii="Times New Roman" w:hAnsi="Times New Roman" w:cs="Times New Roman"/>
          <w:sz w:val="24"/>
          <w:szCs w:val="24"/>
          <w:lang w:val="en-US"/>
        </w:rPr>
        <w:t xml:space="preserve"> record of </w:t>
      </w:r>
      <w:r w:rsidR="00FF78EB">
        <w:rPr>
          <w:rFonts w:ascii="Times New Roman" w:hAnsi="Times New Roman" w:cs="Times New Roman"/>
          <w:sz w:val="24"/>
          <w:szCs w:val="24"/>
          <w:lang w:val="en-US"/>
        </w:rPr>
        <w:t>proceedings attached</w:t>
      </w:r>
      <w:r>
        <w:rPr>
          <w:rFonts w:ascii="Times New Roman" w:hAnsi="Times New Roman" w:cs="Times New Roman"/>
          <w:sz w:val="24"/>
          <w:szCs w:val="24"/>
          <w:lang w:val="en-US"/>
        </w:rPr>
        <w:t xml:space="preserve"> hereto is a </w:t>
      </w:r>
      <w:r w:rsidR="00552A66">
        <w:rPr>
          <w:rFonts w:ascii="Times New Roman" w:hAnsi="Times New Roman" w:cs="Times New Roman"/>
          <w:sz w:val="24"/>
          <w:szCs w:val="24"/>
          <w:lang w:val="en-US"/>
        </w:rPr>
        <w:t>third-party</w:t>
      </w:r>
      <w:r w:rsidR="00FF78EB">
        <w:rPr>
          <w:rFonts w:ascii="Times New Roman" w:hAnsi="Times New Roman" w:cs="Times New Roman"/>
          <w:sz w:val="24"/>
          <w:szCs w:val="24"/>
          <w:lang w:val="en-US"/>
        </w:rPr>
        <w:t xml:space="preserve"> paraphrasing</w:t>
      </w:r>
      <w:r>
        <w:rPr>
          <w:rFonts w:ascii="Times New Roman" w:hAnsi="Times New Roman" w:cs="Times New Roman"/>
          <w:sz w:val="24"/>
          <w:szCs w:val="24"/>
          <w:lang w:val="en-US"/>
        </w:rPr>
        <w:t xml:space="preserve"> of </w:t>
      </w:r>
      <w:r w:rsidR="00FF78EB">
        <w:rPr>
          <w:rFonts w:ascii="Times New Roman" w:hAnsi="Times New Roman" w:cs="Times New Roman"/>
          <w:sz w:val="24"/>
          <w:szCs w:val="24"/>
          <w:lang w:val="en-US"/>
        </w:rPr>
        <w:t>what is</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alleged to</w:t>
      </w:r>
      <w:r>
        <w:rPr>
          <w:rFonts w:ascii="Times New Roman" w:hAnsi="Times New Roman" w:cs="Times New Roman"/>
          <w:sz w:val="24"/>
          <w:szCs w:val="24"/>
          <w:lang w:val="en-US"/>
        </w:rPr>
        <w:t xml:space="preserve"> have been said</w:t>
      </w:r>
      <w:r w:rsidR="00A36CB1">
        <w:rPr>
          <w:rFonts w:ascii="Times New Roman" w:hAnsi="Times New Roman" w:cs="Times New Roman"/>
          <w:sz w:val="24"/>
          <w:szCs w:val="24"/>
          <w:lang w:val="en-US"/>
        </w:rPr>
        <w:t>.</w:t>
      </w:r>
    </w:p>
    <w:p w14:paraId="035A1494" w14:textId="5C3E2975" w:rsidR="00884301" w:rsidRDefault="00EA2CD3" w:rsidP="007D2D3D">
      <w:pPr>
        <w:pStyle w:val="ListParagraph"/>
        <w:numPr>
          <w:ilvl w:val="0"/>
          <w:numId w:val="3"/>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discourse in respect</w:t>
      </w:r>
      <w:r w:rsidR="00884301">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of the request</w:t>
      </w:r>
      <w:r w:rsidR="00884301">
        <w:rPr>
          <w:rFonts w:ascii="Times New Roman" w:hAnsi="Times New Roman" w:cs="Times New Roman"/>
          <w:sz w:val="24"/>
          <w:szCs w:val="24"/>
          <w:lang w:val="en-US"/>
        </w:rPr>
        <w:t xml:space="preserve"> to have legal </w:t>
      </w:r>
      <w:r w:rsidR="00FF78EB">
        <w:rPr>
          <w:rFonts w:ascii="Times New Roman" w:hAnsi="Times New Roman" w:cs="Times New Roman"/>
          <w:sz w:val="24"/>
          <w:szCs w:val="24"/>
          <w:lang w:val="en-US"/>
        </w:rPr>
        <w:t>representation by</w:t>
      </w:r>
      <w:r w:rsidR="00884301">
        <w:rPr>
          <w:rFonts w:ascii="Times New Roman" w:hAnsi="Times New Roman" w:cs="Times New Roman"/>
          <w:sz w:val="24"/>
          <w:szCs w:val="24"/>
          <w:lang w:val="en-US"/>
        </w:rPr>
        <w:t xml:space="preserve"> the applicant is obliterated. </w:t>
      </w:r>
    </w:p>
    <w:p w14:paraId="468C55AC" w14:textId="7A0B69C8" w:rsidR="00884301" w:rsidRDefault="00884301"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Hitherto, the first </w:t>
      </w:r>
      <w:r w:rsidR="00FF78EB">
        <w:rPr>
          <w:rFonts w:ascii="Times New Roman" w:hAnsi="Times New Roman" w:cs="Times New Roman"/>
          <w:sz w:val="24"/>
          <w:szCs w:val="24"/>
          <w:lang w:val="en-US"/>
        </w:rPr>
        <w:t>respondent has</w:t>
      </w:r>
      <w:r>
        <w:rPr>
          <w:rFonts w:ascii="Times New Roman" w:hAnsi="Times New Roman" w:cs="Times New Roman"/>
          <w:sz w:val="24"/>
          <w:szCs w:val="24"/>
          <w:lang w:val="en-US"/>
        </w:rPr>
        <w:t xml:space="preserve"> not advised the </w:t>
      </w:r>
      <w:r w:rsidR="00FF78EB">
        <w:rPr>
          <w:rFonts w:ascii="Times New Roman" w:hAnsi="Times New Roman" w:cs="Times New Roman"/>
          <w:sz w:val="24"/>
          <w:szCs w:val="24"/>
          <w:lang w:val="en-US"/>
        </w:rPr>
        <w:t>applicant of</w:t>
      </w:r>
      <w:r>
        <w:rPr>
          <w:rFonts w:ascii="Times New Roman" w:hAnsi="Times New Roman" w:cs="Times New Roman"/>
          <w:sz w:val="24"/>
          <w:szCs w:val="24"/>
          <w:lang w:val="en-US"/>
        </w:rPr>
        <w:t xml:space="preserve"> the outcome of </w:t>
      </w:r>
      <w:r w:rsidR="00FF78EB">
        <w:rPr>
          <w:rFonts w:ascii="Times New Roman" w:hAnsi="Times New Roman" w:cs="Times New Roman"/>
          <w:sz w:val="24"/>
          <w:szCs w:val="24"/>
          <w:lang w:val="en-US"/>
        </w:rPr>
        <w:t>the proceedings notwithstanding</w:t>
      </w:r>
      <w:r>
        <w:rPr>
          <w:rFonts w:ascii="Times New Roman" w:hAnsi="Times New Roman" w:cs="Times New Roman"/>
          <w:sz w:val="24"/>
          <w:szCs w:val="24"/>
          <w:lang w:val="en-US"/>
        </w:rPr>
        <w:t xml:space="preserve"> the hearing </w:t>
      </w:r>
      <w:r w:rsidR="00FF78EB">
        <w:rPr>
          <w:rFonts w:ascii="Times New Roman" w:hAnsi="Times New Roman" w:cs="Times New Roman"/>
          <w:sz w:val="24"/>
          <w:szCs w:val="24"/>
          <w:lang w:val="en-US"/>
        </w:rPr>
        <w:t>having been</w:t>
      </w:r>
      <w:r>
        <w:rPr>
          <w:rFonts w:ascii="Times New Roman" w:hAnsi="Times New Roman" w:cs="Times New Roman"/>
          <w:sz w:val="24"/>
          <w:szCs w:val="24"/>
          <w:lang w:val="en-US"/>
        </w:rPr>
        <w:t xml:space="preserve"> conducted 9 months ago. </w:t>
      </w:r>
    </w:p>
    <w:p w14:paraId="3399440B" w14:textId="2BACB886" w:rsidR="00884301" w:rsidRDefault="00884301" w:rsidP="007D2D3D">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Bias and partiality on </w:t>
      </w:r>
      <w:r w:rsidR="00FF78EB">
        <w:rPr>
          <w:rFonts w:ascii="Times New Roman" w:hAnsi="Times New Roman" w:cs="Times New Roman"/>
          <w:sz w:val="24"/>
          <w:szCs w:val="24"/>
          <w:lang w:val="en-US"/>
        </w:rPr>
        <w:t>the first</w:t>
      </w:r>
      <w:r>
        <w:rPr>
          <w:rFonts w:ascii="Times New Roman" w:hAnsi="Times New Roman" w:cs="Times New Roman"/>
          <w:sz w:val="24"/>
          <w:szCs w:val="24"/>
          <w:lang w:val="en-US"/>
        </w:rPr>
        <w:t xml:space="preserve"> respondent in that </w:t>
      </w:r>
      <w:r w:rsidR="00FF78EB">
        <w:rPr>
          <w:rFonts w:ascii="Times New Roman" w:hAnsi="Times New Roman" w:cs="Times New Roman"/>
          <w:sz w:val="24"/>
          <w:szCs w:val="24"/>
          <w:lang w:val="en-US"/>
        </w:rPr>
        <w:t>his counterpart</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one Patri</w:t>
      </w:r>
      <w:r w:rsidR="00A36CB1">
        <w:rPr>
          <w:rFonts w:ascii="Times New Roman" w:hAnsi="Times New Roman" w:cs="Times New Roman"/>
          <w:sz w:val="24"/>
          <w:szCs w:val="24"/>
          <w:lang w:val="en-US"/>
        </w:rPr>
        <w:t>c</w:t>
      </w:r>
      <w:r w:rsidR="00FF78EB">
        <w:rPr>
          <w:rFonts w:ascii="Times New Roman" w:hAnsi="Times New Roman" w:cs="Times New Roman"/>
          <w:sz w:val="24"/>
          <w:szCs w:val="24"/>
          <w:lang w:val="en-US"/>
        </w:rPr>
        <w:t>k</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B</w:t>
      </w:r>
      <w:r w:rsidR="00A36CB1">
        <w:rPr>
          <w:rFonts w:ascii="Times New Roman" w:hAnsi="Times New Roman" w:cs="Times New Roman"/>
          <w:sz w:val="24"/>
          <w:szCs w:val="24"/>
          <w:lang w:val="en-US"/>
        </w:rPr>
        <w:t>a</w:t>
      </w:r>
      <w:r w:rsidR="00FF78EB">
        <w:rPr>
          <w:rFonts w:ascii="Times New Roman" w:hAnsi="Times New Roman" w:cs="Times New Roman"/>
          <w:sz w:val="24"/>
          <w:szCs w:val="24"/>
          <w:lang w:val="en-US"/>
        </w:rPr>
        <w:t>dza, who</w:t>
      </w:r>
      <w:r>
        <w:rPr>
          <w:rFonts w:ascii="Times New Roman" w:hAnsi="Times New Roman" w:cs="Times New Roman"/>
          <w:sz w:val="24"/>
          <w:szCs w:val="24"/>
          <w:lang w:val="en-US"/>
        </w:rPr>
        <w:t xml:space="preserve"> faced similar </w:t>
      </w:r>
      <w:r w:rsidR="00FF78EB">
        <w:rPr>
          <w:rFonts w:ascii="Times New Roman" w:hAnsi="Times New Roman" w:cs="Times New Roman"/>
          <w:sz w:val="24"/>
          <w:szCs w:val="24"/>
          <w:lang w:val="en-US"/>
        </w:rPr>
        <w:t>allegations was</w:t>
      </w:r>
      <w:r>
        <w:rPr>
          <w:rFonts w:ascii="Times New Roman" w:hAnsi="Times New Roman" w:cs="Times New Roman"/>
          <w:sz w:val="24"/>
          <w:szCs w:val="24"/>
          <w:lang w:val="en-US"/>
        </w:rPr>
        <w:t xml:space="preserve"> reinstated to </w:t>
      </w:r>
      <w:r w:rsidR="00FF78EB">
        <w:rPr>
          <w:rFonts w:ascii="Times New Roman" w:hAnsi="Times New Roman" w:cs="Times New Roman"/>
          <w:sz w:val="24"/>
          <w:szCs w:val="24"/>
          <w:lang w:val="en-US"/>
        </w:rPr>
        <w:t>his position without</w:t>
      </w:r>
      <w:r>
        <w:rPr>
          <w:rFonts w:ascii="Times New Roman" w:hAnsi="Times New Roman" w:cs="Times New Roman"/>
          <w:sz w:val="24"/>
          <w:szCs w:val="24"/>
          <w:lang w:val="en-US"/>
        </w:rPr>
        <w:t xml:space="preserve"> any loss of benefits and similar entitlements. </w:t>
      </w:r>
    </w:p>
    <w:p w14:paraId="7B28D34D" w14:textId="1302BB10" w:rsidR="00884301" w:rsidRDefault="00884301" w:rsidP="007D2D3D">
      <w:pPr>
        <w:spacing w:after="0"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relief sought is </w:t>
      </w:r>
      <w:r w:rsidR="003E71D4">
        <w:rPr>
          <w:rFonts w:ascii="Times New Roman" w:hAnsi="Times New Roman" w:cs="Times New Roman"/>
          <w:sz w:val="24"/>
          <w:szCs w:val="24"/>
          <w:lang w:val="en-US"/>
        </w:rPr>
        <w:t>that:</w:t>
      </w:r>
    </w:p>
    <w:p w14:paraId="086FD41D" w14:textId="1E735F36" w:rsidR="00122D72" w:rsidRDefault="00884301" w:rsidP="007D2D3D">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disciplinary proceedings against the applicant on </w:t>
      </w:r>
      <w:r w:rsidR="00FF78EB">
        <w:rPr>
          <w:rFonts w:ascii="Times New Roman" w:hAnsi="Times New Roman" w:cs="Times New Roman"/>
          <w:sz w:val="24"/>
          <w:szCs w:val="24"/>
          <w:lang w:val="en-US"/>
        </w:rPr>
        <w:t>the 15</w:t>
      </w:r>
      <w:r>
        <w:rPr>
          <w:rFonts w:ascii="Times New Roman" w:hAnsi="Times New Roman" w:cs="Times New Roman"/>
          <w:sz w:val="24"/>
          <w:szCs w:val="24"/>
          <w:vertAlign w:val="superscript"/>
          <w:lang w:val="en-US"/>
        </w:rPr>
        <w:t xml:space="preserve"> </w:t>
      </w:r>
      <w:r>
        <w:rPr>
          <w:rFonts w:ascii="Times New Roman" w:hAnsi="Times New Roman" w:cs="Times New Roman"/>
          <w:sz w:val="24"/>
          <w:szCs w:val="24"/>
          <w:lang w:val="en-US"/>
        </w:rPr>
        <w:t xml:space="preserve">September 2022 be and are hereby </w:t>
      </w:r>
      <w:r w:rsidR="00122D72">
        <w:rPr>
          <w:rFonts w:ascii="Times New Roman" w:hAnsi="Times New Roman" w:cs="Times New Roman"/>
          <w:sz w:val="24"/>
          <w:szCs w:val="24"/>
          <w:lang w:val="en-US"/>
        </w:rPr>
        <w:t xml:space="preserve">quashed. </w:t>
      </w:r>
    </w:p>
    <w:p w14:paraId="2FD1CD12" w14:textId="66B9AC18" w:rsidR="00122D72" w:rsidRDefault="00122D72" w:rsidP="007D2D3D">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decision of the </w:t>
      </w:r>
      <w:r w:rsidR="00FF78EB">
        <w:rPr>
          <w:rFonts w:ascii="Times New Roman" w:hAnsi="Times New Roman" w:cs="Times New Roman"/>
          <w:sz w:val="24"/>
          <w:szCs w:val="24"/>
          <w:lang w:val="en-US"/>
        </w:rPr>
        <w:t>first respondent</w:t>
      </w:r>
      <w:r>
        <w:rPr>
          <w:rFonts w:ascii="Times New Roman" w:hAnsi="Times New Roman" w:cs="Times New Roman"/>
          <w:sz w:val="24"/>
          <w:szCs w:val="24"/>
          <w:lang w:val="en-US"/>
        </w:rPr>
        <w:t xml:space="preserve"> demoting the </w:t>
      </w:r>
      <w:r w:rsidR="00FF78EB">
        <w:rPr>
          <w:rFonts w:ascii="Times New Roman" w:hAnsi="Times New Roman" w:cs="Times New Roman"/>
          <w:sz w:val="24"/>
          <w:szCs w:val="24"/>
          <w:lang w:val="en-US"/>
        </w:rPr>
        <w:t>applicant from</w:t>
      </w:r>
      <w:r>
        <w:rPr>
          <w:rFonts w:ascii="Times New Roman" w:hAnsi="Times New Roman" w:cs="Times New Roman"/>
          <w:sz w:val="24"/>
          <w:szCs w:val="24"/>
          <w:lang w:val="en-US"/>
        </w:rPr>
        <w:t xml:space="preserve"> the position of </w:t>
      </w:r>
      <w:r w:rsidR="00FF78EB">
        <w:rPr>
          <w:rFonts w:ascii="Times New Roman" w:hAnsi="Times New Roman" w:cs="Times New Roman"/>
          <w:sz w:val="24"/>
          <w:szCs w:val="24"/>
          <w:lang w:val="en-US"/>
        </w:rPr>
        <w:t>Senior Intelligence</w:t>
      </w:r>
      <w:r>
        <w:rPr>
          <w:rFonts w:ascii="Times New Roman" w:hAnsi="Times New Roman" w:cs="Times New Roman"/>
          <w:sz w:val="24"/>
          <w:szCs w:val="24"/>
          <w:lang w:val="en-US"/>
        </w:rPr>
        <w:t xml:space="preserve"> Officer to Assistant Senior Intelligence Officer be and is hereby set aside.</w:t>
      </w:r>
    </w:p>
    <w:p w14:paraId="679EEE5C" w14:textId="60F3C9FB" w:rsidR="00122D72" w:rsidRDefault="00122D72" w:rsidP="007D2D3D">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be and </w:t>
      </w:r>
      <w:r w:rsidR="00FF78EB">
        <w:rPr>
          <w:rFonts w:ascii="Times New Roman" w:hAnsi="Times New Roman" w:cs="Times New Roman"/>
          <w:sz w:val="24"/>
          <w:szCs w:val="24"/>
          <w:lang w:val="en-US"/>
        </w:rPr>
        <w:t>is hereby</w:t>
      </w:r>
      <w:r>
        <w:rPr>
          <w:rFonts w:ascii="Times New Roman" w:hAnsi="Times New Roman" w:cs="Times New Roman"/>
          <w:sz w:val="24"/>
          <w:szCs w:val="24"/>
          <w:lang w:val="en-US"/>
        </w:rPr>
        <w:t xml:space="preserve"> restored and </w:t>
      </w:r>
      <w:r w:rsidR="00FF78EB">
        <w:rPr>
          <w:rFonts w:ascii="Times New Roman" w:hAnsi="Times New Roman" w:cs="Times New Roman"/>
          <w:sz w:val="24"/>
          <w:szCs w:val="24"/>
          <w:lang w:val="en-US"/>
        </w:rPr>
        <w:t>reinstated to</w:t>
      </w:r>
      <w:r>
        <w:rPr>
          <w:rFonts w:ascii="Times New Roman" w:hAnsi="Times New Roman" w:cs="Times New Roman"/>
          <w:sz w:val="24"/>
          <w:szCs w:val="24"/>
          <w:lang w:val="en-US"/>
        </w:rPr>
        <w:t xml:space="preserve"> his grade/ position as </w:t>
      </w:r>
      <w:r w:rsidR="00FF78EB">
        <w:rPr>
          <w:rFonts w:ascii="Times New Roman" w:hAnsi="Times New Roman" w:cs="Times New Roman"/>
          <w:sz w:val="24"/>
          <w:szCs w:val="24"/>
          <w:lang w:val="en-US"/>
        </w:rPr>
        <w:t>Senior Intelligence</w:t>
      </w:r>
      <w:r>
        <w:rPr>
          <w:rFonts w:ascii="Times New Roman" w:hAnsi="Times New Roman" w:cs="Times New Roman"/>
          <w:sz w:val="24"/>
          <w:szCs w:val="24"/>
          <w:lang w:val="en-US"/>
        </w:rPr>
        <w:t xml:space="preserve"> Officer with full </w:t>
      </w:r>
      <w:r w:rsidR="00FF78EB">
        <w:rPr>
          <w:rFonts w:ascii="Times New Roman" w:hAnsi="Times New Roman" w:cs="Times New Roman"/>
          <w:sz w:val="24"/>
          <w:szCs w:val="24"/>
          <w:lang w:val="en-US"/>
        </w:rPr>
        <w:t>pay and</w:t>
      </w:r>
      <w:r>
        <w:rPr>
          <w:rFonts w:ascii="Times New Roman" w:hAnsi="Times New Roman" w:cs="Times New Roman"/>
          <w:sz w:val="24"/>
          <w:szCs w:val="24"/>
          <w:lang w:val="en-US"/>
        </w:rPr>
        <w:t xml:space="preserve"> benefits with effect from 15 September 2021.</w:t>
      </w:r>
    </w:p>
    <w:p w14:paraId="56699617" w14:textId="77777777" w:rsidR="00122D72" w:rsidRDefault="00122D72" w:rsidP="007D2D3D">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respondents pay costs of suit at the scale of Attorney/ Client.</w:t>
      </w:r>
    </w:p>
    <w:p w14:paraId="00E09384" w14:textId="6D112552" w:rsidR="00122D72" w:rsidRDefault="00122D72" w:rsidP="007D2D3D">
      <w:pPr>
        <w:spacing w:after="0" w:line="36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the hearing of this </w:t>
      </w:r>
      <w:r w:rsidR="00FF78EB">
        <w:rPr>
          <w:rFonts w:ascii="Times New Roman" w:hAnsi="Times New Roman" w:cs="Times New Roman"/>
          <w:sz w:val="24"/>
          <w:szCs w:val="24"/>
          <w:lang w:val="en-US"/>
        </w:rPr>
        <w:t>matter, the</w:t>
      </w:r>
      <w:r>
        <w:rPr>
          <w:rFonts w:ascii="Times New Roman" w:hAnsi="Times New Roman" w:cs="Times New Roman"/>
          <w:sz w:val="24"/>
          <w:szCs w:val="24"/>
          <w:lang w:val="en-US"/>
        </w:rPr>
        <w:t xml:space="preserve"> parties did not make any </w:t>
      </w:r>
      <w:r w:rsidR="00FF78EB">
        <w:rPr>
          <w:rFonts w:ascii="Times New Roman" w:hAnsi="Times New Roman" w:cs="Times New Roman"/>
          <w:sz w:val="24"/>
          <w:szCs w:val="24"/>
          <w:lang w:val="en-US"/>
        </w:rPr>
        <w:t xml:space="preserve">oral </w:t>
      </w:r>
      <w:r w:rsidR="00A36CB1">
        <w:rPr>
          <w:rFonts w:ascii="Times New Roman" w:hAnsi="Times New Roman" w:cs="Times New Roman"/>
          <w:sz w:val="24"/>
          <w:szCs w:val="24"/>
          <w:lang w:val="en-US"/>
        </w:rPr>
        <w:t>s</w:t>
      </w:r>
      <w:r w:rsidR="00FF78EB">
        <w:rPr>
          <w:rFonts w:ascii="Times New Roman" w:hAnsi="Times New Roman" w:cs="Times New Roman"/>
          <w:sz w:val="24"/>
          <w:szCs w:val="24"/>
          <w:lang w:val="en-US"/>
        </w:rPr>
        <w:t>ubmissions</w:t>
      </w:r>
      <w:r>
        <w:rPr>
          <w:rFonts w:ascii="Times New Roman" w:hAnsi="Times New Roman" w:cs="Times New Roman"/>
          <w:sz w:val="24"/>
          <w:szCs w:val="24"/>
          <w:lang w:val="en-US"/>
        </w:rPr>
        <w:t xml:space="preserve"> and opted to </w:t>
      </w:r>
      <w:r w:rsidR="00FF78EB">
        <w:rPr>
          <w:rFonts w:ascii="Times New Roman" w:hAnsi="Times New Roman" w:cs="Times New Roman"/>
          <w:sz w:val="24"/>
          <w:szCs w:val="24"/>
          <w:lang w:val="en-US"/>
        </w:rPr>
        <w:t>have the matter</w:t>
      </w:r>
      <w:r>
        <w:rPr>
          <w:rFonts w:ascii="Times New Roman" w:hAnsi="Times New Roman" w:cs="Times New Roman"/>
          <w:sz w:val="24"/>
          <w:szCs w:val="24"/>
          <w:lang w:val="en-US"/>
        </w:rPr>
        <w:t xml:space="preserve"> determined on the </w:t>
      </w:r>
      <w:r w:rsidR="00FF78EB">
        <w:rPr>
          <w:rFonts w:ascii="Times New Roman" w:hAnsi="Times New Roman" w:cs="Times New Roman"/>
          <w:sz w:val="24"/>
          <w:szCs w:val="24"/>
          <w:lang w:val="en-US"/>
        </w:rPr>
        <w:t>papers after</w:t>
      </w:r>
      <w:r>
        <w:rPr>
          <w:rFonts w:ascii="Times New Roman" w:hAnsi="Times New Roman" w:cs="Times New Roman"/>
          <w:sz w:val="24"/>
          <w:szCs w:val="24"/>
          <w:lang w:val="en-US"/>
        </w:rPr>
        <w:t xml:space="preserve"> supplying a complete </w:t>
      </w:r>
      <w:r w:rsidR="00FF78EB">
        <w:rPr>
          <w:rFonts w:ascii="Times New Roman" w:hAnsi="Times New Roman" w:cs="Times New Roman"/>
          <w:sz w:val="24"/>
          <w:szCs w:val="24"/>
          <w:lang w:val="en-US"/>
        </w:rPr>
        <w:t>record of</w:t>
      </w:r>
      <w:r>
        <w:rPr>
          <w:rFonts w:ascii="Times New Roman" w:hAnsi="Times New Roman" w:cs="Times New Roman"/>
          <w:sz w:val="24"/>
          <w:szCs w:val="24"/>
          <w:lang w:val="en-US"/>
        </w:rPr>
        <w:t xml:space="preserve"> proceedings. I now have </w:t>
      </w:r>
      <w:r w:rsidR="00FF78EB">
        <w:rPr>
          <w:rFonts w:ascii="Times New Roman" w:hAnsi="Times New Roman" w:cs="Times New Roman"/>
          <w:sz w:val="24"/>
          <w:szCs w:val="24"/>
          <w:lang w:val="en-US"/>
        </w:rPr>
        <w:t>the complete</w:t>
      </w:r>
      <w:r>
        <w:rPr>
          <w:rFonts w:ascii="Times New Roman" w:hAnsi="Times New Roman" w:cs="Times New Roman"/>
          <w:sz w:val="24"/>
          <w:szCs w:val="24"/>
          <w:lang w:val="en-US"/>
        </w:rPr>
        <w:t xml:space="preserve"> record of proceedings </w:t>
      </w:r>
      <w:r w:rsidR="00FF78EB">
        <w:rPr>
          <w:rFonts w:ascii="Times New Roman" w:hAnsi="Times New Roman" w:cs="Times New Roman"/>
          <w:sz w:val="24"/>
          <w:szCs w:val="24"/>
          <w:lang w:val="en-US"/>
        </w:rPr>
        <w:t>and proceed</w:t>
      </w:r>
      <w:r>
        <w:rPr>
          <w:rFonts w:ascii="Times New Roman" w:hAnsi="Times New Roman" w:cs="Times New Roman"/>
          <w:sz w:val="24"/>
          <w:szCs w:val="24"/>
          <w:lang w:val="en-US"/>
        </w:rPr>
        <w:t xml:space="preserve"> to make my ruling </w:t>
      </w:r>
      <w:r w:rsidR="00FF78EB">
        <w:rPr>
          <w:rFonts w:ascii="Times New Roman" w:hAnsi="Times New Roman" w:cs="Times New Roman"/>
          <w:sz w:val="24"/>
          <w:szCs w:val="24"/>
          <w:lang w:val="en-US"/>
        </w:rPr>
        <w:t>on the</w:t>
      </w:r>
      <w:r>
        <w:rPr>
          <w:rFonts w:ascii="Times New Roman" w:hAnsi="Times New Roman" w:cs="Times New Roman"/>
          <w:sz w:val="24"/>
          <w:szCs w:val="24"/>
          <w:lang w:val="en-US"/>
        </w:rPr>
        <w:t xml:space="preserve"> different </w:t>
      </w:r>
      <w:r w:rsidR="00FF78EB">
        <w:rPr>
          <w:rFonts w:ascii="Times New Roman" w:hAnsi="Times New Roman" w:cs="Times New Roman"/>
          <w:sz w:val="24"/>
          <w:szCs w:val="24"/>
          <w:lang w:val="en-US"/>
        </w:rPr>
        <w:t>issues raised</w:t>
      </w:r>
      <w:r>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which I</w:t>
      </w:r>
      <w:r>
        <w:rPr>
          <w:rFonts w:ascii="Times New Roman" w:hAnsi="Times New Roman" w:cs="Times New Roman"/>
          <w:sz w:val="24"/>
          <w:szCs w:val="24"/>
          <w:lang w:val="en-US"/>
        </w:rPr>
        <w:t xml:space="preserve"> address in turn below. </w:t>
      </w:r>
    </w:p>
    <w:p w14:paraId="7593AFB0" w14:textId="77777777" w:rsidR="005234FF" w:rsidRPr="00A36CB1" w:rsidRDefault="00122D72" w:rsidP="007D2D3D">
      <w:pPr>
        <w:spacing w:after="0" w:line="360" w:lineRule="auto"/>
        <w:jc w:val="both"/>
        <w:rPr>
          <w:rFonts w:ascii="Times New Roman" w:hAnsi="Times New Roman" w:cs="Times New Roman"/>
          <w:b/>
          <w:bCs/>
          <w:sz w:val="24"/>
          <w:szCs w:val="24"/>
          <w:u w:val="single"/>
          <w:lang w:val="en-US"/>
        </w:rPr>
      </w:pPr>
      <w:r w:rsidRPr="00A36CB1">
        <w:rPr>
          <w:rFonts w:ascii="Times New Roman" w:hAnsi="Times New Roman" w:cs="Times New Roman"/>
          <w:b/>
          <w:bCs/>
          <w:sz w:val="24"/>
          <w:szCs w:val="24"/>
          <w:u w:val="single"/>
          <w:lang w:val="en-US"/>
        </w:rPr>
        <w:t xml:space="preserve">Point </w:t>
      </w:r>
      <w:r w:rsidRPr="00A36CB1">
        <w:rPr>
          <w:rFonts w:ascii="Times New Roman" w:hAnsi="Times New Roman" w:cs="Times New Roman"/>
          <w:b/>
          <w:bCs/>
          <w:i/>
          <w:iCs/>
          <w:sz w:val="24"/>
          <w:szCs w:val="24"/>
          <w:u w:val="single"/>
          <w:lang w:val="en-US"/>
        </w:rPr>
        <w:t>in Limine</w:t>
      </w:r>
      <w:r w:rsidRPr="00A36CB1">
        <w:rPr>
          <w:rFonts w:ascii="Times New Roman" w:hAnsi="Times New Roman" w:cs="Times New Roman"/>
          <w:b/>
          <w:bCs/>
          <w:sz w:val="24"/>
          <w:szCs w:val="24"/>
          <w:u w:val="single"/>
          <w:lang w:val="en-US"/>
        </w:rPr>
        <w:t xml:space="preserve"> </w:t>
      </w:r>
    </w:p>
    <w:p w14:paraId="0E67E0B5" w14:textId="192CD505" w:rsidR="0044074A" w:rsidRDefault="005234FF" w:rsidP="007D2D3D">
      <w:pPr>
        <w:spacing w:after="0" w:line="360" w:lineRule="auto"/>
        <w:jc w:val="both"/>
        <w:rPr>
          <w:rFonts w:ascii="Times New Roman" w:hAnsi="Times New Roman" w:cs="Times New Roman"/>
          <w:sz w:val="24"/>
          <w:szCs w:val="24"/>
          <w:lang w:val="en-US"/>
        </w:rPr>
      </w:pPr>
      <w:r w:rsidRPr="005234FF">
        <w:rPr>
          <w:rFonts w:ascii="Times New Roman" w:hAnsi="Times New Roman" w:cs="Times New Roman"/>
          <w:sz w:val="24"/>
          <w:szCs w:val="24"/>
          <w:lang w:val="en-US"/>
        </w:rPr>
        <w:tab/>
        <w:t xml:space="preserve"> The</w:t>
      </w:r>
      <w:r>
        <w:rPr>
          <w:rFonts w:ascii="Times New Roman" w:hAnsi="Times New Roman" w:cs="Times New Roman"/>
          <w:sz w:val="24"/>
          <w:szCs w:val="24"/>
          <w:lang w:val="en-US"/>
        </w:rPr>
        <w:t xml:space="preserve"> applicant raised the point that there is no proper opposition</w:t>
      </w:r>
      <w:r w:rsidR="00A36CB1">
        <w:rPr>
          <w:rFonts w:ascii="Times New Roman" w:hAnsi="Times New Roman" w:cs="Times New Roman"/>
          <w:sz w:val="24"/>
          <w:szCs w:val="24"/>
          <w:lang w:val="en-US"/>
        </w:rPr>
        <w:t xml:space="preserve"> before t</w:t>
      </w:r>
      <w:r>
        <w:rPr>
          <w:rFonts w:ascii="Times New Roman" w:hAnsi="Times New Roman" w:cs="Times New Roman"/>
          <w:sz w:val="24"/>
          <w:szCs w:val="24"/>
          <w:lang w:val="en-US"/>
        </w:rPr>
        <w:t xml:space="preserve">he court as the deponent to the opposing </w:t>
      </w:r>
      <w:r w:rsidR="00FF78EB">
        <w:rPr>
          <w:rFonts w:ascii="Times New Roman" w:hAnsi="Times New Roman" w:cs="Times New Roman"/>
          <w:sz w:val="24"/>
          <w:szCs w:val="24"/>
          <w:lang w:val="en-US"/>
        </w:rPr>
        <w:t>affidavit is</w:t>
      </w:r>
      <w:r>
        <w:rPr>
          <w:rFonts w:ascii="Times New Roman" w:hAnsi="Times New Roman" w:cs="Times New Roman"/>
          <w:sz w:val="24"/>
          <w:szCs w:val="24"/>
          <w:lang w:val="en-US"/>
        </w:rPr>
        <w:t xml:space="preserve"> not duly authorized to so depose. </w:t>
      </w:r>
      <w:r w:rsidR="00FF78EB">
        <w:rPr>
          <w:rFonts w:ascii="Times New Roman" w:hAnsi="Times New Roman" w:cs="Times New Roman"/>
          <w:sz w:val="24"/>
          <w:szCs w:val="24"/>
          <w:lang w:val="en-US"/>
        </w:rPr>
        <w:t>The deponent</w:t>
      </w:r>
      <w:r>
        <w:rPr>
          <w:rFonts w:ascii="Times New Roman" w:hAnsi="Times New Roman" w:cs="Times New Roman"/>
          <w:sz w:val="24"/>
          <w:szCs w:val="24"/>
          <w:lang w:val="en-US"/>
        </w:rPr>
        <w:t xml:space="preserve"> is one Patrick Ronald Mutasa and is alleged not </w:t>
      </w:r>
      <w:r w:rsidR="00FF78EB">
        <w:rPr>
          <w:rFonts w:ascii="Times New Roman" w:hAnsi="Times New Roman" w:cs="Times New Roman"/>
          <w:sz w:val="24"/>
          <w:szCs w:val="24"/>
          <w:lang w:val="en-US"/>
        </w:rPr>
        <w:t>to have</w:t>
      </w:r>
      <w:r>
        <w:rPr>
          <w:rFonts w:ascii="Times New Roman" w:hAnsi="Times New Roman" w:cs="Times New Roman"/>
          <w:sz w:val="24"/>
          <w:szCs w:val="24"/>
          <w:lang w:val="en-US"/>
        </w:rPr>
        <w:t xml:space="preserve"> substantiated his authority. Resultantly, it is argued that </w:t>
      </w:r>
      <w:r w:rsidR="00FF78EB">
        <w:rPr>
          <w:rFonts w:ascii="Times New Roman" w:hAnsi="Times New Roman" w:cs="Times New Roman"/>
          <w:sz w:val="24"/>
          <w:szCs w:val="24"/>
          <w:lang w:val="en-US"/>
        </w:rPr>
        <w:t>it is</w:t>
      </w:r>
      <w:r>
        <w:rPr>
          <w:rFonts w:ascii="Times New Roman" w:hAnsi="Times New Roman" w:cs="Times New Roman"/>
          <w:sz w:val="24"/>
          <w:szCs w:val="24"/>
          <w:lang w:val="en-US"/>
        </w:rPr>
        <w:t xml:space="preserve"> </w:t>
      </w:r>
      <w:r w:rsidR="00A36CB1">
        <w:rPr>
          <w:rFonts w:ascii="Times New Roman" w:hAnsi="Times New Roman" w:cs="Times New Roman"/>
          <w:sz w:val="24"/>
          <w:szCs w:val="24"/>
          <w:lang w:val="en-US"/>
        </w:rPr>
        <w:t>n</w:t>
      </w:r>
      <w:r>
        <w:rPr>
          <w:rFonts w:ascii="Times New Roman" w:hAnsi="Times New Roman" w:cs="Times New Roman"/>
          <w:sz w:val="24"/>
          <w:szCs w:val="24"/>
          <w:lang w:val="en-US"/>
        </w:rPr>
        <w:t xml:space="preserve">ot known </w:t>
      </w:r>
      <w:r w:rsidR="00FF78EB">
        <w:rPr>
          <w:rFonts w:ascii="Times New Roman" w:hAnsi="Times New Roman" w:cs="Times New Roman"/>
          <w:sz w:val="24"/>
          <w:szCs w:val="24"/>
          <w:lang w:val="en-US"/>
        </w:rPr>
        <w:t>who exactly</w:t>
      </w:r>
      <w:r>
        <w:rPr>
          <w:rFonts w:ascii="Times New Roman" w:hAnsi="Times New Roman" w:cs="Times New Roman"/>
          <w:sz w:val="24"/>
          <w:szCs w:val="24"/>
          <w:lang w:val="en-US"/>
        </w:rPr>
        <w:t xml:space="preserve"> he is.</w:t>
      </w:r>
      <w:r w:rsidR="008541F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case of </w:t>
      </w:r>
      <w:r w:rsidRPr="005234FF">
        <w:rPr>
          <w:rFonts w:ascii="Times New Roman" w:hAnsi="Times New Roman" w:cs="Times New Roman"/>
          <w:i/>
          <w:iCs/>
          <w:sz w:val="24"/>
          <w:szCs w:val="24"/>
          <w:lang w:val="en-US"/>
        </w:rPr>
        <w:t>Cuthbert Elkana Dube</w:t>
      </w:r>
      <w:r>
        <w:rPr>
          <w:rFonts w:ascii="Times New Roman" w:hAnsi="Times New Roman" w:cs="Times New Roman"/>
          <w:sz w:val="24"/>
          <w:szCs w:val="24"/>
          <w:lang w:val="en-US"/>
        </w:rPr>
        <w:t xml:space="preserve"> v </w:t>
      </w:r>
      <w:r w:rsidRPr="005234FF">
        <w:rPr>
          <w:rFonts w:ascii="Times New Roman" w:hAnsi="Times New Roman" w:cs="Times New Roman"/>
          <w:i/>
          <w:iCs/>
          <w:sz w:val="24"/>
          <w:szCs w:val="24"/>
          <w:lang w:val="en-US"/>
        </w:rPr>
        <w:t>Premier Service Medical Aid</w:t>
      </w:r>
      <w:r>
        <w:rPr>
          <w:rFonts w:ascii="Times New Roman" w:hAnsi="Times New Roman" w:cs="Times New Roman"/>
          <w:sz w:val="24"/>
          <w:szCs w:val="24"/>
          <w:lang w:val="en-US"/>
        </w:rPr>
        <w:t xml:space="preserve"> S</w:t>
      </w:r>
      <w:r w:rsidR="00A36CB1">
        <w:rPr>
          <w:rFonts w:ascii="Times New Roman" w:hAnsi="Times New Roman" w:cs="Times New Roman"/>
          <w:sz w:val="24"/>
          <w:szCs w:val="24"/>
          <w:lang w:val="en-US"/>
        </w:rPr>
        <w:t>C</w:t>
      </w:r>
      <w:r>
        <w:rPr>
          <w:rFonts w:ascii="Times New Roman" w:hAnsi="Times New Roman" w:cs="Times New Roman"/>
          <w:sz w:val="24"/>
          <w:szCs w:val="24"/>
          <w:lang w:val="en-US"/>
        </w:rPr>
        <w:t xml:space="preserve"> 73/19 was referred </w:t>
      </w:r>
      <w:r w:rsidR="008541F9">
        <w:rPr>
          <w:rFonts w:ascii="Times New Roman" w:hAnsi="Times New Roman" w:cs="Times New Roman"/>
          <w:sz w:val="24"/>
          <w:szCs w:val="24"/>
          <w:lang w:val="en-US"/>
        </w:rPr>
        <w:t xml:space="preserve">to in support of the </w:t>
      </w:r>
      <w:r w:rsidR="00FF78EB">
        <w:rPr>
          <w:rFonts w:ascii="Times New Roman" w:hAnsi="Times New Roman" w:cs="Times New Roman"/>
          <w:sz w:val="24"/>
          <w:szCs w:val="24"/>
          <w:lang w:val="en-US"/>
        </w:rPr>
        <w:t>averment that</w:t>
      </w:r>
      <w:r w:rsidR="008541F9">
        <w:rPr>
          <w:rFonts w:ascii="Times New Roman" w:hAnsi="Times New Roman" w:cs="Times New Roman"/>
          <w:sz w:val="24"/>
          <w:szCs w:val="24"/>
          <w:lang w:val="en-US"/>
        </w:rPr>
        <w:t xml:space="preserve"> a person who represents </w:t>
      </w:r>
      <w:r w:rsidR="00FF78EB">
        <w:rPr>
          <w:rFonts w:ascii="Times New Roman" w:hAnsi="Times New Roman" w:cs="Times New Roman"/>
          <w:sz w:val="24"/>
          <w:szCs w:val="24"/>
          <w:lang w:val="en-US"/>
        </w:rPr>
        <w:t>a legal</w:t>
      </w:r>
      <w:r w:rsidR="008541F9">
        <w:rPr>
          <w:rFonts w:ascii="Times New Roman" w:hAnsi="Times New Roman" w:cs="Times New Roman"/>
          <w:sz w:val="24"/>
          <w:szCs w:val="24"/>
          <w:lang w:val="en-US"/>
        </w:rPr>
        <w:t xml:space="preserve"> entity must show </w:t>
      </w:r>
      <w:r w:rsidR="00FF78EB">
        <w:rPr>
          <w:rFonts w:ascii="Times New Roman" w:hAnsi="Times New Roman" w:cs="Times New Roman"/>
          <w:sz w:val="24"/>
          <w:szCs w:val="24"/>
          <w:lang w:val="en-US"/>
        </w:rPr>
        <w:t>that he</w:t>
      </w:r>
      <w:r w:rsidR="008541F9">
        <w:rPr>
          <w:rFonts w:ascii="Times New Roman" w:hAnsi="Times New Roman" w:cs="Times New Roman"/>
          <w:sz w:val="24"/>
          <w:szCs w:val="24"/>
          <w:lang w:val="en-US"/>
        </w:rPr>
        <w:t xml:space="preserve"> is </w:t>
      </w:r>
      <w:r w:rsidR="00FF78EB">
        <w:rPr>
          <w:rFonts w:ascii="Times New Roman" w:hAnsi="Times New Roman" w:cs="Times New Roman"/>
          <w:sz w:val="24"/>
          <w:szCs w:val="24"/>
          <w:lang w:val="en-US"/>
        </w:rPr>
        <w:t>duly authorized</w:t>
      </w:r>
      <w:r w:rsidR="008541F9">
        <w:rPr>
          <w:rFonts w:ascii="Times New Roman" w:hAnsi="Times New Roman" w:cs="Times New Roman"/>
          <w:sz w:val="24"/>
          <w:szCs w:val="24"/>
          <w:lang w:val="en-US"/>
        </w:rPr>
        <w:t xml:space="preserve"> </w:t>
      </w:r>
      <w:r w:rsidR="00FF78EB">
        <w:rPr>
          <w:rFonts w:ascii="Times New Roman" w:hAnsi="Times New Roman" w:cs="Times New Roman"/>
          <w:sz w:val="24"/>
          <w:szCs w:val="24"/>
          <w:lang w:val="en-US"/>
        </w:rPr>
        <w:t>to represent the</w:t>
      </w:r>
      <w:r w:rsidR="00A61310">
        <w:rPr>
          <w:rFonts w:ascii="Times New Roman" w:hAnsi="Times New Roman" w:cs="Times New Roman"/>
          <w:sz w:val="24"/>
          <w:szCs w:val="24"/>
          <w:lang w:val="en-US"/>
        </w:rPr>
        <w:t xml:space="preserve"> entity. His mere claim </w:t>
      </w:r>
      <w:r w:rsidR="00FF78EB">
        <w:rPr>
          <w:rFonts w:ascii="Times New Roman" w:hAnsi="Times New Roman" w:cs="Times New Roman"/>
          <w:sz w:val="24"/>
          <w:szCs w:val="24"/>
          <w:lang w:val="en-US"/>
        </w:rPr>
        <w:t>that he</w:t>
      </w:r>
      <w:r w:rsidR="00A61310">
        <w:rPr>
          <w:rFonts w:ascii="Times New Roman" w:hAnsi="Times New Roman" w:cs="Times New Roman"/>
          <w:sz w:val="24"/>
          <w:szCs w:val="24"/>
          <w:lang w:val="en-US"/>
        </w:rPr>
        <w:t xml:space="preserve"> holds such a </w:t>
      </w:r>
      <w:r w:rsidR="00FF78EB">
        <w:rPr>
          <w:rFonts w:ascii="Times New Roman" w:hAnsi="Times New Roman" w:cs="Times New Roman"/>
          <w:sz w:val="24"/>
          <w:szCs w:val="24"/>
          <w:lang w:val="en-US"/>
        </w:rPr>
        <w:t xml:space="preserve">position </w:t>
      </w:r>
      <w:r w:rsidR="00A36CB1">
        <w:rPr>
          <w:rFonts w:ascii="Times New Roman" w:hAnsi="Times New Roman" w:cs="Times New Roman"/>
          <w:sz w:val="24"/>
          <w:szCs w:val="24"/>
          <w:lang w:val="en-US"/>
        </w:rPr>
        <w:t>in the</w:t>
      </w:r>
      <w:r w:rsidR="00A61310">
        <w:rPr>
          <w:rFonts w:ascii="Times New Roman" w:hAnsi="Times New Roman" w:cs="Times New Roman"/>
          <w:sz w:val="24"/>
          <w:szCs w:val="24"/>
          <w:lang w:val="en-US"/>
        </w:rPr>
        <w:t xml:space="preserve"> entity and is therefore duly </w:t>
      </w:r>
      <w:r w:rsidR="00384CC9">
        <w:rPr>
          <w:rFonts w:ascii="Times New Roman" w:hAnsi="Times New Roman" w:cs="Times New Roman"/>
          <w:sz w:val="24"/>
          <w:szCs w:val="24"/>
          <w:lang w:val="en-US"/>
        </w:rPr>
        <w:t>authorized was</w:t>
      </w:r>
      <w:r w:rsidR="00A61310">
        <w:rPr>
          <w:rFonts w:ascii="Times New Roman" w:hAnsi="Times New Roman" w:cs="Times New Roman"/>
          <w:sz w:val="24"/>
          <w:szCs w:val="24"/>
          <w:lang w:val="en-US"/>
        </w:rPr>
        <w:t xml:space="preserve"> said to be insufficient. It was held </w:t>
      </w:r>
      <w:r w:rsidR="0044074A">
        <w:rPr>
          <w:rFonts w:ascii="Times New Roman" w:hAnsi="Times New Roman" w:cs="Times New Roman"/>
          <w:sz w:val="24"/>
          <w:szCs w:val="24"/>
          <w:lang w:val="en-US"/>
        </w:rPr>
        <w:t>in that</w:t>
      </w:r>
      <w:r w:rsidR="00A61310">
        <w:rPr>
          <w:rFonts w:ascii="Times New Roman" w:hAnsi="Times New Roman" w:cs="Times New Roman"/>
          <w:sz w:val="24"/>
          <w:szCs w:val="24"/>
          <w:lang w:val="en-US"/>
        </w:rPr>
        <w:t xml:space="preserve"> case that such </w:t>
      </w:r>
      <w:r w:rsidR="0044074A">
        <w:rPr>
          <w:rFonts w:ascii="Times New Roman" w:hAnsi="Times New Roman" w:cs="Times New Roman"/>
          <w:sz w:val="24"/>
          <w:szCs w:val="24"/>
          <w:lang w:val="en-US"/>
        </w:rPr>
        <w:t>person must</w:t>
      </w:r>
      <w:r w:rsidR="00A61310">
        <w:rPr>
          <w:rFonts w:ascii="Times New Roman" w:hAnsi="Times New Roman" w:cs="Times New Roman"/>
          <w:sz w:val="24"/>
          <w:szCs w:val="24"/>
          <w:lang w:val="en-US"/>
        </w:rPr>
        <w:t xml:space="preserve"> produce a resolution </w:t>
      </w:r>
      <w:r w:rsidR="0044074A">
        <w:rPr>
          <w:rFonts w:ascii="Times New Roman" w:hAnsi="Times New Roman" w:cs="Times New Roman"/>
          <w:sz w:val="24"/>
          <w:szCs w:val="24"/>
          <w:lang w:val="en-US"/>
        </w:rPr>
        <w:t>of the</w:t>
      </w:r>
      <w:r w:rsidR="00A61310">
        <w:rPr>
          <w:rFonts w:ascii="Times New Roman" w:hAnsi="Times New Roman" w:cs="Times New Roman"/>
          <w:sz w:val="24"/>
          <w:szCs w:val="24"/>
          <w:lang w:val="en-US"/>
        </w:rPr>
        <w:t xml:space="preserve"> board of </w:t>
      </w:r>
      <w:r w:rsidR="00A36CB1">
        <w:rPr>
          <w:rFonts w:ascii="Times New Roman" w:hAnsi="Times New Roman" w:cs="Times New Roman"/>
          <w:sz w:val="24"/>
          <w:szCs w:val="24"/>
          <w:lang w:val="en-US"/>
        </w:rPr>
        <w:t>the</w:t>
      </w:r>
      <w:r w:rsidR="00A61310">
        <w:rPr>
          <w:rFonts w:ascii="Times New Roman" w:hAnsi="Times New Roman" w:cs="Times New Roman"/>
          <w:sz w:val="24"/>
          <w:szCs w:val="24"/>
          <w:lang w:val="en-US"/>
        </w:rPr>
        <w:t xml:space="preserve"> entity </w:t>
      </w:r>
      <w:r w:rsidR="0044074A">
        <w:rPr>
          <w:rFonts w:ascii="Times New Roman" w:hAnsi="Times New Roman" w:cs="Times New Roman"/>
          <w:sz w:val="24"/>
          <w:szCs w:val="24"/>
          <w:lang w:val="en-US"/>
        </w:rPr>
        <w:t>which confirms</w:t>
      </w:r>
      <w:r w:rsidR="00A61310">
        <w:rPr>
          <w:rFonts w:ascii="Times New Roman" w:hAnsi="Times New Roman" w:cs="Times New Roman"/>
          <w:sz w:val="24"/>
          <w:szCs w:val="24"/>
          <w:lang w:val="en-US"/>
        </w:rPr>
        <w:t xml:space="preserve"> that</w:t>
      </w:r>
      <w:r w:rsidR="00384CC9">
        <w:rPr>
          <w:rFonts w:ascii="Times New Roman" w:hAnsi="Times New Roman" w:cs="Times New Roman"/>
          <w:sz w:val="24"/>
          <w:szCs w:val="24"/>
          <w:lang w:val="en-US"/>
        </w:rPr>
        <w:t xml:space="preserve"> the</w:t>
      </w:r>
      <w:r w:rsidR="00A61310">
        <w:rPr>
          <w:rFonts w:ascii="Times New Roman" w:hAnsi="Times New Roman" w:cs="Times New Roman"/>
          <w:sz w:val="24"/>
          <w:szCs w:val="24"/>
          <w:lang w:val="en-US"/>
        </w:rPr>
        <w:t xml:space="preserve"> board is aware of the </w:t>
      </w:r>
      <w:r w:rsidR="00384CC9">
        <w:rPr>
          <w:rFonts w:ascii="Times New Roman" w:hAnsi="Times New Roman" w:cs="Times New Roman"/>
          <w:sz w:val="24"/>
          <w:szCs w:val="24"/>
          <w:lang w:val="en-US"/>
        </w:rPr>
        <w:t>proceedings,</w:t>
      </w:r>
      <w:r w:rsidR="00A61310">
        <w:rPr>
          <w:rFonts w:ascii="Times New Roman" w:hAnsi="Times New Roman" w:cs="Times New Roman"/>
          <w:sz w:val="24"/>
          <w:szCs w:val="24"/>
          <w:lang w:val="en-US"/>
        </w:rPr>
        <w:t xml:space="preserve"> </w:t>
      </w:r>
      <w:r w:rsidR="0044074A">
        <w:rPr>
          <w:rFonts w:ascii="Times New Roman" w:hAnsi="Times New Roman" w:cs="Times New Roman"/>
          <w:sz w:val="24"/>
          <w:szCs w:val="24"/>
          <w:lang w:val="en-US"/>
        </w:rPr>
        <w:t>and it</w:t>
      </w:r>
      <w:r w:rsidR="00A61310">
        <w:rPr>
          <w:rFonts w:ascii="Times New Roman" w:hAnsi="Times New Roman" w:cs="Times New Roman"/>
          <w:sz w:val="24"/>
          <w:szCs w:val="24"/>
          <w:lang w:val="en-US"/>
        </w:rPr>
        <w:t xml:space="preserve"> has authorized </w:t>
      </w:r>
      <w:r w:rsidR="0044074A">
        <w:rPr>
          <w:rFonts w:ascii="Times New Roman" w:hAnsi="Times New Roman" w:cs="Times New Roman"/>
          <w:sz w:val="24"/>
          <w:szCs w:val="24"/>
          <w:lang w:val="en-US"/>
        </w:rPr>
        <w:t>the deponent</w:t>
      </w:r>
      <w:r w:rsidR="00A61310">
        <w:rPr>
          <w:rFonts w:ascii="Times New Roman" w:hAnsi="Times New Roman" w:cs="Times New Roman"/>
          <w:sz w:val="24"/>
          <w:szCs w:val="24"/>
          <w:lang w:val="en-US"/>
        </w:rPr>
        <w:t xml:space="preserve"> to act in its stead</w:t>
      </w:r>
      <w:r w:rsidR="00384CC9">
        <w:rPr>
          <w:rFonts w:ascii="Times New Roman" w:hAnsi="Times New Roman" w:cs="Times New Roman"/>
          <w:sz w:val="24"/>
          <w:szCs w:val="24"/>
          <w:lang w:val="en-US"/>
        </w:rPr>
        <w:t>. O</w:t>
      </w:r>
      <w:r w:rsidR="00A61310">
        <w:rPr>
          <w:rFonts w:ascii="Times New Roman" w:hAnsi="Times New Roman" w:cs="Times New Roman"/>
          <w:sz w:val="24"/>
          <w:szCs w:val="24"/>
          <w:lang w:val="en-US"/>
        </w:rPr>
        <w:t xml:space="preserve">ther cases referred to are </w:t>
      </w:r>
      <w:r w:rsidR="00A61310" w:rsidRPr="0044074A">
        <w:rPr>
          <w:rFonts w:ascii="Times New Roman" w:hAnsi="Times New Roman" w:cs="Times New Roman"/>
          <w:i/>
          <w:iCs/>
          <w:sz w:val="24"/>
          <w:szCs w:val="24"/>
          <w:lang w:val="en-US"/>
        </w:rPr>
        <w:t>Beach Consultancy (Private) Limited</w:t>
      </w:r>
      <w:r w:rsidR="00A61310">
        <w:rPr>
          <w:rFonts w:ascii="Times New Roman" w:hAnsi="Times New Roman" w:cs="Times New Roman"/>
          <w:sz w:val="24"/>
          <w:szCs w:val="24"/>
          <w:lang w:val="en-US"/>
        </w:rPr>
        <w:t xml:space="preserve"> v </w:t>
      </w:r>
      <w:r w:rsidR="00A61310" w:rsidRPr="0044074A">
        <w:rPr>
          <w:rFonts w:ascii="Times New Roman" w:hAnsi="Times New Roman" w:cs="Times New Roman"/>
          <w:i/>
          <w:iCs/>
          <w:sz w:val="24"/>
          <w:szCs w:val="24"/>
          <w:lang w:val="en-US"/>
        </w:rPr>
        <w:t>Obert Makanya &amp; Anor</w:t>
      </w:r>
      <w:r w:rsidR="00A61310">
        <w:rPr>
          <w:rFonts w:ascii="Times New Roman" w:hAnsi="Times New Roman" w:cs="Times New Roman"/>
          <w:sz w:val="24"/>
          <w:szCs w:val="24"/>
          <w:lang w:val="en-US"/>
        </w:rPr>
        <w:t xml:space="preserve"> HC 6557/21</w:t>
      </w:r>
      <w:r w:rsidR="001D5E67">
        <w:rPr>
          <w:rFonts w:ascii="Times New Roman" w:hAnsi="Times New Roman" w:cs="Times New Roman"/>
          <w:sz w:val="24"/>
          <w:szCs w:val="24"/>
          <w:lang w:val="en-US"/>
        </w:rPr>
        <w:t xml:space="preserve"> </w:t>
      </w:r>
      <w:r w:rsidR="00A61310">
        <w:rPr>
          <w:rFonts w:ascii="Times New Roman" w:hAnsi="Times New Roman" w:cs="Times New Roman"/>
          <w:sz w:val="24"/>
          <w:szCs w:val="24"/>
          <w:lang w:val="en-US"/>
        </w:rPr>
        <w:t xml:space="preserve">&amp; </w:t>
      </w:r>
      <w:r w:rsidR="00A61310" w:rsidRPr="0044074A">
        <w:rPr>
          <w:rFonts w:ascii="Times New Roman" w:hAnsi="Times New Roman" w:cs="Times New Roman"/>
          <w:i/>
          <w:iCs/>
          <w:sz w:val="24"/>
          <w:szCs w:val="24"/>
          <w:lang w:val="en-US"/>
        </w:rPr>
        <w:t>Madzivire &amp; Ors</w:t>
      </w:r>
      <w:r w:rsidR="00A61310">
        <w:rPr>
          <w:rFonts w:ascii="Times New Roman" w:hAnsi="Times New Roman" w:cs="Times New Roman"/>
          <w:sz w:val="24"/>
          <w:szCs w:val="24"/>
          <w:lang w:val="en-US"/>
        </w:rPr>
        <w:t xml:space="preserve"> v </w:t>
      </w:r>
      <w:r w:rsidR="00A61310" w:rsidRPr="0044074A">
        <w:rPr>
          <w:rFonts w:ascii="Times New Roman" w:hAnsi="Times New Roman" w:cs="Times New Roman"/>
          <w:i/>
          <w:iCs/>
          <w:sz w:val="24"/>
          <w:szCs w:val="24"/>
          <w:lang w:val="en-US"/>
        </w:rPr>
        <w:t>Zvarivadza &amp; Ors</w:t>
      </w:r>
      <w:r w:rsidR="00A61310">
        <w:rPr>
          <w:rFonts w:ascii="Times New Roman" w:hAnsi="Times New Roman" w:cs="Times New Roman"/>
          <w:sz w:val="24"/>
          <w:szCs w:val="24"/>
          <w:lang w:val="en-US"/>
        </w:rPr>
        <w:t xml:space="preserve"> 2006 (1) ZLR 514 (S)</w:t>
      </w:r>
      <w:r w:rsidR="0044074A">
        <w:rPr>
          <w:rFonts w:ascii="Times New Roman" w:hAnsi="Times New Roman" w:cs="Times New Roman"/>
          <w:sz w:val="24"/>
          <w:szCs w:val="24"/>
          <w:lang w:val="en-US"/>
        </w:rPr>
        <w:t>.</w:t>
      </w:r>
    </w:p>
    <w:p w14:paraId="63EAD845" w14:textId="77777777" w:rsidR="00CE1592" w:rsidRDefault="0044074A"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 On the other hand, it was argued that the first respondent is not a company but a government department. A company resolution is said to be required as proof authorizing the deponent to proceedings where a company is involved and not in the present matter. It is argued that it is common cause that in government institutions and departments certain officials are given authority to act through delegation by virtue of their offices to remove bureaucracy and facilitate the smooth flow of work.</w:t>
      </w:r>
    </w:p>
    <w:p w14:paraId="2610885D" w14:textId="5A89DF31" w:rsidR="00CE1592" w:rsidRDefault="00CE1592"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Mr Mutasa who at the outset </w:t>
      </w:r>
      <w:r w:rsidR="00C9296C">
        <w:rPr>
          <w:rFonts w:ascii="Times New Roman" w:hAnsi="Times New Roman" w:cs="Times New Roman"/>
          <w:sz w:val="24"/>
          <w:szCs w:val="24"/>
          <w:lang w:val="en-US"/>
        </w:rPr>
        <w:t>mentioned who</w:t>
      </w:r>
      <w:r>
        <w:rPr>
          <w:rFonts w:ascii="Times New Roman" w:hAnsi="Times New Roman" w:cs="Times New Roman"/>
          <w:sz w:val="24"/>
          <w:szCs w:val="24"/>
          <w:lang w:val="en-US"/>
        </w:rPr>
        <w:t xml:space="preserve"> he is, in </w:t>
      </w:r>
      <w:r w:rsidR="00C9296C">
        <w:rPr>
          <w:rFonts w:ascii="Times New Roman" w:hAnsi="Times New Roman" w:cs="Times New Roman"/>
          <w:sz w:val="24"/>
          <w:szCs w:val="24"/>
          <w:lang w:val="en-US"/>
        </w:rPr>
        <w:t>what capacity</w:t>
      </w:r>
      <w:r>
        <w:rPr>
          <w:rFonts w:ascii="Times New Roman" w:hAnsi="Times New Roman" w:cs="Times New Roman"/>
          <w:sz w:val="24"/>
          <w:szCs w:val="24"/>
          <w:lang w:val="en-US"/>
        </w:rPr>
        <w:t xml:space="preserve"> he was deposing </w:t>
      </w:r>
      <w:r w:rsidR="00C9296C">
        <w:rPr>
          <w:rFonts w:ascii="Times New Roman" w:hAnsi="Times New Roman" w:cs="Times New Roman"/>
          <w:sz w:val="24"/>
          <w:szCs w:val="24"/>
          <w:lang w:val="en-US"/>
        </w:rPr>
        <w:t>to the</w:t>
      </w:r>
      <w:r>
        <w:rPr>
          <w:rFonts w:ascii="Times New Roman" w:hAnsi="Times New Roman" w:cs="Times New Roman"/>
          <w:sz w:val="24"/>
          <w:szCs w:val="24"/>
          <w:lang w:val="en-US"/>
        </w:rPr>
        <w:t xml:space="preserve"> affidavit, the fact that </w:t>
      </w:r>
      <w:r w:rsidR="00C9296C">
        <w:rPr>
          <w:rFonts w:ascii="Times New Roman" w:hAnsi="Times New Roman" w:cs="Times New Roman"/>
          <w:sz w:val="24"/>
          <w:szCs w:val="24"/>
          <w:lang w:val="en-US"/>
        </w:rPr>
        <w:t>he was</w:t>
      </w:r>
      <w:r>
        <w:rPr>
          <w:rFonts w:ascii="Times New Roman" w:hAnsi="Times New Roman" w:cs="Times New Roman"/>
          <w:sz w:val="24"/>
          <w:szCs w:val="24"/>
          <w:lang w:val="en-US"/>
        </w:rPr>
        <w:t xml:space="preserve"> authorized by the first, second and third </w:t>
      </w:r>
      <w:r w:rsidR="00C9296C">
        <w:rPr>
          <w:rFonts w:ascii="Times New Roman" w:hAnsi="Times New Roman" w:cs="Times New Roman"/>
          <w:sz w:val="24"/>
          <w:szCs w:val="24"/>
          <w:lang w:val="en-US"/>
        </w:rPr>
        <w:t>respondents to</w:t>
      </w:r>
      <w:r>
        <w:rPr>
          <w:rFonts w:ascii="Times New Roman" w:hAnsi="Times New Roman" w:cs="Times New Roman"/>
          <w:sz w:val="24"/>
          <w:szCs w:val="24"/>
          <w:lang w:val="en-US"/>
        </w:rPr>
        <w:t xml:space="preserve"> depose to affidavit, is </w:t>
      </w:r>
      <w:r w:rsidR="00C9296C">
        <w:rPr>
          <w:rFonts w:ascii="Times New Roman" w:hAnsi="Times New Roman" w:cs="Times New Roman"/>
          <w:sz w:val="24"/>
          <w:szCs w:val="24"/>
          <w:lang w:val="en-US"/>
        </w:rPr>
        <w:t>said to</w:t>
      </w:r>
      <w:r>
        <w:rPr>
          <w:rFonts w:ascii="Times New Roman" w:hAnsi="Times New Roman" w:cs="Times New Roman"/>
          <w:sz w:val="24"/>
          <w:szCs w:val="24"/>
          <w:lang w:val="en-US"/>
        </w:rPr>
        <w:t xml:space="preserve"> have authority.</w:t>
      </w:r>
    </w:p>
    <w:p w14:paraId="0D3A9DC2" w14:textId="094A77A1" w:rsidR="00461C34" w:rsidRDefault="00CE1592"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Further it is explained </w:t>
      </w:r>
      <w:r w:rsidR="00C9296C">
        <w:rPr>
          <w:rFonts w:ascii="Times New Roman" w:hAnsi="Times New Roman" w:cs="Times New Roman"/>
          <w:sz w:val="24"/>
          <w:szCs w:val="24"/>
          <w:lang w:val="en-US"/>
        </w:rPr>
        <w:t>that the</w:t>
      </w:r>
      <w:r>
        <w:rPr>
          <w:rFonts w:ascii="Times New Roman" w:hAnsi="Times New Roman" w:cs="Times New Roman"/>
          <w:sz w:val="24"/>
          <w:szCs w:val="24"/>
          <w:lang w:val="en-US"/>
        </w:rPr>
        <w:t xml:space="preserve"> Director Administration in </w:t>
      </w:r>
      <w:r w:rsidR="00C9296C">
        <w:rPr>
          <w:rFonts w:ascii="Times New Roman" w:hAnsi="Times New Roman" w:cs="Times New Roman"/>
          <w:sz w:val="24"/>
          <w:szCs w:val="24"/>
          <w:lang w:val="en-US"/>
        </w:rPr>
        <w:t>the Central</w:t>
      </w:r>
      <w:r>
        <w:rPr>
          <w:rFonts w:ascii="Times New Roman" w:hAnsi="Times New Roman" w:cs="Times New Roman"/>
          <w:sz w:val="24"/>
          <w:szCs w:val="24"/>
          <w:lang w:val="en-US"/>
        </w:rPr>
        <w:t xml:space="preserve"> Intelligence </w:t>
      </w:r>
      <w:r w:rsidR="00937B5E">
        <w:rPr>
          <w:rFonts w:ascii="Times New Roman" w:hAnsi="Times New Roman" w:cs="Times New Roman"/>
          <w:sz w:val="24"/>
          <w:szCs w:val="24"/>
          <w:lang w:val="en-US"/>
        </w:rPr>
        <w:t>Organisation is the chief administrator</w:t>
      </w:r>
      <w:r w:rsidR="00461C34">
        <w:rPr>
          <w:rFonts w:ascii="Times New Roman" w:hAnsi="Times New Roman" w:cs="Times New Roman"/>
          <w:sz w:val="24"/>
          <w:szCs w:val="24"/>
          <w:lang w:val="en-US"/>
        </w:rPr>
        <w:t xml:space="preserve"> who </w:t>
      </w:r>
      <w:r w:rsidR="00937B5E">
        <w:rPr>
          <w:rFonts w:ascii="Times New Roman" w:hAnsi="Times New Roman" w:cs="Times New Roman"/>
          <w:sz w:val="24"/>
          <w:szCs w:val="24"/>
          <w:lang w:val="en-US"/>
        </w:rPr>
        <w:t>is responsible</w:t>
      </w:r>
      <w:r w:rsidR="00461C34">
        <w:rPr>
          <w:rFonts w:ascii="Times New Roman" w:hAnsi="Times New Roman" w:cs="Times New Roman"/>
          <w:sz w:val="24"/>
          <w:szCs w:val="24"/>
          <w:lang w:val="en-US"/>
        </w:rPr>
        <w:t xml:space="preserve"> for all the </w:t>
      </w:r>
      <w:r w:rsidR="00937B5E">
        <w:rPr>
          <w:rFonts w:ascii="Times New Roman" w:hAnsi="Times New Roman" w:cs="Times New Roman"/>
          <w:sz w:val="24"/>
          <w:szCs w:val="24"/>
          <w:lang w:val="en-US"/>
        </w:rPr>
        <w:t>administrative processes</w:t>
      </w:r>
      <w:r w:rsidR="00461C34">
        <w:rPr>
          <w:rFonts w:ascii="Times New Roman" w:hAnsi="Times New Roman" w:cs="Times New Roman"/>
          <w:sz w:val="24"/>
          <w:szCs w:val="24"/>
          <w:lang w:val="en-US"/>
        </w:rPr>
        <w:t xml:space="preserve"> on </w:t>
      </w:r>
      <w:r w:rsidR="00937B5E">
        <w:rPr>
          <w:rFonts w:ascii="Times New Roman" w:hAnsi="Times New Roman" w:cs="Times New Roman"/>
          <w:sz w:val="24"/>
          <w:szCs w:val="24"/>
          <w:lang w:val="en-US"/>
        </w:rPr>
        <w:t xml:space="preserve">behalf </w:t>
      </w:r>
      <w:r w:rsidR="00384CC9">
        <w:rPr>
          <w:rFonts w:ascii="Times New Roman" w:hAnsi="Times New Roman" w:cs="Times New Roman"/>
          <w:sz w:val="24"/>
          <w:szCs w:val="24"/>
          <w:lang w:val="en-US"/>
        </w:rPr>
        <w:t>of the</w:t>
      </w:r>
      <w:r w:rsidR="00937B5E">
        <w:rPr>
          <w:rFonts w:ascii="Times New Roman" w:hAnsi="Times New Roman" w:cs="Times New Roman"/>
          <w:sz w:val="24"/>
          <w:szCs w:val="24"/>
          <w:lang w:val="en-US"/>
        </w:rPr>
        <w:t xml:space="preserve"> organization</w:t>
      </w:r>
      <w:r w:rsidR="00461C34">
        <w:rPr>
          <w:rFonts w:ascii="Times New Roman" w:hAnsi="Times New Roman" w:cs="Times New Roman"/>
          <w:sz w:val="24"/>
          <w:szCs w:val="24"/>
          <w:lang w:val="en-US"/>
        </w:rPr>
        <w:t xml:space="preserve">. In that regard, he </w:t>
      </w:r>
      <w:r w:rsidR="00C9296C">
        <w:rPr>
          <w:rFonts w:ascii="Times New Roman" w:hAnsi="Times New Roman" w:cs="Times New Roman"/>
          <w:sz w:val="24"/>
          <w:szCs w:val="24"/>
          <w:lang w:val="en-US"/>
        </w:rPr>
        <w:t>is said</w:t>
      </w:r>
      <w:r w:rsidR="00461C34">
        <w:rPr>
          <w:rFonts w:ascii="Times New Roman" w:hAnsi="Times New Roman" w:cs="Times New Roman"/>
          <w:sz w:val="24"/>
          <w:szCs w:val="24"/>
          <w:lang w:val="en-US"/>
        </w:rPr>
        <w:t xml:space="preserve"> to be properly authorized </w:t>
      </w:r>
      <w:r w:rsidR="00C9296C">
        <w:rPr>
          <w:rFonts w:ascii="Times New Roman" w:hAnsi="Times New Roman" w:cs="Times New Roman"/>
          <w:sz w:val="24"/>
          <w:szCs w:val="24"/>
          <w:lang w:val="en-US"/>
        </w:rPr>
        <w:t>to depose</w:t>
      </w:r>
      <w:r w:rsidR="00461C34">
        <w:rPr>
          <w:rFonts w:ascii="Times New Roman" w:hAnsi="Times New Roman" w:cs="Times New Roman"/>
          <w:sz w:val="24"/>
          <w:szCs w:val="24"/>
          <w:lang w:val="en-US"/>
        </w:rPr>
        <w:t xml:space="preserve"> to the affidavit. </w:t>
      </w:r>
    </w:p>
    <w:p w14:paraId="37206125" w14:textId="4D26676A" w:rsidR="003900C0" w:rsidRDefault="00461C34"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case of </w:t>
      </w:r>
      <w:r w:rsidRPr="00461C34">
        <w:rPr>
          <w:rFonts w:ascii="Times New Roman" w:hAnsi="Times New Roman" w:cs="Times New Roman"/>
          <w:i/>
          <w:iCs/>
          <w:sz w:val="24"/>
          <w:szCs w:val="24"/>
          <w:lang w:val="en-US"/>
        </w:rPr>
        <w:t>Masango</w:t>
      </w:r>
      <w:r>
        <w:rPr>
          <w:rFonts w:ascii="Times New Roman" w:hAnsi="Times New Roman" w:cs="Times New Roman"/>
          <w:sz w:val="24"/>
          <w:szCs w:val="24"/>
          <w:lang w:val="en-US"/>
        </w:rPr>
        <w:t xml:space="preserve"> v </w:t>
      </w:r>
      <w:r w:rsidRPr="00461C34">
        <w:rPr>
          <w:rFonts w:ascii="Times New Roman" w:hAnsi="Times New Roman" w:cs="Times New Roman"/>
          <w:i/>
          <w:iCs/>
          <w:sz w:val="24"/>
          <w:szCs w:val="24"/>
          <w:lang w:val="en-US"/>
        </w:rPr>
        <w:t xml:space="preserve">Masango </w:t>
      </w:r>
      <w:r>
        <w:rPr>
          <w:rFonts w:ascii="Times New Roman" w:hAnsi="Times New Roman" w:cs="Times New Roman"/>
          <w:sz w:val="24"/>
          <w:szCs w:val="24"/>
          <w:lang w:val="en-US"/>
        </w:rPr>
        <w:t xml:space="preserve">HH 139/16 was </w:t>
      </w:r>
      <w:r w:rsidR="00384CC9">
        <w:rPr>
          <w:rFonts w:ascii="Times New Roman" w:hAnsi="Times New Roman" w:cs="Times New Roman"/>
          <w:sz w:val="24"/>
          <w:szCs w:val="24"/>
          <w:lang w:val="en-US"/>
        </w:rPr>
        <w:t>referred</w:t>
      </w:r>
      <w:r>
        <w:rPr>
          <w:rFonts w:ascii="Times New Roman" w:hAnsi="Times New Roman" w:cs="Times New Roman"/>
          <w:sz w:val="24"/>
          <w:szCs w:val="24"/>
          <w:lang w:val="en-US"/>
        </w:rPr>
        <w:t xml:space="preserve"> to</w:t>
      </w:r>
      <w:r w:rsidR="00384CC9">
        <w:rPr>
          <w:rFonts w:ascii="Times New Roman" w:hAnsi="Times New Roman" w:cs="Times New Roman"/>
          <w:sz w:val="24"/>
          <w:szCs w:val="24"/>
          <w:lang w:val="en-US"/>
        </w:rPr>
        <w:t>, to</w:t>
      </w:r>
      <w:r>
        <w:rPr>
          <w:rFonts w:ascii="Times New Roman" w:hAnsi="Times New Roman" w:cs="Times New Roman"/>
          <w:sz w:val="24"/>
          <w:szCs w:val="24"/>
          <w:lang w:val="en-US"/>
        </w:rPr>
        <w:t xml:space="preserve"> argue that in a case such as this one must state</w:t>
      </w:r>
      <w:r w:rsidR="003900C0">
        <w:rPr>
          <w:rFonts w:ascii="Times New Roman" w:hAnsi="Times New Roman" w:cs="Times New Roman"/>
          <w:sz w:val="24"/>
          <w:szCs w:val="24"/>
          <w:lang w:val="en-US"/>
        </w:rPr>
        <w:t xml:space="preserve"> </w:t>
      </w:r>
      <w:r w:rsidR="00937B5E">
        <w:rPr>
          <w:rFonts w:ascii="Times New Roman" w:hAnsi="Times New Roman" w:cs="Times New Roman"/>
          <w:sz w:val="24"/>
          <w:szCs w:val="24"/>
          <w:lang w:val="en-US"/>
        </w:rPr>
        <w:t>who he</w:t>
      </w:r>
      <w:r w:rsidR="003900C0">
        <w:rPr>
          <w:rFonts w:ascii="Times New Roman" w:hAnsi="Times New Roman" w:cs="Times New Roman"/>
          <w:sz w:val="24"/>
          <w:szCs w:val="24"/>
          <w:lang w:val="en-US"/>
        </w:rPr>
        <w:t xml:space="preserve"> is, what his relationship </w:t>
      </w:r>
      <w:r w:rsidR="00937B5E">
        <w:rPr>
          <w:rFonts w:ascii="Times New Roman" w:hAnsi="Times New Roman" w:cs="Times New Roman"/>
          <w:sz w:val="24"/>
          <w:szCs w:val="24"/>
          <w:lang w:val="en-US"/>
        </w:rPr>
        <w:t>to the</w:t>
      </w:r>
      <w:r w:rsidR="003900C0">
        <w:rPr>
          <w:rFonts w:ascii="Times New Roman" w:hAnsi="Times New Roman" w:cs="Times New Roman"/>
          <w:sz w:val="24"/>
          <w:szCs w:val="24"/>
          <w:lang w:val="en-US"/>
        </w:rPr>
        <w:t xml:space="preserve"> legal entity is and that </w:t>
      </w:r>
      <w:r w:rsidR="00937B5E">
        <w:rPr>
          <w:rFonts w:ascii="Times New Roman" w:hAnsi="Times New Roman" w:cs="Times New Roman"/>
          <w:sz w:val="24"/>
          <w:szCs w:val="24"/>
          <w:lang w:val="en-US"/>
        </w:rPr>
        <w:t>he has</w:t>
      </w:r>
      <w:r w:rsidR="003900C0">
        <w:rPr>
          <w:rFonts w:ascii="Times New Roman" w:hAnsi="Times New Roman" w:cs="Times New Roman"/>
          <w:sz w:val="24"/>
          <w:szCs w:val="24"/>
          <w:lang w:val="en-US"/>
        </w:rPr>
        <w:t xml:space="preserve"> been authorized to </w:t>
      </w:r>
      <w:r w:rsidR="00937B5E">
        <w:rPr>
          <w:rFonts w:ascii="Times New Roman" w:hAnsi="Times New Roman" w:cs="Times New Roman"/>
          <w:sz w:val="24"/>
          <w:szCs w:val="24"/>
          <w:lang w:val="en-US"/>
        </w:rPr>
        <w:t>depose to</w:t>
      </w:r>
      <w:r w:rsidR="003900C0">
        <w:rPr>
          <w:rFonts w:ascii="Times New Roman" w:hAnsi="Times New Roman" w:cs="Times New Roman"/>
          <w:sz w:val="24"/>
          <w:szCs w:val="24"/>
          <w:lang w:val="en-US"/>
        </w:rPr>
        <w:t xml:space="preserve"> the affidavit on its behalf. </w:t>
      </w:r>
    </w:p>
    <w:p w14:paraId="4BAE3F38" w14:textId="67F4D48D" w:rsidR="0081278D" w:rsidRDefault="003900C0"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R 58 (4) (a) is adverted to </w:t>
      </w:r>
      <w:r w:rsidR="00937B5E">
        <w:rPr>
          <w:rFonts w:ascii="Times New Roman" w:hAnsi="Times New Roman" w:cs="Times New Roman"/>
          <w:sz w:val="24"/>
          <w:szCs w:val="24"/>
          <w:lang w:val="en-US"/>
        </w:rPr>
        <w:t>as providing</w:t>
      </w:r>
      <w:r>
        <w:rPr>
          <w:rFonts w:ascii="Times New Roman" w:hAnsi="Times New Roman" w:cs="Times New Roman"/>
          <w:sz w:val="24"/>
          <w:szCs w:val="24"/>
          <w:lang w:val="en-US"/>
        </w:rPr>
        <w:t xml:space="preserve"> that an affidavit </w:t>
      </w:r>
      <w:r w:rsidR="00937B5E">
        <w:rPr>
          <w:rFonts w:ascii="Times New Roman" w:hAnsi="Times New Roman" w:cs="Times New Roman"/>
          <w:sz w:val="24"/>
          <w:szCs w:val="24"/>
          <w:lang w:val="en-US"/>
        </w:rPr>
        <w:t>to be</w:t>
      </w:r>
      <w:r>
        <w:rPr>
          <w:rFonts w:ascii="Times New Roman" w:hAnsi="Times New Roman" w:cs="Times New Roman"/>
          <w:sz w:val="24"/>
          <w:szCs w:val="24"/>
          <w:lang w:val="en-US"/>
        </w:rPr>
        <w:t xml:space="preserve"> filed with </w:t>
      </w:r>
      <w:r w:rsidR="00937B5E">
        <w:rPr>
          <w:rFonts w:ascii="Times New Roman" w:hAnsi="Times New Roman" w:cs="Times New Roman"/>
          <w:sz w:val="24"/>
          <w:szCs w:val="24"/>
          <w:lang w:val="en-US"/>
        </w:rPr>
        <w:t>a written</w:t>
      </w:r>
      <w:r>
        <w:rPr>
          <w:rFonts w:ascii="Times New Roman" w:hAnsi="Times New Roman" w:cs="Times New Roman"/>
          <w:sz w:val="24"/>
          <w:szCs w:val="24"/>
          <w:lang w:val="en-US"/>
        </w:rPr>
        <w:t xml:space="preserve"> </w:t>
      </w:r>
      <w:r w:rsidR="00937B5E">
        <w:rPr>
          <w:rFonts w:ascii="Times New Roman" w:hAnsi="Times New Roman" w:cs="Times New Roman"/>
          <w:sz w:val="24"/>
          <w:szCs w:val="24"/>
          <w:lang w:val="en-US"/>
        </w:rPr>
        <w:t>application shall</w:t>
      </w:r>
      <w:r>
        <w:rPr>
          <w:rFonts w:ascii="Times New Roman" w:hAnsi="Times New Roman" w:cs="Times New Roman"/>
          <w:sz w:val="24"/>
          <w:szCs w:val="24"/>
          <w:lang w:val="en-US"/>
        </w:rPr>
        <w:t xml:space="preserve"> be made by the </w:t>
      </w:r>
      <w:r w:rsidR="00216EAA">
        <w:rPr>
          <w:rFonts w:ascii="Times New Roman" w:hAnsi="Times New Roman" w:cs="Times New Roman"/>
          <w:sz w:val="24"/>
          <w:szCs w:val="24"/>
          <w:lang w:val="en-US"/>
        </w:rPr>
        <w:t>applicant or</w:t>
      </w:r>
      <w:r>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respondent as</w:t>
      </w:r>
      <w:r>
        <w:rPr>
          <w:rFonts w:ascii="Times New Roman" w:hAnsi="Times New Roman" w:cs="Times New Roman"/>
          <w:sz w:val="24"/>
          <w:szCs w:val="24"/>
          <w:lang w:val="en-US"/>
        </w:rPr>
        <w:t xml:space="preserve"> may be, or by a person who can swea</w:t>
      </w:r>
      <w:r w:rsidR="00384CC9">
        <w:rPr>
          <w:rFonts w:ascii="Times New Roman" w:hAnsi="Times New Roman" w:cs="Times New Roman"/>
          <w:sz w:val="24"/>
          <w:szCs w:val="24"/>
          <w:lang w:val="en-US"/>
        </w:rPr>
        <w:t>r</w:t>
      </w:r>
      <w:r>
        <w:rPr>
          <w:rFonts w:ascii="Times New Roman" w:hAnsi="Times New Roman" w:cs="Times New Roman"/>
          <w:sz w:val="24"/>
          <w:szCs w:val="24"/>
          <w:lang w:val="en-US"/>
        </w:rPr>
        <w:t xml:space="preserve"> to </w:t>
      </w:r>
      <w:r w:rsidR="00216EAA">
        <w:rPr>
          <w:rFonts w:ascii="Times New Roman" w:hAnsi="Times New Roman" w:cs="Times New Roman"/>
          <w:sz w:val="24"/>
          <w:szCs w:val="24"/>
          <w:lang w:val="en-US"/>
        </w:rPr>
        <w:t>the facts</w:t>
      </w:r>
      <w:r>
        <w:rPr>
          <w:rFonts w:ascii="Times New Roman" w:hAnsi="Times New Roman" w:cs="Times New Roman"/>
          <w:sz w:val="24"/>
          <w:szCs w:val="24"/>
          <w:lang w:val="en-US"/>
        </w:rPr>
        <w:t xml:space="preserve"> or averments set </w:t>
      </w:r>
      <w:r w:rsidR="00216EAA">
        <w:rPr>
          <w:rFonts w:ascii="Times New Roman" w:hAnsi="Times New Roman" w:cs="Times New Roman"/>
          <w:sz w:val="24"/>
          <w:szCs w:val="24"/>
          <w:lang w:val="en-US"/>
        </w:rPr>
        <w:t>out therein</w:t>
      </w:r>
      <w:r>
        <w:rPr>
          <w:rFonts w:ascii="Times New Roman" w:hAnsi="Times New Roman" w:cs="Times New Roman"/>
          <w:sz w:val="24"/>
          <w:szCs w:val="24"/>
          <w:lang w:val="en-US"/>
        </w:rPr>
        <w:t xml:space="preserve">. It is argued that </w:t>
      </w:r>
      <w:r w:rsidR="00216EAA">
        <w:rPr>
          <w:rFonts w:ascii="Times New Roman" w:hAnsi="Times New Roman" w:cs="Times New Roman"/>
          <w:sz w:val="24"/>
          <w:szCs w:val="24"/>
          <w:lang w:val="en-US"/>
        </w:rPr>
        <w:t>Mr Mutasa</w:t>
      </w:r>
      <w:r>
        <w:rPr>
          <w:rFonts w:ascii="Times New Roman" w:hAnsi="Times New Roman" w:cs="Times New Roman"/>
          <w:sz w:val="24"/>
          <w:szCs w:val="24"/>
          <w:lang w:val="en-US"/>
        </w:rPr>
        <w:t xml:space="preserve"> as the Director </w:t>
      </w:r>
      <w:r w:rsidR="00216EAA">
        <w:rPr>
          <w:rFonts w:ascii="Times New Roman" w:hAnsi="Times New Roman" w:cs="Times New Roman"/>
          <w:sz w:val="24"/>
          <w:szCs w:val="24"/>
          <w:lang w:val="en-US"/>
        </w:rPr>
        <w:t>of Administration</w:t>
      </w:r>
      <w:r>
        <w:rPr>
          <w:rFonts w:ascii="Times New Roman" w:hAnsi="Times New Roman" w:cs="Times New Roman"/>
          <w:sz w:val="24"/>
          <w:szCs w:val="24"/>
          <w:lang w:val="en-US"/>
        </w:rPr>
        <w:t xml:space="preserve"> and the </w:t>
      </w:r>
      <w:r w:rsidR="00216EAA">
        <w:rPr>
          <w:rFonts w:ascii="Times New Roman" w:hAnsi="Times New Roman" w:cs="Times New Roman"/>
          <w:sz w:val="24"/>
          <w:szCs w:val="24"/>
          <w:lang w:val="en-US"/>
        </w:rPr>
        <w:t>one responsible</w:t>
      </w:r>
      <w:r w:rsidR="0081278D">
        <w:rPr>
          <w:rFonts w:ascii="Times New Roman" w:hAnsi="Times New Roman" w:cs="Times New Roman"/>
          <w:sz w:val="24"/>
          <w:szCs w:val="24"/>
          <w:lang w:val="en-US"/>
        </w:rPr>
        <w:t xml:space="preserve"> for all </w:t>
      </w:r>
      <w:r w:rsidR="00216EAA">
        <w:rPr>
          <w:rFonts w:ascii="Times New Roman" w:hAnsi="Times New Roman" w:cs="Times New Roman"/>
          <w:sz w:val="24"/>
          <w:szCs w:val="24"/>
          <w:lang w:val="en-US"/>
        </w:rPr>
        <w:t>administrative process</w:t>
      </w:r>
      <w:r w:rsidR="0081278D">
        <w:rPr>
          <w:rFonts w:ascii="Times New Roman" w:hAnsi="Times New Roman" w:cs="Times New Roman"/>
          <w:sz w:val="24"/>
          <w:szCs w:val="24"/>
          <w:lang w:val="en-US"/>
        </w:rPr>
        <w:t xml:space="preserve"> is fully </w:t>
      </w:r>
      <w:r w:rsidR="00384CC9">
        <w:rPr>
          <w:rFonts w:ascii="Times New Roman" w:hAnsi="Times New Roman" w:cs="Times New Roman"/>
          <w:sz w:val="24"/>
          <w:szCs w:val="24"/>
          <w:lang w:val="en-US"/>
        </w:rPr>
        <w:t>k</w:t>
      </w:r>
      <w:r w:rsidR="00216EAA">
        <w:rPr>
          <w:rFonts w:ascii="Times New Roman" w:hAnsi="Times New Roman" w:cs="Times New Roman"/>
          <w:sz w:val="24"/>
          <w:szCs w:val="24"/>
          <w:lang w:val="en-US"/>
        </w:rPr>
        <w:t>nowledgeable of</w:t>
      </w:r>
      <w:r w:rsidR="0081278D">
        <w:rPr>
          <w:rFonts w:ascii="Times New Roman" w:hAnsi="Times New Roman" w:cs="Times New Roman"/>
          <w:sz w:val="24"/>
          <w:szCs w:val="24"/>
          <w:lang w:val="en-US"/>
        </w:rPr>
        <w:t xml:space="preserve"> all the facts and averments he </w:t>
      </w:r>
      <w:r w:rsidR="004B4936">
        <w:rPr>
          <w:rFonts w:ascii="Times New Roman" w:hAnsi="Times New Roman" w:cs="Times New Roman"/>
          <w:sz w:val="24"/>
          <w:szCs w:val="24"/>
          <w:lang w:val="en-US"/>
        </w:rPr>
        <w:t>makes,</w:t>
      </w:r>
      <w:r w:rsidR="0081278D">
        <w:rPr>
          <w:rFonts w:ascii="Times New Roman" w:hAnsi="Times New Roman" w:cs="Times New Roman"/>
          <w:sz w:val="24"/>
          <w:szCs w:val="24"/>
          <w:lang w:val="en-US"/>
        </w:rPr>
        <w:t xml:space="preserve"> and he can swear positively to them. See also the case of </w:t>
      </w:r>
      <w:r w:rsidR="0081278D" w:rsidRPr="0081278D">
        <w:rPr>
          <w:rFonts w:ascii="Times New Roman" w:hAnsi="Times New Roman" w:cs="Times New Roman"/>
          <w:i/>
          <w:iCs/>
          <w:sz w:val="24"/>
          <w:szCs w:val="24"/>
          <w:lang w:val="en-US"/>
        </w:rPr>
        <w:t>Minister of Defence, Security and War Veterans Affairs N.</w:t>
      </w:r>
      <w:r w:rsidR="00384CC9">
        <w:rPr>
          <w:rFonts w:ascii="Times New Roman" w:hAnsi="Times New Roman" w:cs="Times New Roman"/>
          <w:i/>
          <w:iCs/>
          <w:sz w:val="24"/>
          <w:szCs w:val="24"/>
          <w:lang w:val="en-US"/>
        </w:rPr>
        <w:t>O</w:t>
      </w:r>
      <w:r w:rsidR="001D5E67">
        <w:rPr>
          <w:rFonts w:ascii="Times New Roman" w:hAnsi="Times New Roman" w:cs="Times New Roman"/>
          <w:i/>
          <w:iCs/>
          <w:sz w:val="24"/>
          <w:szCs w:val="24"/>
          <w:lang w:val="en-US"/>
        </w:rPr>
        <w:t>.</w:t>
      </w:r>
      <w:r w:rsidR="0081278D">
        <w:rPr>
          <w:rFonts w:ascii="Times New Roman" w:hAnsi="Times New Roman" w:cs="Times New Roman"/>
          <w:sz w:val="24"/>
          <w:szCs w:val="24"/>
          <w:lang w:val="en-US"/>
        </w:rPr>
        <w:t xml:space="preserve"> v </w:t>
      </w:r>
      <w:r w:rsidR="0081278D" w:rsidRPr="0081278D">
        <w:rPr>
          <w:rFonts w:ascii="Times New Roman" w:hAnsi="Times New Roman" w:cs="Times New Roman"/>
          <w:i/>
          <w:iCs/>
          <w:sz w:val="24"/>
          <w:szCs w:val="24"/>
          <w:lang w:val="en-US"/>
        </w:rPr>
        <w:t>Manyeruke</w:t>
      </w:r>
      <w:r w:rsidR="0081278D">
        <w:rPr>
          <w:rFonts w:ascii="Times New Roman" w:hAnsi="Times New Roman" w:cs="Times New Roman"/>
          <w:sz w:val="24"/>
          <w:szCs w:val="24"/>
          <w:lang w:val="en-US"/>
        </w:rPr>
        <w:t xml:space="preserve"> HH 389/21.  </w:t>
      </w:r>
    </w:p>
    <w:p w14:paraId="378644A4" w14:textId="4FB92719" w:rsidR="00E55227" w:rsidRDefault="0081278D"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A further point is </w:t>
      </w:r>
      <w:r w:rsidR="00216EAA">
        <w:rPr>
          <w:rFonts w:ascii="Times New Roman" w:hAnsi="Times New Roman" w:cs="Times New Roman"/>
          <w:sz w:val="24"/>
          <w:szCs w:val="24"/>
          <w:lang w:val="en-US"/>
        </w:rPr>
        <w:t>made that</w:t>
      </w:r>
      <w:r>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did not challenge the capacity of Mr Mutasa to </w:t>
      </w:r>
      <w:r w:rsidR="00216EAA">
        <w:rPr>
          <w:rFonts w:ascii="Times New Roman" w:hAnsi="Times New Roman" w:cs="Times New Roman"/>
          <w:sz w:val="24"/>
          <w:szCs w:val="24"/>
          <w:lang w:val="en-US"/>
        </w:rPr>
        <w:t>depose to</w:t>
      </w:r>
      <w:r>
        <w:rPr>
          <w:rFonts w:ascii="Times New Roman" w:hAnsi="Times New Roman" w:cs="Times New Roman"/>
          <w:sz w:val="24"/>
          <w:szCs w:val="24"/>
          <w:lang w:val="en-US"/>
        </w:rPr>
        <w:t xml:space="preserve"> the opposing affidavit in </w:t>
      </w:r>
      <w:r w:rsidR="00216EAA">
        <w:rPr>
          <w:rFonts w:ascii="Times New Roman" w:hAnsi="Times New Roman" w:cs="Times New Roman"/>
          <w:sz w:val="24"/>
          <w:szCs w:val="24"/>
          <w:lang w:val="en-US"/>
        </w:rPr>
        <w:t>the answering</w:t>
      </w:r>
      <w:r>
        <w:rPr>
          <w:rFonts w:ascii="Times New Roman" w:hAnsi="Times New Roman" w:cs="Times New Roman"/>
          <w:sz w:val="24"/>
          <w:szCs w:val="24"/>
          <w:lang w:val="en-US"/>
        </w:rPr>
        <w:t xml:space="preserve"> affidavit and only </w:t>
      </w:r>
      <w:r w:rsidR="00216EAA">
        <w:rPr>
          <w:rFonts w:ascii="Times New Roman" w:hAnsi="Times New Roman" w:cs="Times New Roman"/>
          <w:sz w:val="24"/>
          <w:szCs w:val="24"/>
          <w:lang w:val="en-US"/>
        </w:rPr>
        <w:t>did so</w:t>
      </w:r>
      <w:r>
        <w:rPr>
          <w:rFonts w:ascii="Times New Roman" w:hAnsi="Times New Roman" w:cs="Times New Roman"/>
          <w:sz w:val="24"/>
          <w:szCs w:val="24"/>
          <w:lang w:val="en-US"/>
        </w:rPr>
        <w:t xml:space="preserve"> in the heads of argument. It is argu</w:t>
      </w:r>
      <w:r w:rsidR="00F117FD">
        <w:rPr>
          <w:rFonts w:ascii="Times New Roman" w:hAnsi="Times New Roman" w:cs="Times New Roman"/>
          <w:sz w:val="24"/>
          <w:szCs w:val="24"/>
          <w:lang w:val="en-US"/>
        </w:rPr>
        <w:t xml:space="preserve">ed that </w:t>
      </w:r>
      <w:r w:rsidR="00216EAA">
        <w:rPr>
          <w:rFonts w:ascii="Times New Roman" w:hAnsi="Times New Roman" w:cs="Times New Roman"/>
          <w:sz w:val="24"/>
          <w:szCs w:val="24"/>
          <w:lang w:val="en-US"/>
        </w:rPr>
        <w:t>this is</w:t>
      </w:r>
      <w:r w:rsidR="00E55227">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not correct</w:t>
      </w:r>
      <w:r w:rsidR="00E55227">
        <w:rPr>
          <w:rFonts w:ascii="Times New Roman" w:hAnsi="Times New Roman" w:cs="Times New Roman"/>
          <w:sz w:val="24"/>
          <w:szCs w:val="24"/>
          <w:lang w:val="en-US"/>
        </w:rPr>
        <w:t xml:space="preserve"> at law. </w:t>
      </w:r>
    </w:p>
    <w:p w14:paraId="0900F8D6" w14:textId="28D98C53" w:rsidR="00E55227" w:rsidRDefault="00E55227"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It is trite that a point of law can </w:t>
      </w:r>
      <w:r w:rsidR="00216EAA">
        <w:rPr>
          <w:rFonts w:ascii="Times New Roman" w:hAnsi="Times New Roman" w:cs="Times New Roman"/>
          <w:sz w:val="24"/>
          <w:szCs w:val="24"/>
          <w:lang w:val="en-US"/>
        </w:rPr>
        <w:t>be raised</w:t>
      </w:r>
      <w:r>
        <w:rPr>
          <w:rFonts w:ascii="Times New Roman" w:hAnsi="Times New Roman" w:cs="Times New Roman"/>
          <w:sz w:val="24"/>
          <w:szCs w:val="24"/>
          <w:lang w:val="en-US"/>
        </w:rPr>
        <w:t xml:space="preserve"> at any time. </w:t>
      </w:r>
      <w:r w:rsidR="00216EAA">
        <w:rPr>
          <w:rFonts w:ascii="Times New Roman" w:hAnsi="Times New Roman" w:cs="Times New Roman"/>
          <w:sz w:val="24"/>
          <w:szCs w:val="24"/>
          <w:lang w:val="en-US"/>
        </w:rPr>
        <w:t>It cannot</w:t>
      </w:r>
      <w:r>
        <w:rPr>
          <w:rFonts w:ascii="Times New Roman" w:hAnsi="Times New Roman" w:cs="Times New Roman"/>
          <w:sz w:val="24"/>
          <w:szCs w:val="24"/>
          <w:lang w:val="en-US"/>
        </w:rPr>
        <w:t xml:space="preserve"> be fatal to the </w:t>
      </w:r>
      <w:r w:rsidR="00216EAA">
        <w:rPr>
          <w:rFonts w:ascii="Times New Roman" w:hAnsi="Times New Roman" w:cs="Times New Roman"/>
          <w:sz w:val="24"/>
          <w:szCs w:val="24"/>
          <w:lang w:val="en-US"/>
        </w:rPr>
        <w:t>application that</w:t>
      </w:r>
      <w:r>
        <w:rPr>
          <w:rFonts w:ascii="Times New Roman" w:hAnsi="Times New Roman" w:cs="Times New Roman"/>
          <w:sz w:val="24"/>
          <w:szCs w:val="24"/>
          <w:lang w:val="en-US"/>
        </w:rPr>
        <w:t xml:space="preserve"> this point was </w:t>
      </w:r>
      <w:r w:rsidR="00216EAA">
        <w:rPr>
          <w:rFonts w:ascii="Times New Roman" w:hAnsi="Times New Roman" w:cs="Times New Roman"/>
          <w:sz w:val="24"/>
          <w:szCs w:val="24"/>
          <w:lang w:val="en-US"/>
        </w:rPr>
        <w:t>first raised</w:t>
      </w:r>
      <w:r>
        <w:rPr>
          <w:rFonts w:ascii="Times New Roman" w:hAnsi="Times New Roman" w:cs="Times New Roman"/>
          <w:sz w:val="24"/>
          <w:szCs w:val="24"/>
          <w:lang w:val="en-US"/>
        </w:rPr>
        <w:t xml:space="preserve"> in its heads of argument. </w:t>
      </w:r>
    </w:p>
    <w:p w14:paraId="7CA61341" w14:textId="4658CF6F" w:rsidR="00AA562B" w:rsidRDefault="00E55227"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deciding factor and </w:t>
      </w:r>
      <w:r w:rsidR="00216EAA">
        <w:rPr>
          <w:rFonts w:ascii="Times New Roman" w:hAnsi="Times New Roman" w:cs="Times New Roman"/>
          <w:sz w:val="24"/>
          <w:szCs w:val="24"/>
          <w:lang w:val="en-US"/>
        </w:rPr>
        <w:t>what distinguishes</w:t>
      </w:r>
      <w:r>
        <w:rPr>
          <w:rFonts w:ascii="Times New Roman" w:hAnsi="Times New Roman" w:cs="Times New Roman"/>
          <w:sz w:val="24"/>
          <w:szCs w:val="24"/>
          <w:lang w:val="en-US"/>
        </w:rPr>
        <w:t xml:space="preserve"> this case, is </w:t>
      </w:r>
      <w:r w:rsidR="00216EAA">
        <w:rPr>
          <w:rFonts w:ascii="Times New Roman" w:hAnsi="Times New Roman" w:cs="Times New Roman"/>
          <w:sz w:val="24"/>
          <w:szCs w:val="24"/>
          <w:lang w:val="en-US"/>
        </w:rPr>
        <w:t>that the</w:t>
      </w:r>
      <w:r>
        <w:rPr>
          <w:rFonts w:ascii="Times New Roman" w:hAnsi="Times New Roman" w:cs="Times New Roman"/>
          <w:sz w:val="24"/>
          <w:szCs w:val="24"/>
          <w:lang w:val="en-US"/>
        </w:rPr>
        <w:t xml:space="preserve"> applicant relies on </w:t>
      </w:r>
      <w:r w:rsidR="00216EAA">
        <w:rPr>
          <w:rFonts w:ascii="Times New Roman" w:hAnsi="Times New Roman" w:cs="Times New Roman"/>
          <w:sz w:val="24"/>
          <w:szCs w:val="24"/>
          <w:lang w:val="en-US"/>
        </w:rPr>
        <w:t>authorities which</w:t>
      </w:r>
      <w:r>
        <w:rPr>
          <w:rFonts w:ascii="Times New Roman" w:hAnsi="Times New Roman" w:cs="Times New Roman"/>
          <w:sz w:val="24"/>
          <w:szCs w:val="24"/>
          <w:lang w:val="en-US"/>
        </w:rPr>
        <w:t xml:space="preserve"> speak to </w:t>
      </w:r>
      <w:r w:rsidR="00216EAA">
        <w:rPr>
          <w:rFonts w:ascii="Times New Roman" w:hAnsi="Times New Roman" w:cs="Times New Roman"/>
          <w:sz w:val="24"/>
          <w:szCs w:val="24"/>
          <w:lang w:val="en-US"/>
        </w:rPr>
        <w:t>companies and</w:t>
      </w:r>
      <w:r>
        <w:rPr>
          <w:rFonts w:ascii="Times New Roman" w:hAnsi="Times New Roman" w:cs="Times New Roman"/>
          <w:sz w:val="24"/>
          <w:szCs w:val="24"/>
          <w:lang w:val="en-US"/>
        </w:rPr>
        <w:t xml:space="preserve"> not government departments.  There can be no doubt that </w:t>
      </w:r>
      <w:r w:rsidR="00216EAA">
        <w:rPr>
          <w:rFonts w:ascii="Times New Roman" w:hAnsi="Times New Roman" w:cs="Times New Roman"/>
          <w:sz w:val="24"/>
          <w:szCs w:val="24"/>
          <w:lang w:val="en-US"/>
        </w:rPr>
        <w:t>Mr Mutasa</w:t>
      </w:r>
      <w:r>
        <w:rPr>
          <w:rFonts w:ascii="Times New Roman" w:hAnsi="Times New Roman" w:cs="Times New Roman"/>
          <w:sz w:val="24"/>
          <w:szCs w:val="24"/>
          <w:lang w:val="en-US"/>
        </w:rPr>
        <w:t xml:space="preserve"> is authorized to depose to the opposing affidavit by virtue </w:t>
      </w:r>
      <w:r w:rsidR="00216EAA">
        <w:rPr>
          <w:rFonts w:ascii="Times New Roman" w:hAnsi="Times New Roman" w:cs="Times New Roman"/>
          <w:sz w:val="24"/>
          <w:szCs w:val="24"/>
          <w:lang w:val="en-US"/>
        </w:rPr>
        <w:t>of his</w:t>
      </w:r>
      <w:r>
        <w:rPr>
          <w:rFonts w:ascii="Times New Roman" w:hAnsi="Times New Roman" w:cs="Times New Roman"/>
          <w:sz w:val="24"/>
          <w:szCs w:val="24"/>
          <w:lang w:val="en-US"/>
        </w:rPr>
        <w:t xml:space="preserve"> position as Deputy Di</w:t>
      </w:r>
      <w:r w:rsidR="008F5A09">
        <w:rPr>
          <w:rFonts w:ascii="Times New Roman" w:hAnsi="Times New Roman" w:cs="Times New Roman"/>
          <w:sz w:val="24"/>
          <w:szCs w:val="24"/>
          <w:lang w:val="en-US"/>
        </w:rPr>
        <w:t xml:space="preserve">rector General Administration in the Central Intelligence </w:t>
      </w:r>
      <w:r w:rsidR="00216EAA">
        <w:rPr>
          <w:rFonts w:ascii="Times New Roman" w:hAnsi="Times New Roman" w:cs="Times New Roman"/>
          <w:sz w:val="24"/>
          <w:szCs w:val="24"/>
          <w:lang w:val="en-US"/>
        </w:rPr>
        <w:t>Organisation</w:t>
      </w:r>
      <w:r w:rsidR="00384CC9">
        <w:rPr>
          <w:rFonts w:ascii="Times New Roman" w:hAnsi="Times New Roman" w:cs="Times New Roman"/>
          <w:sz w:val="24"/>
          <w:szCs w:val="24"/>
          <w:lang w:val="en-US"/>
        </w:rPr>
        <w:t>, I</w:t>
      </w:r>
      <w:r w:rsidR="00216EAA">
        <w:rPr>
          <w:rFonts w:ascii="Times New Roman" w:hAnsi="Times New Roman" w:cs="Times New Roman"/>
          <w:sz w:val="24"/>
          <w:szCs w:val="24"/>
          <w:lang w:val="en-US"/>
        </w:rPr>
        <w:t>t</w:t>
      </w:r>
      <w:r w:rsidR="00AA562B">
        <w:rPr>
          <w:rFonts w:ascii="Times New Roman" w:hAnsi="Times New Roman" w:cs="Times New Roman"/>
          <w:sz w:val="24"/>
          <w:szCs w:val="24"/>
          <w:lang w:val="en-US"/>
        </w:rPr>
        <w:t xml:space="preserve"> is my finding </w:t>
      </w:r>
      <w:r w:rsidR="00216EAA">
        <w:rPr>
          <w:rFonts w:ascii="Times New Roman" w:hAnsi="Times New Roman" w:cs="Times New Roman"/>
          <w:sz w:val="24"/>
          <w:szCs w:val="24"/>
          <w:lang w:val="en-US"/>
        </w:rPr>
        <w:t>that the</w:t>
      </w:r>
      <w:r w:rsidR="00AA562B">
        <w:rPr>
          <w:rFonts w:ascii="Times New Roman" w:hAnsi="Times New Roman" w:cs="Times New Roman"/>
          <w:sz w:val="24"/>
          <w:szCs w:val="24"/>
          <w:lang w:val="en-US"/>
        </w:rPr>
        <w:t xml:space="preserve"> opposing affidavit is properly before the Court.</w:t>
      </w:r>
    </w:p>
    <w:p w14:paraId="32F70FF9" w14:textId="58F4F963" w:rsidR="00AA562B" w:rsidRPr="00384CC9" w:rsidRDefault="00AA562B" w:rsidP="007D2D3D">
      <w:pPr>
        <w:spacing w:after="0" w:line="360" w:lineRule="auto"/>
        <w:jc w:val="both"/>
        <w:rPr>
          <w:rFonts w:ascii="Times New Roman" w:hAnsi="Times New Roman" w:cs="Times New Roman"/>
          <w:b/>
          <w:bCs/>
          <w:sz w:val="24"/>
          <w:szCs w:val="24"/>
          <w:u w:val="single"/>
          <w:lang w:val="en-US"/>
        </w:rPr>
      </w:pPr>
      <w:r w:rsidRPr="00384CC9">
        <w:rPr>
          <w:rFonts w:ascii="Times New Roman" w:hAnsi="Times New Roman" w:cs="Times New Roman"/>
          <w:b/>
          <w:bCs/>
          <w:sz w:val="24"/>
          <w:szCs w:val="24"/>
          <w:u w:val="single"/>
          <w:lang w:val="en-US"/>
        </w:rPr>
        <w:lastRenderedPageBreak/>
        <w:t xml:space="preserve">Whether the disciplinary hearing </w:t>
      </w:r>
      <w:r w:rsidR="00CB2EC7" w:rsidRPr="00384CC9">
        <w:rPr>
          <w:rFonts w:ascii="Times New Roman" w:hAnsi="Times New Roman" w:cs="Times New Roman"/>
          <w:b/>
          <w:bCs/>
          <w:sz w:val="24"/>
          <w:szCs w:val="24"/>
          <w:u w:val="single"/>
          <w:lang w:val="en-US"/>
        </w:rPr>
        <w:t>was conducted</w:t>
      </w:r>
      <w:r w:rsidRPr="00384CC9">
        <w:rPr>
          <w:rFonts w:ascii="Times New Roman" w:hAnsi="Times New Roman" w:cs="Times New Roman"/>
          <w:b/>
          <w:bCs/>
          <w:sz w:val="24"/>
          <w:szCs w:val="24"/>
          <w:u w:val="single"/>
          <w:lang w:val="en-US"/>
        </w:rPr>
        <w:t xml:space="preserve"> within the time </w:t>
      </w:r>
      <w:r w:rsidR="00CB2EC7" w:rsidRPr="00384CC9">
        <w:rPr>
          <w:rFonts w:ascii="Times New Roman" w:hAnsi="Times New Roman" w:cs="Times New Roman"/>
          <w:b/>
          <w:bCs/>
          <w:sz w:val="24"/>
          <w:szCs w:val="24"/>
          <w:u w:val="single"/>
          <w:lang w:val="en-US"/>
        </w:rPr>
        <w:t>frame stipulated</w:t>
      </w:r>
      <w:r w:rsidRPr="00384CC9">
        <w:rPr>
          <w:rFonts w:ascii="Times New Roman" w:hAnsi="Times New Roman" w:cs="Times New Roman"/>
          <w:b/>
          <w:bCs/>
          <w:sz w:val="24"/>
          <w:szCs w:val="24"/>
          <w:u w:val="single"/>
          <w:lang w:val="en-US"/>
        </w:rPr>
        <w:t xml:space="preserve"> in the relevant Code of Conduct</w:t>
      </w:r>
    </w:p>
    <w:p w14:paraId="08B48595" w14:textId="64E60672" w:rsidR="00891716" w:rsidRDefault="00AA562B" w:rsidP="007D2D3D">
      <w:pPr>
        <w:spacing w:after="0" w:line="360" w:lineRule="auto"/>
        <w:jc w:val="both"/>
        <w:rPr>
          <w:rFonts w:ascii="Times New Roman" w:hAnsi="Times New Roman" w:cs="Times New Roman"/>
          <w:sz w:val="24"/>
          <w:szCs w:val="24"/>
          <w:lang w:val="en-US"/>
        </w:rPr>
      </w:pPr>
      <w:r w:rsidRPr="00AA562B">
        <w:rPr>
          <w:rFonts w:ascii="Times New Roman" w:hAnsi="Times New Roman" w:cs="Times New Roman"/>
          <w:sz w:val="24"/>
          <w:szCs w:val="24"/>
          <w:lang w:val="en-US"/>
        </w:rPr>
        <w:tab/>
        <w:t xml:space="preserve"> </w:t>
      </w:r>
      <w:r w:rsidR="00CB2EC7" w:rsidRPr="00AA562B">
        <w:rPr>
          <w:rFonts w:ascii="Times New Roman" w:hAnsi="Times New Roman" w:cs="Times New Roman"/>
          <w:sz w:val="24"/>
          <w:szCs w:val="24"/>
          <w:lang w:val="en-US"/>
        </w:rPr>
        <w:t>I</w:t>
      </w:r>
      <w:r w:rsidR="00CB2EC7">
        <w:rPr>
          <w:rFonts w:ascii="Times New Roman" w:hAnsi="Times New Roman" w:cs="Times New Roman"/>
          <w:sz w:val="24"/>
          <w:szCs w:val="24"/>
          <w:lang w:val="en-US"/>
        </w:rPr>
        <w:t>t is</w:t>
      </w:r>
      <w:r>
        <w:rPr>
          <w:rFonts w:ascii="Times New Roman" w:hAnsi="Times New Roman" w:cs="Times New Roman"/>
          <w:sz w:val="24"/>
          <w:szCs w:val="24"/>
          <w:lang w:val="en-US"/>
        </w:rPr>
        <w:t xml:space="preserve"> </w:t>
      </w:r>
      <w:r w:rsidR="00CB2EC7">
        <w:rPr>
          <w:rFonts w:ascii="Times New Roman" w:hAnsi="Times New Roman" w:cs="Times New Roman"/>
          <w:sz w:val="24"/>
          <w:szCs w:val="24"/>
          <w:lang w:val="en-US"/>
        </w:rPr>
        <w:t xml:space="preserve">the applicant’s submission that according to </w:t>
      </w:r>
      <w:r w:rsidR="00384CC9">
        <w:rPr>
          <w:rFonts w:ascii="Times New Roman" w:hAnsi="Times New Roman" w:cs="Times New Roman"/>
          <w:sz w:val="24"/>
          <w:szCs w:val="24"/>
          <w:lang w:val="en-US"/>
        </w:rPr>
        <w:t>s</w:t>
      </w:r>
      <w:r w:rsidR="00CB2EC7">
        <w:rPr>
          <w:rFonts w:ascii="Times New Roman" w:hAnsi="Times New Roman" w:cs="Times New Roman"/>
          <w:sz w:val="24"/>
          <w:szCs w:val="24"/>
          <w:lang w:val="en-US"/>
        </w:rPr>
        <w:t xml:space="preserve"> 38 and 41 of   the </w:t>
      </w:r>
      <w:r w:rsidR="00384CC9">
        <w:rPr>
          <w:rFonts w:ascii="Times New Roman" w:hAnsi="Times New Roman" w:cs="Times New Roman"/>
          <w:sz w:val="24"/>
          <w:szCs w:val="24"/>
          <w:lang w:val="en-US"/>
        </w:rPr>
        <w:t>C</w:t>
      </w:r>
      <w:r w:rsidR="00CB2EC7">
        <w:rPr>
          <w:rFonts w:ascii="Times New Roman" w:hAnsi="Times New Roman" w:cs="Times New Roman"/>
          <w:sz w:val="24"/>
          <w:szCs w:val="24"/>
          <w:lang w:val="en-US"/>
        </w:rPr>
        <w:t xml:space="preserve">ode of </w:t>
      </w:r>
      <w:r w:rsidR="002651EA">
        <w:rPr>
          <w:rFonts w:ascii="Times New Roman" w:hAnsi="Times New Roman" w:cs="Times New Roman"/>
          <w:sz w:val="24"/>
          <w:szCs w:val="24"/>
          <w:lang w:val="en-US"/>
        </w:rPr>
        <w:t>Conduct</w:t>
      </w:r>
      <w:r w:rsidR="00891716">
        <w:rPr>
          <w:rFonts w:ascii="Times New Roman" w:hAnsi="Times New Roman" w:cs="Times New Roman"/>
          <w:sz w:val="24"/>
          <w:szCs w:val="24"/>
          <w:lang w:val="en-US"/>
        </w:rPr>
        <w:t xml:space="preserve"> for the </w:t>
      </w:r>
      <w:r w:rsidR="00216EAA">
        <w:rPr>
          <w:rFonts w:ascii="Times New Roman" w:hAnsi="Times New Roman" w:cs="Times New Roman"/>
          <w:sz w:val="24"/>
          <w:szCs w:val="24"/>
          <w:lang w:val="en-US"/>
        </w:rPr>
        <w:t>Department of</w:t>
      </w:r>
      <w:r w:rsidR="00891716">
        <w:rPr>
          <w:rFonts w:ascii="Times New Roman" w:hAnsi="Times New Roman" w:cs="Times New Roman"/>
          <w:sz w:val="24"/>
          <w:szCs w:val="24"/>
          <w:lang w:val="en-US"/>
        </w:rPr>
        <w:t xml:space="preserve"> State for National Security, a disciplinary hearing ought to </w:t>
      </w:r>
      <w:r w:rsidR="00216EAA">
        <w:rPr>
          <w:rFonts w:ascii="Times New Roman" w:hAnsi="Times New Roman" w:cs="Times New Roman"/>
          <w:sz w:val="24"/>
          <w:szCs w:val="24"/>
          <w:lang w:val="en-US"/>
        </w:rPr>
        <w:t>be conducted</w:t>
      </w:r>
      <w:r w:rsidR="00891716">
        <w:rPr>
          <w:rFonts w:ascii="Times New Roman" w:hAnsi="Times New Roman" w:cs="Times New Roman"/>
          <w:sz w:val="24"/>
          <w:szCs w:val="24"/>
          <w:lang w:val="en-US"/>
        </w:rPr>
        <w:t xml:space="preserve"> within fourteen days of </w:t>
      </w:r>
      <w:r w:rsidR="00216EAA">
        <w:rPr>
          <w:rFonts w:ascii="Times New Roman" w:hAnsi="Times New Roman" w:cs="Times New Roman"/>
          <w:sz w:val="24"/>
          <w:szCs w:val="24"/>
          <w:lang w:val="en-US"/>
        </w:rPr>
        <w:t>the imposition</w:t>
      </w:r>
      <w:r w:rsidR="00891716">
        <w:rPr>
          <w:rFonts w:ascii="Times New Roman" w:hAnsi="Times New Roman" w:cs="Times New Roman"/>
          <w:sz w:val="24"/>
          <w:szCs w:val="24"/>
          <w:lang w:val="en-US"/>
        </w:rPr>
        <w:t xml:space="preserve"> of a </w:t>
      </w:r>
      <w:r w:rsidR="00216EAA">
        <w:rPr>
          <w:rFonts w:ascii="Times New Roman" w:hAnsi="Times New Roman" w:cs="Times New Roman"/>
          <w:sz w:val="24"/>
          <w:szCs w:val="24"/>
          <w:lang w:val="en-US"/>
        </w:rPr>
        <w:t>suspension order</w:t>
      </w:r>
      <w:r w:rsidR="00891716">
        <w:rPr>
          <w:rFonts w:ascii="Times New Roman" w:hAnsi="Times New Roman" w:cs="Times New Roman"/>
          <w:sz w:val="24"/>
          <w:szCs w:val="24"/>
          <w:lang w:val="en-US"/>
        </w:rPr>
        <w:t xml:space="preserve">. These provisions are </w:t>
      </w:r>
      <w:r w:rsidR="00216EAA">
        <w:rPr>
          <w:rFonts w:ascii="Times New Roman" w:hAnsi="Times New Roman" w:cs="Times New Roman"/>
          <w:sz w:val="24"/>
          <w:szCs w:val="24"/>
          <w:lang w:val="en-US"/>
        </w:rPr>
        <w:t>alleged to</w:t>
      </w:r>
      <w:r w:rsidR="00891716">
        <w:rPr>
          <w:rFonts w:ascii="Times New Roman" w:hAnsi="Times New Roman" w:cs="Times New Roman"/>
          <w:sz w:val="24"/>
          <w:szCs w:val="24"/>
          <w:lang w:val="en-US"/>
        </w:rPr>
        <w:t xml:space="preserve"> be </w:t>
      </w:r>
      <w:r w:rsidR="00125F3D">
        <w:rPr>
          <w:rFonts w:ascii="Times New Roman" w:hAnsi="Times New Roman" w:cs="Times New Roman"/>
          <w:sz w:val="24"/>
          <w:szCs w:val="24"/>
          <w:lang w:val="en-US"/>
        </w:rPr>
        <w:t>peremptory,</w:t>
      </w:r>
      <w:r w:rsidR="00216EAA">
        <w:rPr>
          <w:rFonts w:ascii="Times New Roman" w:hAnsi="Times New Roman" w:cs="Times New Roman"/>
          <w:sz w:val="24"/>
          <w:szCs w:val="24"/>
          <w:lang w:val="en-US"/>
        </w:rPr>
        <w:t xml:space="preserve"> but</w:t>
      </w:r>
      <w:r w:rsidR="00891716">
        <w:rPr>
          <w:rFonts w:ascii="Times New Roman" w:hAnsi="Times New Roman" w:cs="Times New Roman"/>
          <w:sz w:val="24"/>
          <w:szCs w:val="24"/>
          <w:lang w:val="en-US"/>
        </w:rPr>
        <w:t xml:space="preserve"> these </w:t>
      </w:r>
      <w:r w:rsidR="00216EAA">
        <w:rPr>
          <w:rFonts w:ascii="Times New Roman" w:hAnsi="Times New Roman" w:cs="Times New Roman"/>
          <w:sz w:val="24"/>
          <w:szCs w:val="24"/>
          <w:lang w:val="en-US"/>
        </w:rPr>
        <w:t xml:space="preserve">were </w:t>
      </w:r>
      <w:r w:rsidR="002651EA">
        <w:rPr>
          <w:rFonts w:ascii="Times New Roman" w:hAnsi="Times New Roman" w:cs="Times New Roman"/>
          <w:sz w:val="24"/>
          <w:szCs w:val="24"/>
          <w:lang w:val="en-US"/>
        </w:rPr>
        <w:t>disregarded,</w:t>
      </w:r>
      <w:r w:rsidR="00891716">
        <w:rPr>
          <w:rFonts w:ascii="Times New Roman" w:hAnsi="Times New Roman" w:cs="Times New Roman"/>
          <w:sz w:val="24"/>
          <w:szCs w:val="24"/>
          <w:lang w:val="en-US"/>
        </w:rPr>
        <w:t xml:space="preserve"> and the disciplinary hearing </w:t>
      </w:r>
      <w:r w:rsidR="00216EAA">
        <w:rPr>
          <w:rFonts w:ascii="Times New Roman" w:hAnsi="Times New Roman" w:cs="Times New Roman"/>
          <w:sz w:val="24"/>
          <w:szCs w:val="24"/>
          <w:lang w:val="en-US"/>
        </w:rPr>
        <w:t>only happened</w:t>
      </w:r>
      <w:r w:rsidR="00891716">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after one</w:t>
      </w:r>
      <w:r w:rsidR="00891716">
        <w:rPr>
          <w:rFonts w:ascii="Times New Roman" w:hAnsi="Times New Roman" w:cs="Times New Roman"/>
          <w:sz w:val="24"/>
          <w:szCs w:val="24"/>
          <w:lang w:val="en-US"/>
        </w:rPr>
        <w:t xml:space="preserve"> year and four months. </w:t>
      </w:r>
    </w:p>
    <w:p w14:paraId="673E1698" w14:textId="09E368D9" w:rsidR="00957C2F" w:rsidRDefault="00891716" w:rsidP="007D2D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It is contended that </w:t>
      </w:r>
      <w:r w:rsidR="00216EAA">
        <w:rPr>
          <w:rFonts w:ascii="Times New Roman" w:hAnsi="Times New Roman" w:cs="Times New Roman"/>
          <w:sz w:val="24"/>
          <w:szCs w:val="24"/>
          <w:lang w:val="en-US"/>
        </w:rPr>
        <w:t>noncompliance</w:t>
      </w:r>
      <w:r>
        <w:rPr>
          <w:rFonts w:ascii="Times New Roman" w:hAnsi="Times New Roman" w:cs="Times New Roman"/>
          <w:sz w:val="24"/>
          <w:szCs w:val="24"/>
          <w:lang w:val="en-US"/>
        </w:rPr>
        <w:t xml:space="preserve"> with a peremptory provision of the Code of Conduct renders any subsequent action done thereafter, a nullity. In support of this argument, the court was </w:t>
      </w:r>
      <w:r w:rsidR="00216EAA">
        <w:rPr>
          <w:rFonts w:ascii="Times New Roman" w:hAnsi="Times New Roman" w:cs="Times New Roman"/>
          <w:sz w:val="24"/>
          <w:szCs w:val="24"/>
          <w:lang w:val="en-US"/>
        </w:rPr>
        <w:t>referred the</w:t>
      </w:r>
      <w:r>
        <w:rPr>
          <w:rFonts w:ascii="Times New Roman" w:hAnsi="Times New Roman" w:cs="Times New Roman"/>
          <w:sz w:val="24"/>
          <w:szCs w:val="24"/>
          <w:lang w:val="en-US"/>
        </w:rPr>
        <w:t xml:space="preserve"> case of </w:t>
      </w:r>
      <w:r w:rsidRPr="0081673A">
        <w:rPr>
          <w:rFonts w:ascii="Times New Roman" w:hAnsi="Times New Roman" w:cs="Times New Roman"/>
          <w:i/>
          <w:iCs/>
          <w:sz w:val="24"/>
          <w:szCs w:val="24"/>
          <w:lang w:val="en-US"/>
        </w:rPr>
        <w:t>Standard Bank Ltd</w:t>
      </w:r>
      <w:r>
        <w:rPr>
          <w:rFonts w:ascii="Times New Roman" w:hAnsi="Times New Roman" w:cs="Times New Roman"/>
          <w:sz w:val="24"/>
          <w:szCs w:val="24"/>
          <w:lang w:val="en-US"/>
        </w:rPr>
        <w:t xml:space="preserve"> v </w:t>
      </w:r>
      <w:r w:rsidRPr="0081673A">
        <w:rPr>
          <w:rFonts w:ascii="Times New Roman" w:hAnsi="Times New Roman" w:cs="Times New Roman"/>
          <w:i/>
          <w:iCs/>
          <w:sz w:val="24"/>
          <w:szCs w:val="24"/>
          <w:lang w:val="en-US"/>
        </w:rPr>
        <w:t>Van Rhyn</w:t>
      </w:r>
      <w:r>
        <w:rPr>
          <w:rFonts w:ascii="Times New Roman" w:hAnsi="Times New Roman" w:cs="Times New Roman"/>
          <w:sz w:val="24"/>
          <w:szCs w:val="24"/>
          <w:lang w:val="en-US"/>
        </w:rPr>
        <w:t xml:space="preserve"> 1925 AD </w:t>
      </w:r>
      <w:r w:rsidR="00216EAA">
        <w:rPr>
          <w:rFonts w:ascii="Times New Roman" w:hAnsi="Times New Roman" w:cs="Times New Roman"/>
          <w:sz w:val="24"/>
          <w:szCs w:val="24"/>
          <w:lang w:val="en-US"/>
        </w:rPr>
        <w:t>266 and</w:t>
      </w:r>
      <w:r>
        <w:rPr>
          <w:rFonts w:ascii="Times New Roman" w:hAnsi="Times New Roman" w:cs="Times New Roman"/>
          <w:sz w:val="24"/>
          <w:szCs w:val="24"/>
          <w:lang w:val="en-US"/>
        </w:rPr>
        <w:t xml:space="preserve"> the text Wiechers, </w:t>
      </w:r>
      <w:r w:rsidRPr="00125F3D">
        <w:rPr>
          <w:rFonts w:ascii="Times New Roman" w:hAnsi="Times New Roman" w:cs="Times New Roman"/>
          <w:i/>
          <w:iCs/>
          <w:sz w:val="24"/>
          <w:szCs w:val="24"/>
          <w:lang w:val="en-US"/>
        </w:rPr>
        <w:t>Administrative Law</w:t>
      </w:r>
      <w:r>
        <w:rPr>
          <w:rFonts w:ascii="Times New Roman" w:hAnsi="Times New Roman" w:cs="Times New Roman"/>
          <w:sz w:val="24"/>
          <w:szCs w:val="24"/>
          <w:lang w:val="en-US"/>
        </w:rPr>
        <w:t>, 1985 at p 198-199</w:t>
      </w:r>
      <w:r w:rsidR="00AA3D55">
        <w:rPr>
          <w:rFonts w:ascii="Times New Roman" w:hAnsi="Times New Roman" w:cs="Times New Roman"/>
          <w:sz w:val="24"/>
          <w:szCs w:val="24"/>
          <w:lang w:val="en-US"/>
        </w:rPr>
        <w:t>.</w:t>
      </w:r>
      <w:r w:rsidR="00B22FC9">
        <w:rPr>
          <w:rFonts w:ascii="Times New Roman" w:hAnsi="Times New Roman" w:cs="Times New Roman"/>
          <w:sz w:val="24"/>
          <w:szCs w:val="24"/>
          <w:lang w:val="en-US"/>
        </w:rPr>
        <w:t xml:space="preserve">  </w:t>
      </w:r>
    </w:p>
    <w:p w14:paraId="0EB6A1D6" w14:textId="03AD63FA" w:rsidR="00B57670" w:rsidRDefault="00957C2F"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Per </w:t>
      </w:r>
      <w:r w:rsidRPr="00125F3D">
        <w:rPr>
          <w:rFonts w:ascii="Times New Roman" w:hAnsi="Times New Roman" w:cs="Times New Roman"/>
          <w:i/>
          <w:iCs/>
          <w:sz w:val="24"/>
          <w:szCs w:val="24"/>
          <w:lang w:val="en-US"/>
        </w:rPr>
        <w:t>contra,</w:t>
      </w:r>
      <w:r>
        <w:rPr>
          <w:rFonts w:ascii="Times New Roman" w:hAnsi="Times New Roman" w:cs="Times New Roman"/>
          <w:sz w:val="24"/>
          <w:szCs w:val="24"/>
          <w:lang w:val="en-US"/>
        </w:rPr>
        <w:t xml:space="preserve"> it is submitted</w:t>
      </w:r>
      <w:r w:rsidR="0081673A">
        <w:rPr>
          <w:rFonts w:ascii="Times New Roman" w:hAnsi="Times New Roman" w:cs="Times New Roman"/>
          <w:sz w:val="24"/>
          <w:szCs w:val="24"/>
          <w:lang w:val="en-US"/>
        </w:rPr>
        <w:t>,</w:t>
      </w:r>
      <w:r>
        <w:rPr>
          <w:rFonts w:ascii="Times New Roman" w:hAnsi="Times New Roman" w:cs="Times New Roman"/>
          <w:sz w:val="24"/>
          <w:szCs w:val="24"/>
          <w:lang w:val="en-US"/>
        </w:rPr>
        <w:t xml:space="preserve"> for</w:t>
      </w:r>
      <w:r w:rsidR="0081673A">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the respondents</w:t>
      </w:r>
      <w:r w:rsidR="0081673A">
        <w:rPr>
          <w:rFonts w:ascii="Times New Roman" w:hAnsi="Times New Roman" w:cs="Times New Roman"/>
          <w:sz w:val="24"/>
          <w:szCs w:val="24"/>
          <w:lang w:val="en-US"/>
        </w:rPr>
        <w:t xml:space="preserve"> that s 38 and 41 </w:t>
      </w:r>
      <w:r w:rsidR="00216EAA">
        <w:rPr>
          <w:rFonts w:ascii="Times New Roman" w:hAnsi="Times New Roman" w:cs="Times New Roman"/>
          <w:sz w:val="24"/>
          <w:szCs w:val="24"/>
          <w:lang w:val="en-US"/>
        </w:rPr>
        <w:t>of the</w:t>
      </w:r>
      <w:r w:rsidR="0081673A">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Code of</w:t>
      </w:r>
      <w:r w:rsidR="0081673A">
        <w:rPr>
          <w:rFonts w:ascii="Times New Roman" w:hAnsi="Times New Roman" w:cs="Times New Roman"/>
          <w:sz w:val="24"/>
          <w:szCs w:val="24"/>
          <w:lang w:val="en-US"/>
        </w:rPr>
        <w:t xml:space="preserve"> Conduct, do not stipulate </w:t>
      </w:r>
      <w:r w:rsidR="00B57670">
        <w:rPr>
          <w:rFonts w:ascii="Times New Roman" w:hAnsi="Times New Roman" w:cs="Times New Roman"/>
          <w:sz w:val="24"/>
          <w:szCs w:val="24"/>
          <w:lang w:val="en-US"/>
        </w:rPr>
        <w:t xml:space="preserve">a time frame within which disciplinary proceedings should be </w:t>
      </w:r>
      <w:r w:rsidR="00216EAA">
        <w:rPr>
          <w:rFonts w:ascii="Times New Roman" w:hAnsi="Times New Roman" w:cs="Times New Roman"/>
          <w:sz w:val="24"/>
          <w:szCs w:val="24"/>
          <w:lang w:val="en-US"/>
        </w:rPr>
        <w:t>conducted and</w:t>
      </w:r>
      <w:r w:rsidR="00B57670">
        <w:rPr>
          <w:rFonts w:ascii="Times New Roman" w:hAnsi="Times New Roman" w:cs="Times New Roman"/>
          <w:sz w:val="24"/>
          <w:szCs w:val="24"/>
          <w:lang w:val="en-US"/>
        </w:rPr>
        <w:t xml:space="preserve"> completed following the </w:t>
      </w:r>
      <w:r w:rsidR="00216EAA">
        <w:rPr>
          <w:rFonts w:ascii="Times New Roman" w:hAnsi="Times New Roman" w:cs="Times New Roman"/>
          <w:sz w:val="24"/>
          <w:szCs w:val="24"/>
          <w:lang w:val="en-US"/>
        </w:rPr>
        <w:t>imposition of</w:t>
      </w:r>
      <w:r w:rsidR="00B57670">
        <w:rPr>
          <w:rFonts w:ascii="Times New Roman" w:hAnsi="Times New Roman" w:cs="Times New Roman"/>
          <w:sz w:val="24"/>
          <w:szCs w:val="24"/>
          <w:lang w:val="en-US"/>
        </w:rPr>
        <w:t xml:space="preserve"> a suspension order. </w:t>
      </w:r>
    </w:p>
    <w:p w14:paraId="3C6B77E3" w14:textId="32AF8302" w:rsidR="00E80633" w:rsidRDefault="00B57670"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 39 (2) of the Code of Conduct is </w:t>
      </w:r>
      <w:r w:rsidR="00216EAA">
        <w:rPr>
          <w:rFonts w:ascii="Times New Roman" w:hAnsi="Times New Roman" w:cs="Times New Roman"/>
          <w:sz w:val="24"/>
          <w:szCs w:val="24"/>
          <w:lang w:val="en-US"/>
        </w:rPr>
        <w:t>said to</w:t>
      </w:r>
      <w:r>
        <w:rPr>
          <w:rFonts w:ascii="Times New Roman" w:hAnsi="Times New Roman" w:cs="Times New Roman"/>
          <w:sz w:val="24"/>
          <w:szCs w:val="24"/>
          <w:lang w:val="en-US"/>
        </w:rPr>
        <w:t xml:space="preserve"> only provide </w:t>
      </w:r>
      <w:r w:rsidR="00216EAA">
        <w:rPr>
          <w:rFonts w:ascii="Times New Roman" w:hAnsi="Times New Roman" w:cs="Times New Roman"/>
          <w:sz w:val="24"/>
          <w:szCs w:val="24"/>
          <w:lang w:val="en-US"/>
        </w:rPr>
        <w:t>that disciplinary proceeding</w:t>
      </w:r>
      <w:r w:rsidR="00D004DB">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should be</w:t>
      </w:r>
      <w:r w:rsidR="00D004DB">
        <w:rPr>
          <w:rFonts w:ascii="Times New Roman" w:hAnsi="Times New Roman" w:cs="Times New Roman"/>
          <w:sz w:val="24"/>
          <w:szCs w:val="24"/>
          <w:lang w:val="en-US"/>
        </w:rPr>
        <w:t xml:space="preserve"> instituted within fourteen </w:t>
      </w:r>
      <w:r w:rsidR="00216EAA">
        <w:rPr>
          <w:rFonts w:ascii="Times New Roman" w:hAnsi="Times New Roman" w:cs="Times New Roman"/>
          <w:sz w:val="24"/>
          <w:szCs w:val="24"/>
          <w:lang w:val="en-US"/>
        </w:rPr>
        <w:t>days of a</w:t>
      </w:r>
      <w:r w:rsidR="00D004DB">
        <w:rPr>
          <w:rFonts w:ascii="Times New Roman" w:hAnsi="Times New Roman" w:cs="Times New Roman"/>
          <w:sz w:val="24"/>
          <w:szCs w:val="24"/>
          <w:lang w:val="en-US"/>
        </w:rPr>
        <w:t xml:space="preserve"> suspension </w:t>
      </w:r>
      <w:r w:rsidR="002B280B">
        <w:rPr>
          <w:rFonts w:ascii="Times New Roman" w:hAnsi="Times New Roman" w:cs="Times New Roman"/>
          <w:sz w:val="24"/>
          <w:szCs w:val="24"/>
          <w:lang w:val="en-US"/>
        </w:rPr>
        <w:t xml:space="preserve">  order. It </w:t>
      </w:r>
      <w:r w:rsidR="00216EAA">
        <w:rPr>
          <w:rFonts w:ascii="Times New Roman" w:hAnsi="Times New Roman" w:cs="Times New Roman"/>
          <w:sz w:val="24"/>
          <w:szCs w:val="24"/>
          <w:lang w:val="en-US"/>
        </w:rPr>
        <w:t>is argued</w:t>
      </w:r>
      <w:r w:rsidR="002B280B">
        <w:rPr>
          <w:rFonts w:ascii="Times New Roman" w:hAnsi="Times New Roman" w:cs="Times New Roman"/>
          <w:sz w:val="24"/>
          <w:szCs w:val="24"/>
          <w:lang w:val="en-US"/>
        </w:rPr>
        <w:t xml:space="preserve"> that </w:t>
      </w:r>
      <w:r w:rsidR="00216EAA">
        <w:rPr>
          <w:rFonts w:ascii="Times New Roman" w:hAnsi="Times New Roman" w:cs="Times New Roman"/>
          <w:sz w:val="24"/>
          <w:szCs w:val="24"/>
          <w:lang w:val="en-US"/>
        </w:rPr>
        <w:t>this does</w:t>
      </w:r>
      <w:r w:rsidR="002B280B">
        <w:rPr>
          <w:rFonts w:ascii="Times New Roman" w:hAnsi="Times New Roman" w:cs="Times New Roman"/>
          <w:sz w:val="24"/>
          <w:szCs w:val="24"/>
          <w:lang w:val="en-US"/>
        </w:rPr>
        <w:t xml:space="preserve"> not mean that such discipli</w:t>
      </w:r>
      <w:r w:rsidR="00E80633">
        <w:rPr>
          <w:rFonts w:ascii="Times New Roman" w:hAnsi="Times New Roman" w:cs="Times New Roman"/>
          <w:sz w:val="24"/>
          <w:szCs w:val="24"/>
          <w:lang w:val="en-US"/>
        </w:rPr>
        <w:t xml:space="preserve">nary proceedings should </w:t>
      </w:r>
      <w:r w:rsidR="00216EAA">
        <w:rPr>
          <w:rFonts w:ascii="Times New Roman" w:hAnsi="Times New Roman" w:cs="Times New Roman"/>
          <w:sz w:val="24"/>
          <w:szCs w:val="24"/>
          <w:lang w:val="en-US"/>
        </w:rPr>
        <w:t>therefore be completed</w:t>
      </w:r>
      <w:r w:rsidR="00E80633">
        <w:rPr>
          <w:rFonts w:ascii="Times New Roman" w:hAnsi="Times New Roman" w:cs="Times New Roman"/>
          <w:sz w:val="24"/>
          <w:szCs w:val="24"/>
          <w:lang w:val="en-US"/>
        </w:rPr>
        <w:t xml:space="preserve"> within a </w:t>
      </w:r>
      <w:r w:rsidR="00216EAA">
        <w:rPr>
          <w:rFonts w:ascii="Times New Roman" w:hAnsi="Times New Roman" w:cs="Times New Roman"/>
          <w:sz w:val="24"/>
          <w:szCs w:val="24"/>
          <w:lang w:val="en-US"/>
        </w:rPr>
        <w:t>fourteen-day period</w:t>
      </w:r>
      <w:r w:rsidR="00E80633">
        <w:rPr>
          <w:rFonts w:ascii="Times New Roman" w:hAnsi="Times New Roman" w:cs="Times New Roman"/>
          <w:sz w:val="24"/>
          <w:szCs w:val="24"/>
          <w:lang w:val="en-US"/>
        </w:rPr>
        <w:t>, once instituted.</w:t>
      </w:r>
    </w:p>
    <w:p w14:paraId="250C1E4D" w14:textId="6EE23585" w:rsidR="00E80633" w:rsidRDefault="00E80633"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w:t>
      </w:r>
      <w:r w:rsidR="00125F3D">
        <w:rPr>
          <w:rFonts w:ascii="Times New Roman" w:hAnsi="Times New Roman" w:cs="Times New Roman"/>
          <w:sz w:val="24"/>
          <w:szCs w:val="24"/>
          <w:lang w:val="en-US"/>
        </w:rPr>
        <w:t>e</w:t>
      </w:r>
      <w:r>
        <w:rPr>
          <w:rFonts w:ascii="Times New Roman" w:hAnsi="Times New Roman" w:cs="Times New Roman"/>
          <w:sz w:val="24"/>
          <w:szCs w:val="24"/>
          <w:lang w:val="en-US"/>
        </w:rPr>
        <w:t xml:space="preserve"> Code of Conduct is alleged </w:t>
      </w:r>
      <w:r w:rsidR="00216EAA">
        <w:rPr>
          <w:rFonts w:ascii="Times New Roman" w:hAnsi="Times New Roman" w:cs="Times New Roman"/>
          <w:sz w:val="24"/>
          <w:szCs w:val="24"/>
          <w:lang w:val="en-US"/>
        </w:rPr>
        <w:t>not to</w:t>
      </w:r>
      <w:r>
        <w:rPr>
          <w:rFonts w:ascii="Times New Roman" w:hAnsi="Times New Roman" w:cs="Times New Roman"/>
          <w:sz w:val="24"/>
          <w:szCs w:val="24"/>
          <w:lang w:val="en-US"/>
        </w:rPr>
        <w:t xml:space="preserve"> provide an</w:t>
      </w:r>
      <w:r w:rsidR="00125F3D">
        <w:rPr>
          <w:rFonts w:ascii="Times New Roman" w:hAnsi="Times New Roman" w:cs="Times New Roman"/>
          <w:sz w:val="24"/>
          <w:szCs w:val="24"/>
          <w:lang w:val="en-US"/>
        </w:rPr>
        <w:t>y</w:t>
      </w:r>
      <w:r>
        <w:rPr>
          <w:rFonts w:ascii="Times New Roman" w:hAnsi="Times New Roman" w:cs="Times New Roman"/>
          <w:sz w:val="24"/>
          <w:szCs w:val="24"/>
          <w:lang w:val="en-US"/>
        </w:rPr>
        <w:t xml:space="preserve"> time limits within which an allegation </w:t>
      </w:r>
      <w:r w:rsidR="00216EAA">
        <w:rPr>
          <w:rFonts w:ascii="Times New Roman" w:hAnsi="Times New Roman" w:cs="Times New Roman"/>
          <w:sz w:val="24"/>
          <w:szCs w:val="24"/>
          <w:lang w:val="en-US"/>
        </w:rPr>
        <w:t>of misconduct must</w:t>
      </w:r>
      <w:r>
        <w:rPr>
          <w:rFonts w:ascii="Times New Roman" w:hAnsi="Times New Roman" w:cs="Times New Roman"/>
          <w:sz w:val="24"/>
          <w:szCs w:val="24"/>
          <w:lang w:val="en-US"/>
        </w:rPr>
        <w:t xml:space="preserve"> be determined. It is however conceded that in terms of the Constitution </w:t>
      </w:r>
      <w:r w:rsidR="00216EAA">
        <w:rPr>
          <w:rFonts w:ascii="Times New Roman" w:hAnsi="Times New Roman" w:cs="Times New Roman"/>
          <w:sz w:val="24"/>
          <w:szCs w:val="24"/>
          <w:lang w:val="en-US"/>
        </w:rPr>
        <w:t>of Zimbabwe</w:t>
      </w:r>
      <w:r>
        <w:rPr>
          <w:rFonts w:ascii="Times New Roman" w:hAnsi="Times New Roman" w:cs="Times New Roman"/>
          <w:sz w:val="24"/>
          <w:szCs w:val="24"/>
          <w:lang w:val="en-US"/>
        </w:rPr>
        <w:t xml:space="preserve">, 2013, every person </w:t>
      </w:r>
      <w:r w:rsidR="00216EAA">
        <w:rPr>
          <w:rFonts w:ascii="Times New Roman" w:hAnsi="Times New Roman" w:cs="Times New Roman"/>
          <w:sz w:val="24"/>
          <w:szCs w:val="24"/>
          <w:lang w:val="en-US"/>
        </w:rPr>
        <w:t>has a</w:t>
      </w:r>
      <w:r>
        <w:rPr>
          <w:rFonts w:ascii="Times New Roman" w:hAnsi="Times New Roman" w:cs="Times New Roman"/>
          <w:sz w:val="24"/>
          <w:szCs w:val="24"/>
          <w:lang w:val="en-US"/>
        </w:rPr>
        <w:t xml:space="preserve"> right to a fair, </w:t>
      </w:r>
      <w:r w:rsidR="00125F3D">
        <w:rPr>
          <w:rFonts w:ascii="Times New Roman" w:hAnsi="Times New Roman" w:cs="Times New Roman"/>
          <w:sz w:val="24"/>
          <w:szCs w:val="24"/>
          <w:lang w:val="en-US"/>
        </w:rPr>
        <w:t>speedy,</w:t>
      </w:r>
      <w:r>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and public</w:t>
      </w:r>
      <w:r>
        <w:rPr>
          <w:rFonts w:ascii="Times New Roman" w:hAnsi="Times New Roman" w:cs="Times New Roman"/>
          <w:sz w:val="24"/>
          <w:szCs w:val="24"/>
          <w:lang w:val="en-US"/>
        </w:rPr>
        <w:t xml:space="preserve"> hearing within </w:t>
      </w:r>
      <w:r w:rsidR="00216EAA">
        <w:rPr>
          <w:rFonts w:ascii="Times New Roman" w:hAnsi="Times New Roman" w:cs="Times New Roman"/>
          <w:sz w:val="24"/>
          <w:szCs w:val="24"/>
          <w:lang w:val="en-US"/>
        </w:rPr>
        <w:t>the reasonable</w:t>
      </w:r>
      <w:r>
        <w:rPr>
          <w:rFonts w:ascii="Times New Roman" w:hAnsi="Times New Roman" w:cs="Times New Roman"/>
          <w:sz w:val="24"/>
          <w:szCs w:val="24"/>
          <w:lang w:val="en-US"/>
        </w:rPr>
        <w:t xml:space="preserve"> time.</w:t>
      </w:r>
    </w:p>
    <w:p w14:paraId="203BC73C" w14:textId="32395773" w:rsidR="00221A0C" w:rsidRDefault="00E80633" w:rsidP="00957C2F">
      <w:pPr>
        <w:spacing w:after="0" w:line="360" w:lineRule="auto"/>
        <w:ind w:firstLine="720"/>
        <w:jc w:val="both"/>
        <w:rPr>
          <w:rFonts w:ascii="Times New Roman" w:hAnsi="Times New Roman" w:cs="Times New Roman"/>
          <w:sz w:val="24"/>
          <w:szCs w:val="24"/>
          <w:lang w:val="en-US"/>
        </w:rPr>
      </w:pPr>
      <w:r w:rsidRPr="00E80633">
        <w:rPr>
          <w:rFonts w:ascii="Times New Roman" w:hAnsi="Times New Roman" w:cs="Times New Roman"/>
          <w:i/>
          <w:iCs/>
          <w:sz w:val="24"/>
          <w:szCs w:val="24"/>
          <w:lang w:val="en-US"/>
        </w:rPr>
        <w:t xml:space="preserve">In </w:t>
      </w:r>
      <w:r w:rsidR="00216EAA" w:rsidRPr="00E80633">
        <w:rPr>
          <w:rFonts w:ascii="Times New Roman" w:hAnsi="Times New Roman" w:cs="Times New Roman"/>
          <w:i/>
          <w:iCs/>
          <w:sz w:val="24"/>
          <w:szCs w:val="24"/>
          <w:lang w:val="en-US"/>
        </w:rPr>
        <w:t>casu</w:t>
      </w:r>
      <w:r w:rsidR="00216EAA">
        <w:rPr>
          <w:rFonts w:ascii="Times New Roman" w:hAnsi="Times New Roman" w:cs="Times New Roman"/>
          <w:i/>
          <w:iCs/>
          <w:sz w:val="24"/>
          <w:szCs w:val="24"/>
          <w:lang w:val="en-US"/>
        </w:rPr>
        <w:t xml:space="preserve">, </w:t>
      </w:r>
      <w:r w:rsidR="00216EAA">
        <w:rPr>
          <w:rFonts w:ascii="Times New Roman" w:hAnsi="Times New Roman" w:cs="Times New Roman"/>
          <w:sz w:val="24"/>
          <w:szCs w:val="24"/>
          <w:lang w:val="en-US"/>
        </w:rPr>
        <w:t>it</w:t>
      </w:r>
      <w:r>
        <w:rPr>
          <w:rFonts w:ascii="Times New Roman" w:hAnsi="Times New Roman" w:cs="Times New Roman"/>
          <w:sz w:val="24"/>
          <w:szCs w:val="24"/>
          <w:lang w:val="en-US"/>
        </w:rPr>
        <w:t xml:space="preserve"> is co</w:t>
      </w:r>
      <w:r w:rsidR="005E564E">
        <w:rPr>
          <w:rFonts w:ascii="Times New Roman" w:hAnsi="Times New Roman" w:cs="Times New Roman"/>
          <w:sz w:val="24"/>
          <w:szCs w:val="24"/>
          <w:lang w:val="en-US"/>
        </w:rPr>
        <w:t xml:space="preserve">ntended, it </w:t>
      </w:r>
      <w:r w:rsidR="00216EAA">
        <w:rPr>
          <w:rFonts w:ascii="Times New Roman" w:hAnsi="Times New Roman" w:cs="Times New Roman"/>
          <w:sz w:val="24"/>
          <w:szCs w:val="24"/>
          <w:lang w:val="en-US"/>
        </w:rPr>
        <w:t xml:space="preserve">was </w:t>
      </w:r>
      <w:r w:rsidR="00125F3D">
        <w:rPr>
          <w:rFonts w:ascii="Times New Roman" w:hAnsi="Times New Roman" w:cs="Times New Roman"/>
          <w:sz w:val="24"/>
          <w:szCs w:val="24"/>
          <w:lang w:val="en-US"/>
        </w:rPr>
        <w:t>im</w:t>
      </w:r>
      <w:r w:rsidR="00216EAA">
        <w:rPr>
          <w:rFonts w:ascii="Times New Roman" w:hAnsi="Times New Roman" w:cs="Times New Roman"/>
          <w:sz w:val="24"/>
          <w:szCs w:val="24"/>
          <w:lang w:val="en-US"/>
        </w:rPr>
        <w:t>practically</w:t>
      </w:r>
      <w:r w:rsidR="005E564E">
        <w:rPr>
          <w:rFonts w:ascii="Times New Roman" w:hAnsi="Times New Roman" w:cs="Times New Roman"/>
          <w:sz w:val="24"/>
          <w:szCs w:val="24"/>
          <w:lang w:val="en-US"/>
        </w:rPr>
        <w:t xml:space="preserve"> possible </w:t>
      </w:r>
      <w:r w:rsidR="00216EAA">
        <w:rPr>
          <w:rFonts w:ascii="Times New Roman" w:hAnsi="Times New Roman" w:cs="Times New Roman"/>
          <w:sz w:val="24"/>
          <w:szCs w:val="24"/>
          <w:lang w:val="en-US"/>
        </w:rPr>
        <w:t>to institute</w:t>
      </w:r>
      <w:r w:rsidR="005E564E">
        <w:rPr>
          <w:rFonts w:ascii="Times New Roman" w:hAnsi="Times New Roman" w:cs="Times New Roman"/>
          <w:sz w:val="24"/>
          <w:szCs w:val="24"/>
          <w:lang w:val="en-US"/>
        </w:rPr>
        <w:t xml:space="preserve"> disciplinary proceedings during the time the applicant was </w:t>
      </w:r>
      <w:r w:rsidR="00216EAA">
        <w:rPr>
          <w:rFonts w:ascii="Times New Roman" w:hAnsi="Times New Roman" w:cs="Times New Roman"/>
          <w:sz w:val="24"/>
          <w:szCs w:val="24"/>
          <w:lang w:val="en-US"/>
        </w:rPr>
        <w:t>in custody</w:t>
      </w:r>
      <w:r w:rsidR="005E564E">
        <w:rPr>
          <w:rFonts w:ascii="Times New Roman" w:hAnsi="Times New Roman" w:cs="Times New Roman"/>
          <w:sz w:val="24"/>
          <w:szCs w:val="24"/>
          <w:lang w:val="en-US"/>
        </w:rPr>
        <w:t xml:space="preserve"> as that would </w:t>
      </w:r>
      <w:r w:rsidR="00216EAA">
        <w:rPr>
          <w:rFonts w:ascii="Times New Roman" w:hAnsi="Times New Roman" w:cs="Times New Roman"/>
          <w:sz w:val="24"/>
          <w:szCs w:val="24"/>
          <w:lang w:val="en-US"/>
        </w:rPr>
        <w:t>have deprived</w:t>
      </w:r>
      <w:r w:rsidR="005E564E">
        <w:rPr>
          <w:rFonts w:ascii="Times New Roman" w:hAnsi="Times New Roman" w:cs="Times New Roman"/>
          <w:sz w:val="24"/>
          <w:szCs w:val="24"/>
          <w:lang w:val="en-US"/>
        </w:rPr>
        <w:t xml:space="preserve"> him of an opportunity to be</w:t>
      </w:r>
      <w:r w:rsidR="002651EA">
        <w:rPr>
          <w:rFonts w:ascii="Times New Roman" w:hAnsi="Times New Roman" w:cs="Times New Roman"/>
          <w:sz w:val="24"/>
          <w:szCs w:val="24"/>
          <w:lang w:val="en-US"/>
        </w:rPr>
        <w:t xml:space="preserve"> heard a</w:t>
      </w:r>
      <w:r w:rsidR="005E564E">
        <w:rPr>
          <w:rFonts w:ascii="Times New Roman" w:hAnsi="Times New Roman" w:cs="Times New Roman"/>
          <w:sz w:val="24"/>
          <w:szCs w:val="24"/>
          <w:lang w:val="en-US"/>
        </w:rPr>
        <w:t xml:space="preserve">nd to respond </w:t>
      </w:r>
      <w:r w:rsidR="00216EAA">
        <w:rPr>
          <w:rFonts w:ascii="Times New Roman" w:hAnsi="Times New Roman" w:cs="Times New Roman"/>
          <w:sz w:val="24"/>
          <w:szCs w:val="24"/>
          <w:lang w:val="en-US"/>
        </w:rPr>
        <w:t>to the</w:t>
      </w:r>
      <w:r w:rsidR="005E564E">
        <w:rPr>
          <w:rFonts w:ascii="Times New Roman" w:hAnsi="Times New Roman" w:cs="Times New Roman"/>
          <w:sz w:val="24"/>
          <w:szCs w:val="24"/>
          <w:lang w:val="en-US"/>
        </w:rPr>
        <w:t xml:space="preserve"> allegations against him. </w:t>
      </w:r>
      <w:r w:rsidR="00D81601">
        <w:rPr>
          <w:rFonts w:ascii="Times New Roman" w:hAnsi="Times New Roman" w:cs="Times New Roman"/>
          <w:sz w:val="24"/>
          <w:szCs w:val="24"/>
          <w:lang w:val="en-US"/>
        </w:rPr>
        <w:t>It is</w:t>
      </w:r>
      <w:r w:rsidR="005E564E">
        <w:rPr>
          <w:rFonts w:ascii="Times New Roman" w:hAnsi="Times New Roman" w:cs="Times New Roman"/>
          <w:sz w:val="24"/>
          <w:szCs w:val="24"/>
          <w:lang w:val="en-US"/>
        </w:rPr>
        <w:t xml:space="preserve"> argued that in the </w:t>
      </w:r>
      <w:r w:rsidR="00D81601">
        <w:rPr>
          <w:rFonts w:ascii="Times New Roman" w:hAnsi="Times New Roman" w:cs="Times New Roman"/>
          <w:sz w:val="24"/>
          <w:szCs w:val="24"/>
          <w:lang w:val="en-US"/>
        </w:rPr>
        <w:t>circumstances the</w:t>
      </w:r>
      <w:r w:rsidR="005E564E">
        <w:rPr>
          <w:rFonts w:ascii="Times New Roman" w:hAnsi="Times New Roman" w:cs="Times New Roman"/>
          <w:sz w:val="24"/>
          <w:szCs w:val="24"/>
          <w:lang w:val="en-US"/>
        </w:rPr>
        <w:t xml:space="preserve"> time when </w:t>
      </w:r>
      <w:r w:rsidR="00D81601">
        <w:rPr>
          <w:rFonts w:ascii="Times New Roman" w:hAnsi="Times New Roman" w:cs="Times New Roman"/>
          <w:sz w:val="24"/>
          <w:szCs w:val="24"/>
          <w:lang w:val="en-US"/>
        </w:rPr>
        <w:t>the disciplinary</w:t>
      </w:r>
      <w:r w:rsidR="005E564E">
        <w:rPr>
          <w:rFonts w:ascii="Times New Roman" w:hAnsi="Times New Roman" w:cs="Times New Roman"/>
          <w:sz w:val="24"/>
          <w:szCs w:val="24"/>
          <w:lang w:val="en-US"/>
        </w:rPr>
        <w:t xml:space="preserve"> proceedings were instituted was </w:t>
      </w:r>
      <w:r w:rsidR="00D81601">
        <w:rPr>
          <w:rFonts w:ascii="Times New Roman" w:hAnsi="Times New Roman" w:cs="Times New Roman"/>
          <w:sz w:val="24"/>
          <w:szCs w:val="24"/>
          <w:lang w:val="en-US"/>
        </w:rPr>
        <w:t>not grossly</w:t>
      </w:r>
      <w:r w:rsidR="005E564E">
        <w:rPr>
          <w:rFonts w:ascii="Times New Roman" w:hAnsi="Times New Roman" w:cs="Times New Roman"/>
          <w:sz w:val="24"/>
          <w:szCs w:val="24"/>
          <w:lang w:val="en-US"/>
        </w:rPr>
        <w:t xml:space="preserve"> unreasonable as </w:t>
      </w:r>
      <w:r w:rsidR="00D81601">
        <w:rPr>
          <w:rFonts w:ascii="Times New Roman" w:hAnsi="Times New Roman" w:cs="Times New Roman"/>
          <w:sz w:val="24"/>
          <w:szCs w:val="24"/>
          <w:lang w:val="en-US"/>
        </w:rPr>
        <w:t>these were</w:t>
      </w:r>
      <w:r w:rsidR="005E564E">
        <w:rPr>
          <w:rFonts w:ascii="Times New Roman" w:hAnsi="Times New Roman" w:cs="Times New Roman"/>
          <w:sz w:val="24"/>
          <w:szCs w:val="24"/>
          <w:lang w:val="en-US"/>
        </w:rPr>
        <w:t xml:space="preserve"> instituted immediately following his release from custody.</w:t>
      </w:r>
    </w:p>
    <w:p w14:paraId="0DF1278C" w14:textId="7F1FFBE8" w:rsidR="00096E3D" w:rsidRDefault="00221A0C"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Contrary to the above averment, </w:t>
      </w:r>
      <w:r w:rsidR="00D81601">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avers that he was </w:t>
      </w:r>
      <w:r w:rsidR="00D81601">
        <w:rPr>
          <w:rFonts w:ascii="Times New Roman" w:hAnsi="Times New Roman" w:cs="Times New Roman"/>
          <w:sz w:val="24"/>
          <w:szCs w:val="24"/>
          <w:lang w:val="en-US"/>
        </w:rPr>
        <w:t>in detention</w:t>
      </w:r>
      <w:r w:rsidR="00172052">
        <w:rPr>
          <w:rFonts w:ascii="Times New Roman" w:hAnsi="Times New Roman" w:cs="Times New Roman"/>
          <w:sz w:val="24"/>
          <w:szCs w:val="24"/>
          <w:lang w:val="en-US"/>
        </w:rPr>
        <w:t xml:space="preserve"> from 18 May 2021 to 23 July 2021. He questions why the respondents have not</w:t>
      </w:r>
      <w:r w:rsidR="00096E3D">
        <w:rPr>
          <w:rFonts w:ascii="Times New Roman" w:hAnsi="Times New Roman" w:cs="Times New Roman"/>
          <w:sz w:val="24"/>
          <w:szCs w:val="24"/>
          <w:lang w:val="en-US"/>
        </w:rPr>
        <w:t xml:space="preserve"> explained the delay from July 2021 to 15 September 2022 when the hearing was eventually held. </w:t>
      </w:r>
    </w:p>
    <w:p w14:paraId="58DF4D5E" w14:textId="470C93CD" w:rsidR="00D26261" w:rsidRDefault="00096E3D"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 38 of the Code of Conduct provides</w:t>
      </w:r>
      <w:r w:rsidR="00D4159B">
        <w:rPr>
          <w:rFonts w:ascii="Times New Roman" w:hAnsi="Times New Roman" w:cs="Times New Roman"/>
          <w:sz w:val="24"/>
          <w:szCs w:val="24"/>
          <w:lang w:val="en-US"/>
        </w:rPr>
        <w:t xml:space="preserve"> for the procedure to be followed before and </w:t>
      </w:r>
      <w:r w:rsidR="00216EAA">
        <w:rPr>
          <w:rFonts w:ascii="Times New Roman" w:hAnsi="Times New Roman" w:cs="Times New Roman"/>
          <w:sz w:val="24"/>
          <w:szCs w:val="24"/>
          <w:lang w:val="en-US"/>
        </w:rPr>
        <w:t>immediately following</w:t>
      </w:r>
      <w:r w:rsidR="00D4159B">
        <w:rPr>
          <w:rFonts w:ascii="Times New Roman" w:hAnsi="Times New Roman" w:cs="Times New Roman"/>
          <w:sz w:val="24"/>
          <w:szCs w:val="24"/>
          <w:lang w:val="en-US"/>
        </w:rPr>
        <w:t xml:space="preserve"> allegations of misconduct. In </w:t>
      </w:r>
      <w:r w:rsidR="00216EAA">
        <w:rPr>
          <w:rFonts w:ascii="Times New Roman" w:hAnsi="Times New Roman" w:cs="Times New Roman"/>
          <w:sz w:val="24"/>
          <w:szCs w:val="24"/>
          <w:lang w:val="en-US"/>
        </w:rPr>
        <w:t>subsection 1</w:t>
      </w:r>
      <w:r w:rsidR="00D4159B">
        <w:rPr>
          <w:rFonts w:ascii="Times New Roman" w:hAnsi="Times New Roman" w:cs="Times New Roman"/>
          <w:sz w:val="24"/>
          <w:szCs w:val="24"/>
          <w:lang w:val="en-US"/>
        </w:rPr>
        <w:t xml:space="preserve"> it is provided as follows:</w:t>
      </w:r>
    </w:p>
    <w:p w14:paraId="0F25396C" w14:textId="7C4D521C" w:rsidR="001D44AB" w:rsidRPr="00125F3D" w:rsidRDefault="00216EAA" w:rsidP="00957C2F">
      <w:pPr>
        <w:spacing w:after="0" w:line="360" w:lineRule="auto"/>
        <w:ind w:firstLine="720"/>
        <w:jc w:val="both"/>
        <w:rPr>
          <w:rFonts w:ascii="Times New Roman" w:hAnsi="Times New Roman" w:cs="Times New Roman"/>
          <w:lang w:val="en-US"/>
        </w:rPr>
      </w:pPr>
      <w:r>
        <w:rPr>
          <w:rFonts w:ascii="Times New Roman" w:hAnsi="Times New Roman" w:cs="Times New Roman"/>
          <w:sz w:val="24"/>
          <w:szCs w:val="24"/>
          <w:lang w:val="en-US"/>
        </w:rPr>
        <w:lastRenderedPageBreak/>
        <w:t>“</w:t>
      </w:r>
      <w:r w:rsidRPr="00125F3D">
        <w:rPr>
          <w:rFonts w:ascii="Times New Roman" w:hAnsi="Times New Roman" w:cs="Times New Roman"/>
          <w:lang w:val="en-US"/>
        </w:rPr>
        <w:t>Where</w:t>
      </w:r>
      <w:r w:rsidR="00D26261" w:rsidRPr="00125F3D">
        <w:rPr>
          <w:rFonts w:ascii="Times New Roman" w:hAnsi="Times New Roman" w:cs="Times New Roman"/>
          <w:lang w:val="en-US"/>
        </w:rPr>
        <w:t xml:space="preserve"> a report is received by a disciplinary authority to the effect that a member is suspected of </w:t>
      </w:r>
      <w:r w:rsidRPr="00125F3D">
        <w:rPr>
          <w:rFonts w:ascii="Times New Roman" w:hAnsi="Times New Roman" w:cs="Times New Roman"/>
          <w:lang w:val="en-US"/>
        </w:rPr>
        <w:t>having committed</w:t>
      </w:r>
      <w:r w:rsidR="001D44AB" w:rsidRPr="00125F3D">
        <w:rPr>
          <w:rFonts w:ascii="Times New Roman" w:hAnsi="Times New Roman" w:cs="Times New Roman"/>
          <w:lang w:val="en-US"/>
        </w:rPr>
        <w:t xml:space="preserve"> an act of misconduct, </w:t>
      </w:r>
      <w:r w:rsidRPr="00125F3D">
        <w:rPr>
          <w:rFonts w:ascii="Times New Roman" w:hAnsi="Times New Roman" w:cs="Times New Roman"/>
          <w:lang w:val="en-US"/>
        </w:rPr>
        <w:t>the disciplinary authority</w:t>
      </w:r>
      <w:r w:rsidR="001D44AB" w:rsidRPr="00125F3D">
        <w:rPr>
          <w:rFonts w:ascii="Times New Roman" w:hAnsi="Times New Roman" w:cs="Times New Roman"/>
          <w:lang w:val="en-US"/>
        </w:rPr>
        <w:t xml:space="preserve"> shall cause to be conducted, such </w:t>
      </w:r>
      <w:r w:rsidRPr="00125F3D">
        <w:rPr>
          <w:rFonts w:ascii="Times New Roman" w:hAnsi="Times New Roman" w:cs="Times New Roman"/>
          <w:lang w:val="en-US"/>
        </w:rPr>
        <w:t>investigations as</w:t>
      </w:r>
      <w:r w:rsidR="001D44AB" w:rsidRPr="00125F3D">
        <w:rPr>
          <w:rFonts w:ascii="Times New Roman" w:hAnsi="Times New Roman" w:cs="Times New Roman"/>
          <w:lang w:val="en-US"/>
        </w:rPr>
        <w:t xml:space="preserve"> may be necessary to </w:t>
      </w:r>
      <w:r w:rsidRPr="00125F3D">
        <w:rPr>
          <w:rFonts w:ascii="Times New Roman" w:hAnsi="Times New Roman" w:cs="Times New Roman"/>
          <w:lang w:val="en-US"/>
        </w:rPr>
        <w:t>assess the</w:t>
      </w:r>
      <w:r w:rsidR="001D44AB" w:rsidRPr="00125F3D">
        <w:rPr>
          <w:rFonts w:ascii="Times New Roman" w:hAnsi="Times New Roman" w:cs="Times New Roman"/>
          <w:lang w:val="en-US"/>
        </w:rPr>
        <w:t xml:space="preserve"> alleged act of misconduct.</w:t>
      </w:r>
      <w:r w:rsidR="00125F3D">
        <w:rPr>
          <w:rFonts w:ascii="Times New Roman" w:hAnsi="Times New Roman" w:cs="Times New Roman"/>
          <w:lang w:val="en-US"/>
        </w:rPr>
        <w:t>”</w:t>
      </w:r>
    </w:p>
    <w:p w14:paraId="2EA6CD79" w14:textId="70BB3F8B" w:rsidR="00C60E7A" w:rsidRDefault="001D44AB"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terms </w:t>
      </w:r>
      <w:r w:rsidR="00216EAA">
        <w:rPr>
          <w:rFonts w:ascii="Times New Roman" w:hAnsi="Times New Roman" w:cs="Times New Roman"/>
          <w:sz w:val="24"/>
          <w:szCs w:val="24"/>
          <w:lang w:val="en-US"/>
        </w:rPr>
        <w:t>of subsection</w:t>
      </w:r>
      <w:r>
        <w:rPr>
          <w:rFonts w:ascii="Times New Roman" w:hAnsi="Times New Roman" w:cs="Times New Roman"/>
          <w:sz w:val="24"/>
          <w:szCs w:val="24"/>
          <w:lang w:val="en-US"/>
        </w:rPr>
        <w:t xml:space="preserve"> 2, the disciplinary authority is </w:t>
      </w:r>
      <w:r w:rsidR="00216EAA">
        <w:rPr>
          <w:rFonts w:ascii="Times New Roman" w:hAnsi="Times New Roman" w:cs="Times New Roman"/>
          <w:sz w:val="24"/>
          <w:szCs w:val="24"/>
          <w:lang w:val="en-US"/>
        </w:rPr>
        <w:t>obliged to</w:t>
      </w:r>
      <w:r>
        <w:rPr>
          <w:rFonts w:ascii="Times New Roman" w:hAnsi="Times New Roman" w:cs="Times New Roman"/>
          <w:sz w:val="24"/>
          <w:szCs w:val="24"/>
          <w:lang w:val="en-US"/>
        </w:rPr>
        <w:t xml:space="preserve"> </w:t>
      </w:r>
      <w:r w:rsidR="00216EAA">
        <w:rPr>
          <w:rFonts w:ascii="Times New Roman" w:hAnsi="Times New Roman" w:cs="Times New Roman"/>
          <w:sz w:val="24"/>
          <w:szCs w:val="24"/>
          <w:lang w:val="en-US"/>
        </w:rPr>
        <w:t>inform the</w:t>
      </w:r>
      <w:r>
        <w:rPr>
          <w:rFonts w:ascii="Times New Roman" w:hAnsi="Times New Roman" w:cs="Times New Roman"/>
          <w:sz w:val="24"/>
          <w:szCs w:val="24"/>
          <w:lang w:val="en-US"/>
        </w:rPr>
        <w:t xml:space="preserve"> member, in writing, of the nature of </w:t>
      </w:r>
      <w:r w:rsidR="00216EAA">
        <w:rPr>
          <w:rFonts w:ascii="Times New Roman" w:hAnsi="Times New Roman" w:cs="Times New Roman"/>
          <w:sz w:val="24"/>
          <w:szCs w:val="24"/>
          <w:lang w:val="en-US"/>
        </w:rPr>
        <w:t>allegations against</w:t>
      </w:r>
      <w:r>
        <w:rPr>
          <w:rFonts w:ascii="Times New Roman" w:hAnsi="Times New Roman" w:cs="Times New Roman"/>
          <w:sz w:val="24"/>
          <w:szCs w:val="24"/>
          <w:lang w:val="en-US"/>
        </w:rPr>
        <w:t xml:space="preserve"> him and call </w:t>
      </w:r>
      <w:r w:rsidR="00216EAA">
        <w:rPr>
          <w:rFonts w:ascii="Times New Roman" w:hAnsi="Times New Roman" w:cs="Times New Roman"/>
          <w:sz w:val="24"/>
          <w:szCs w:val="24"/>
          <w:lang w:val="en-US"/>
        </w:rPr>
        <w:t>upon him</w:t>
      </w:r>
      <w:r>
        <w:rPr>
          <w:rFonts w:ascii="Times New Roman" w:hAnsi="Times New Roman" w:cs="Times New Roman"/>
          <w:sz w:val="24"/>
          <w:szCs w:val="24"/>
          <w:lang w:val="en-US"/>
        </w:rPr>
        <w:t xml:space="preserve"> to submit a written </w:t>
      </w:r>
      <w:r w:rsidR="00216EAA">
        <w:rPr>
          <w:rFonts w:ascii="Times New Roman" w:hAnsi="Times New Roman" w:cs="Times New Roman"/>
          <w:sz w:val="24"/>
          <w:szCs w:val="24"/>
          <w:lang w:val="en-US"/>
        </w:rPr>
        <w:t>response to</w:t>
      </w:r>
      <w:r>
        <w:rPr>
          <w:rFonts w:ascii="Times New Roman" w:hAnsi="Times New Roman" w:cs="Times New Roman"/>
          <w:sz w:val="24"/>
          <w:szCs w:val="24"/>
          <w:lang w:val="en-US"/>
        </w:rPr>
        <w:t xml:space="preserve"> the </w:t>
      </w:r>
      <w:r w:rsidR="00992277">
        <w:rPr>
          <w:rFonts w:ascii="Times New Roman" w:hAnsi="Times New Roman" w:cs="Times New Roman"/>
          <w:sz w:val="24"/>
          <w:szCs w:val="24"/>
          <w:lang w:val="en-US"/>
        </w:rPr>
        <w:t>allegations within fourteen</w:t>
      </w:r>
      <w:r w:rsidR="00427FEA">
        <w:rPr>
          <w:rFonts w:ascii="Times New Roman" w:hAnsi="Times New Roman" w:cs="Times New Roman"/>
          <w:sz w:val="24"/>
          <w:szCs w:val="24"/>
          <w:lang w:val="en-US"/>
        </w:rPr>
        <w:t xml:space="preserve"> days. Subsection 3(a) </w:t>
      </w:r>
      <w:r w:rsidR="00C60E7A">
        <w:rPr>
          <w:rFonts w:ascii="Times New Roman" w:hAnsi="Times New Roman" w:cs="Times New Roman"/>
          <w:sz w:val="24"/>
          <w:szCs w:val="24"/>
          <w:lang w:val="en-US"/>
        </w:rPr>
        <w:t>then provides</w:t>
      </w:r>
      <w:r w:rsidR="00427FEA">
        <w:rPr>
          <w:rFonts w:ascii="Times New Roman" w:hAnsi="Times New Roman" w:cs="Times New Roman"/>
          <w:sz w:val="24"/>
          <w:szCs w:val="24"/>
          <w:lang w:val="en-US"/>
        </w:rPr>
        <w:t xml:space="preserve"> </w:t>
      </w:r>
      <w:r w:rsidR="00C60E7A">
        <w:rPr>
          <w:rFonts w:ascii="Times New Roman" w:hAnsi="Times New Roman" w:cs="Times New Roman"/>
          <w:sz w:val="24"/>
          <w:szCs w:val="24"/>
          <w:lang w:val="en-US"/>
        </w:rPr>
        <w:t xml:space="preserve">that within fourteen </w:t>
      </w:r>
      <w:r w:rsidR="001D3DA0">
        <w:rPr>
          <w:rFonts w:ascii="Times New Roman" w:hAnsi="Times New Roman" w:cs="Times New Roman"/>
          <w:sz w:val="24"/>
          <w:szCs w:val="24"/>
          <w:lang w:val="en-US"/>
        </w:rPr>
        <w:t>days of</w:t>
      </w:r>
      <w:r w:rsidR="00C60E7A">
        <w:rPr>
          <w:rFonts w:ascii="Times New Roman" w:hAnsi="Times New Roman" w:cs="Times New Roman"/>
          <w:sz w:val="24"/>
          <w:szCs w:val="24"/>
          <w:lang w:val="en-US"/>
        </w:rPr>
        <w:t xml:space="preserve"> receiving the member’s reply, or if none is availed, it </w:t>
      </w:r>
      <w:r w:rsidR="001D3DA0">
        <w:rPr>
          <w:rFonts w:ascii="Times New Roman" w:hAnsi="Times New Roman" w:cs="Times New Roman"/>
          <w:sz w:val="24"/>
          <w:szCs w:val="24"/>
          <w:lang w:val="en-US"/>
        </w:rPr>
        <w:t>shall refer</w:t>
      </w:r>
      <w:r w:rsidR="00C60E7A">
        <w:rPr>
          <w:rFonts w:ascii="Times New Roman" w:hAnsi="Times New Roman" w:cs="Times New Roman"/>
          <w:sz w:val="24"/>
          <w:szCs w:val="24"/>
          <w:lang w:val="en-US"/>
        </w:rPr>
        <w:t xml:space="preserve"> the matter to a </w:t>
      </w:r>
      <w:r w:rsidR="001D3DA0">
        <w:rPr>
          <w:rFonts w:ascii="Times New Roman" w:hAnsi="Times New Roman" w:cs="Times New Roman"/>
          <w:sz w:val="24"/>
          <w:szCs w:val="24"/>
          <w:lang w:val="en-US"/>
        </w:rPr>
        <w:t>disciplinary committee</w:t>
      </w:r>
      <w:r w:rsidR="00C60E7A">
        <w:rPr>
          <w:rFonts w:ascii="Times New Roman" w:hAnsi="Times New Roman" w:cs="Times New Roman"/>
          <w:sz w:val="24"/>
          <w:szCs w:val="24"/>
          <w:lang w:val="en-US"/>
        </w:rPr>
        <w:t xml:space="preserve"> for hearing. </w:t>
      </w:r>
    </w:p>
    <w:p w14:paraId="5111F391" w14:textId="4155C4A9" w:rsidR="00707758" w:rsidRDefault="00C60E7A"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992277">
        <w:rPr>
          <w:rFonts w:ascii="Times New Roman" w:hAnsi="Times New Roman" w:cs="Times New Roman"/>
          <w:sz w:val="24"/>
          <w:szCs w:val="24"/>
          <w:lang w:val="en-US"/>
        </w:rPr>
        <w:t>39 gives the</w:t>
      </w:r>
      <w:r w:rsidR="00723181">
        <w:rPr>
          <w:rFonts w:ascii="Times New Roman" w:hAnsi="Times New Roman" w:cs="Times New Roman"/>
          <w:sz w:val="24"/>
          <w:szCs w:val="24"/>
          <w:lang w:val="en-US"/>
        </w:rPr>
        <w:t xml:space="preserve"> disciplinary authority or the Director Administration the option to impose a </w:t>
      </w:r>
      <w:r w:rsidR="00992277">
        <w:rPr>
          <w:rFonts w:ascii="Times New Roman" w:hAnsi="Times New Roman" w:cs="Times New Roman"/>
          <w:sz w:val="24"/>
          <w:szCs w:val="24"/>
          <w:lang w:val="en-US"/>
        </w:rPr>
        <w:t>suspension order</w:t>
      </w:r>
      <w:r w:rsidR="00723181">
        <w:rPr>
          <w:rFonts w:ascii="Times New Roman" w:hAnsi="Times New Roman" w:cs="Times New Roman"/>
          <w:sz w:val="24"/>
          <w:szCs w:val="24"/>
          <w:lang w:val="en-US"/>
        </w:rPr>
        <w:t xml:space="preserve"> where a member is </w:t>
      </w:r>
      <w:r w:rsidR="001D3DA0">
        <w:rPr>
          <w:rFonts w:ascii="Times New Roman" w:hAnsi="Times New Roman" w:cs="Times New Roman"/>
          <w:sz w:val="24"/>
          <w:szCs w:val="24"/>
          <w:lang w:val="en-US"/>
        </w:rPr>
        <w:t>facing allegations</w:t>
      </w:r>
      <w:r w:rsidR="00723181">
        <w:rPr>
          <w:rFonts w:ascii="Times New Roman" w:hAnsi="Times New Roman" w:cs="Times New Roman"/>
          <w:sz w:val="24"/>
          <w:szCs w:val="24"/>
          <w:lang w:val="en-US"/>
        </w:rPr>
        <w:t xml:space="preserve"> of misconduct or </w:t>
      </w:r>
      <w:r w:rsidR="001D3DA0">
        <w:rPr>
          <w:rFonts w:ascii="Times New Roman" w:hAnsi="Times New Roman" w:cs="Times New Roman"/>
          <w:sz w:val="24"/>
          <w:szCs w:val="24"/>
          <w:lang w:val="en-US"/>
        </w:rPr>
        <w:t>is subject</w:t>
      </w:r>
      <w:r w:rsidR="00723181">
        <w:rPr>
          <w:rFonts w:ascii="Times New Roman" w:hAnsi="Times New Roman" w:cs="Times New Roman"/>
          <w:sz w:val="24"/>
          <w:szCs w:val="24"/>
          <w:lang w:val="en-US"/>
        </w:rPr>
        <w:t xml:space="preserve"> to criminal </w:t>
      </w:r>
      <w:r w:rsidR="001D3DA0">
        <w:rPr>
          <w:rFonts w:ascii="Times New Roman" w:hAnsi="Times New Roman" w:cs="Times New Roman"/>
          <w:sz w:val="24"/>
          <w:szCs w:val="24"/>
          <w:lang w:val="en-US"/>
        </w:rPr>
        <w:t>proceedings where</w:t>
      </w:r>
      <w:r w:rsidR="00723181">
        <w:rPr>
          <w:rFonts w:ascii="Times New Roman" w:hAnsi="Times New Roman" w:cs="Times New Roman"/>
          <w:sz w:val="24"/>
          <w:szCs w:val="24"/>
          <w:lang w:val="en-US"/>
        </w:rPr>
        <w:t xml:space="preserve"> their continued reporting </w:t>
      </w:r>
      <w:r w:rsidR="001D3DA0">
        <w:rPr>
          <w:rFonts w:ascii="Times New Roman" w:hAnsi="Times New Roman" w:cs="Times New Roman"/>
          <w:sz w:val="24"/>
          <w:szCs w:val="24"/>
          <w:lang w:val="en-US"/>
        </w:rPr>
        <w:t>at work</w:t>
      </w:r>
      <w:r w:rsidR="00723181">
        <w:rPr>
          <w:rFonts w:ascii="Times New Roman" w:hAnsi="Times New Roman" w:cs="Times New Roman"/>
          <w:sz w:val="24"/>
          <w:szCs w:val="24"/>
          <w:lang w:val="en-US"/>
        </w:rPr>
        <w:t xml:space="preserve"> would not be conducive, </w:t>
      </w:r>
      <w:r w:rsidR="001D3DA0">
        <w:rPr>
          <w:rFonts w:ascii="Times New Roman" w:hAnsi="Times New Roman" w:cs="Times New Roman"/>
          <w:sz w:val="24"/>
          <w:szCs w:val="24"/>
          <w:lang w:val="en-US"/>
        </w:rPr>
        <w:t>would seriously</w:t>
      </w:r>
      <w:r w:rsidR="00723181">
        <w:rPr>
          <w:rFonts w:ascii="Times New Roman" w:hAnsi="Times New Roman" w:cs="Times New Roman"/>
          <w:sz w:val="24"/>
          <w:szCs w:val="24"/>
          <w:lang w:val="en-US"/>
        </w:rPr>
        <w:t xml:space="preserve"> impair the proper functioning of the Department or   result in financial or other </w:t>
      </w:r>
      <w:r w:rsidR="001D3DA0">
        <w:rPr>
          <w:rFonts w:ascii="Times New Roman" w:hAnsi="Times New Roman" w:cs="Times New Roman"/>
          <w:sz w:val="24"/>
          <w:szCs w:val="24"/>
          <w:lang w:val="en-US"/>
        </w:rPr>
        <w:t>prejudice or</w:t>
      </w:r>
      <w:r w:rsidR="00723181">
        <w:rPr>
          <w:rFonts w:ascii="Times New Roman" w:hAnsi="Times New Roman" w:cs="Times New Roman"/>
          <w:sz w:val="24"/>
          <w:szCs w:val="24"/>
          <w:lang w:val="en-US"/>
        </w:rPr>
        <w:t xml:space="preserve"> hinder investigations </w:t>
      </w:r>
      <w:r w:rsidR="00723181" w:rsidRPr="00723181">
        <w:rPr>
          <w:rFonts w:ascii="Times New Roman" w:hAnsi="Times New Roman" w:cs="Times New Roman"/>
          <w:i/>
          <w:iCs/>
          <w:sz w:val="24"/>
          <w:szCs w:val="24"/>
          <w:lang w:val="en-US"/>
        </w:rPr>
        <w:t>inter alia</w:t>
      </w:r>
      <w:r w:rsidR="00723181">
        <w:rPr>
          <w:rFonts w:ascii="Times New Roman" w:hAnsi="Times New Roman" w:cs="Times New Roman"/>
          <w:i/>
          <w:iCs/>
          <w:sz w:val="24"/>
          <w:szCs w:val="24"/>
          <w:lang w:val="en-US"/>
        </w:rPr>
        <w:t xml:space="preserve">. </w:t>
      </w:r>
      <w:r w:rsidR="00723181" w:rsidRPr="00723181">
        <w:rPr>
          <w:rFonts w:ascii="Times New Roman" w:hAnsi="Times New Roman" w:cs="Times New Roman"/>
          <w:sz w:val="24"/>
          <w:szCs w:val="24"/>
          <w:lang w:val="en-US"/>
        </w:rPr>
        <w:t>In terms of</w:t>
      </w:r>
      <w:r w:rsidR="00723181">
        <w:rPr>
          <w:rFonts w:ascii="Times New Roman" w:hAnsi="Times New Roman" w:cs="Times New Roman"/>
          <w:i/>
          <w:iCs/>
          <w:sz w:val="24"/>
          <w:szCs w:val="24"/>
          <w:lang w:val="en-US"/>
        </w:rPr>
        <w:t xml:space="preserve"> </w:t>
      </w:r>
      <w:r w:rsidR="00723181">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S 39</w:t>
      </w:r>
      <w:r w:rsidR="00723181">
        <w:rPr>
          <w:rFonts w:ascii="Times New Roman" w:hAnsi="Times New Roman" w:cs="Times New Roman"/>
          <w:sz w:val="24"/>
          <w:szCs w:val="24"/>
          <w:lang w:val="en-US"/>
        </w:rPr>
        <w:t xml:space="preserve"> (2) (b) </w:t>
      </w:r>
      <w:r w:rsidR="001D3DA0">
        <w:rPr>
          <w:rFonts w:ascii="Times New Roman" w:hAnsi="Times New Roman" w:cs="Times New Roman"/>
          <w:sz w:val="24"/>
          <w:szCs w:val="24"/>
          <w:lang w:val="en-US"/>
        </w:rPr>
        <w:t>where a</w:t>
      </w:r>
      <w:r w:rsidR="00723181">
        <w:rPr>
          <w:rFonts w:ascii="Times New Roman" w:hAnsi="Times New Roman" w:cs="Times New Roman"/>
          <w:sz w:val="24"/>
          <w:szCs w:val="24"/>
          <w:lang w:val="en-US"/>
        </w:rPr>
        <w:t xml:space="preserve"> suspension order has been </w:t>
      </w:r>
      <w:r w:rsidR="001D3DA0">
        <w:rPr>
          <w:rFonts w:ascii="Times New Roman" w:hAnsi="Times New Roman" w:cs="Times New Roman"/>
          <w:sz w:val="24"/>
          <w:szCs w:val="24"/>
          <w:lang w:val="en-US"/>
        </w:rPr>
        <w:t>imposed, then</w:t>
      </w:r>
      <w:r w:rsidR="00723181">
        <w:rPr>
          <w:rFonts w:ascii="Times New Roman" w:hAnsi="Times New Roman" w:cs="Times New Roman"/>
          <w:sz w:val="24"/>
          <w:szCs w:val="24"/>
          <w:lang w:val="en-US"/>
        </w:rPr>
        <w:t xml:space="preserve"> disciplinary proceedings </w:t>
      </w:r>
      <w:r w:rsidR="001D3DA0">
        <w:rPr>
          <w:rFonts w:ascii="Times New Roman" w:hAnsi="Times New Roman" w:cs="Times New Roman"/>
          <w:sz w:val="24"/>
          <w:szCs w:val="24"/>
          <w:lang w:val="en-US"/>
        </w:rPr>
        <w:t>shall be</w:t>
      </w:r>
      <w:r w:rsidR="00723181">
        <w:rPr>
          <w:rFonts w:ascii="Times New Roman" w:hAnsi="Times New Roman" w:cs="Times New Roman"/>
          <w:sz w:val="24"/>
          <w:szCs w:val="24"/>
          <w:lang w:val="en-US"/>
        </w:rPr>
        <w:t xml:space="preserve"> </w:t>
      </w:r>
      <w:r w:rsidR="00125F3D">
        <w:rPr>
          <w:rFonts w:ascii="Times New Roman" w:hAnsi="Times New Roman" w:cs="Times New Roman"/>
          <w:sz w:val="24"/>
          <w:szCs w:val="24"/>
          <w:lang w:val="en-US"/>
        </w:rPr>
        <w:t>c</w:t>
      </w:r>
      <w:r w:rsidR="00723181">
        <w:rPr>
          <w:rFonts w:ascii="Times New Roman" w:hAnsi="Times New Roman" w:cs="Times New Roman"/>
          <w:sz w:val="24"/>
          <w:szCs w:val="24"/>
          <w:lang w:val="en-US"/>
        </w:rPr>
        <w:t xml:space="preserve">ommenced, not </w:t>
      </w:r>
      <w:r w:rsidR="001D3DA0">
        <w:rPr>
          <w:rFonts w:ascii="Times New Roman" w:hAnsi="Times New Roman" w:cs="Times New Roman"/>
          <w:sz w:val="24"/>
          <w:szCs w:val="24"/>
          <w:lang w:val="en-US"/>
        </w:rPr>
        <w:t>later th</w:t>
      </w:r>
      <w:r w:rsidR="00125F3D">
        <w:rPr>
          <w:rFonts w:ascii="Times New Roman" w:hAnsi="Times New Roman" w:cs="Times New Roman"/>
          <w:sz w:val="24"/>
          <w:szCs w:val="24"/>
          <w:lang w:val="en-US"/>
        </w:rPr>
        <w:t>an</w:t>
      </w:r>
      <w:r w:rsidR="001D3DA0">
        <w:rPr>
          <w:rFonts w:ascii="Times New Roman" w:hAnsi="Times New Roman" w:cs="Times New Roman"/>
          <w:sz w:val="24"/>
          <w:szCs w:val="24"/>
          <w:lang w:val="en-US"/>
        </w:rPr>
        <w:t xml:space="preserve"> fourteen days</w:t>
      </w:r>
      <w:r w:rsidR="00723181">
        <w:rPr>
          <w:rFonts w:ascii="Times New Roman" w:hAnsi="Times New Roman" w:cs="Times New Roman"/>
          <w:sz w:val="24"/>
          <w:szCs w:val="24"/>
          <w:lang w:val="en-US"/>
        </w:rPr>
        <w:t xml:space="preserve"> thereafter unless </w:t>
      </w:r>
      <w:r w:rsidR="00707758">
        <w:rPr>
          <w:rFonts w:ascii="Times New Roman" w:hAnsi="Times New Roman" w:cs="Times New Roman"/>
          <w:sz w:val="24"/>
          <w:szCs w:val="24"/>
          <w:lang w:val="en-US"/>
        </w:rPr>
        <w:t xml:space="preserve">there is an extension of the period of suspension for a further fourteen days, in writing. </w:t>
      </w:r>
    </w:p>
    <w:p w14:paraId="49522EC1" w14:textId="1856BBBF" w:rsidR="003104CA" w:rsidRDefault="00707758"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 41(1) provides that within </w:t>
      </w:r>
      <w:r w:rsidR="001D3DA0">
        <w:rPr>
          <w:rFonts w:ascii="Times New Roman" w:hAnsi="Times New Roman" w:cs="Times New Roman"/>
          <w:sz w:val="24"/>
          <w:szCs w:val="24"/>
          <w:lang w:val="en-US"/>
        </w:rPr>
        <w:t>fourteen days</w:t>
      </w:r>
      <w:r>
        <w:rPr>
          <w:rFonts w:ascii="Times New Roman" w:hAnsi="Times New Roman" w:cs="Times New Roman"/>
          <w:sz w:val="24"/>
          <w:szCs w:val="24"/>
          <w:lang w:val="en-US"/>
        </w:rPr>
        <w:t xml:space="preserve"> of receiving the documents from the disciplinary authority, the disciplinary committee shall give not less than fourteen </w:t>
      </w:r>
      <w:r w:rsidR="00125F3D">
        <w:rPr>
          <w:rFonts w:ascii="Times New Roman" w:hAnsi="Times New Roman" w:cs="Times New Roman"/>
          <w:sz w:val="24"/>
          <w:szCs w:val="24"/>
          <w:lang w:val="en-US"/>
        </w:rPr>
        <w:t>days’ notice</w:t>
      </w:r>
      <w:r w:rsidR="001D3DA0">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the member concerned </w:t>
      </w:r>
      <w:r w:rsidR="00552A66">
        <w:rPr>
          <w:rFonts w:ascii="Times New Roman" w:hAnsi="Times New Roman" w:cs="Times New Roman"/>
          <w:sz w:val="24"/>
          <w:szCs w:val="24"/>
          <w:lang w:val="en-US"/>
        </w:rPr>
        <w:t>of the</w:t>
      </w:r>
      <w:r>
        <w:rPr>
          <w:rFonts w:ascii="Times New Roman" w:hAnsi="Times New Roman" w:cs="Times New Roman"/>
          <w:sz w:val="24"/>
          <w:szCs w:val="24"/>
          <w:lang w:val="en-US"/>
        </w:rPr>
        <w:t xml:space="preserve"> time, date and place of the </w:t>
      </w:r>
      <w:r w:rsidR="002651EA">
        <w:rPr>
          <w:rFonts w:ascii="Times New Roman" w:hAnsi="Times New Roman" w:cs="Times New Roman"/>
          <w:sz w:val="24"/>
          <w:szCs w:val="24"/>
          <w:lang w:val="en-US"/>
        </w:rPr>
        <w:t>hearing of</w:t>
      </w:r>
      <w:r>
        <w:rPr>
          <w:rFonts w:ascii="Times New Roman" w:hAnsi="Times New Roman" w:cs="Times New Roman"/>
          <w:sz w:val="24"/>
          <w:szCs w:val="24"/>
          <w:lang w:val="en-US"/>
        </w:rPr>
        <w:t xml:space="preserve"> the allegation</w:t>
      </w:r>
      <w:r w:rsidR="003104CA">
        <w:rPr>
          <w:rFonts w:ascii="Times New Roman" w:hAnsi="Times New Roman" w:cs="Times New Roman"/>
          <w:sz w:val="24"/>
          <w:szCs w:val="24"/>
          <w:lang w:val="en-US"/>
        </w:rPr>
        <w:t xml:space="preserve"> of misconduct  against him.</w:t>
      </w:r>
    </w:p>
    <w:p w14:paraId="6B164DEB" w14:textId="41FE1EBD" w:rsidR="003F6D99" w:rsidRDefault="003104CA"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case I was not favoured </w:t>
      </w:r>
      <w:r w:rsidR="00E84AEF">
        <w:rPr>
          <w:rFonts w:ascii="Times New Roman" w:hAnsi="Times New Roman" w:cs="Times New Roman"/>
          <w:sz w:val="24"/>
          <w:szCs w:val="24"/>
          <w:lang w:val="en-US"/>
        </w:rPr>
        <w:t>with the</w:t>
      </w:r>
      <w:r>
        <w:rPr>
          <w:rFonts w:ascii="Times New Roman" w:hAnsi="Times New Roman" w:cs="Times New Roman"/>
          <w:sz w:val="24"/>
          <w:szCs w:val="24"/>
          <w:lang w:val="en-US"/>
        </w:rPr>
        <w:t xml:space="preserve"> suspension order served </w:t>
      </w:r>
      <w:r w:rsidR="00E84AEF">
        <w:rPr>
          <w:rFonts w:ascii="Times New Roman" w:hAnsi="Times New Roman" w:cs="Times New Roman"/>
          <w:sz w:val="24"/>
          <w:szCs w:val="24"/>
          <w:lang w:val="en-US"/>
        </w:rPr>
        <w:t>upon the applicant</w:t>
      </w:r>
      <w:r>
        <w:rPr>
          <w:rFonts w:ascii="Times New Roman" w:hAnsi="Times New Roman" w:cs="Times New Roman"/>
          <w:sz w:val="24"/>
          <w:szCs w:val="24"/>
          <w:lang w:val="en-US"/>
        </w:rPr>
        <w:t xml:space="preserve"> whilst he was in custody </w:t>
      </w:r>
      <w:r w:rsidR="00125F3D">
        <w:rPr>
          <w:rFonts w:ascii="Times New Roman" w:hAnsi="Times New Roman" w:cs="Times New Roman"/>
          <w:sz w:val="24"/>
          <w:szCs w:val="24"/>
          <w:lang w:val="en-US"/>
        </w:rPr>
        <w:t>to</w:t>
      </w:r>
      <w:r>
        <w:rPr>
          <w:rFonts w:ascii="Times New Roman" w:hAnsi="Times New Roman" w:cs="Times New Roman"/>
          <w:sz w:val="24"/>
          <w:szCs w:val="24"/>
          <w:lang w:val="en-US"/>
        </w:rPr>
        <w:t xml:space="preserve"> ascertain </w:t>
      </w:r>
      <w:r w:rsidR="001D3DA0">
        <w:rPr>
          <w:rFonts w:ascii="Times New Roman" w:hAnsi="Times New Roman" w:cs="Times New Roman"/>
          <w:sz w:val="24"/>
          <w:szCs w:val="24"/>
          <w:lang w:val="en-US"/>
        </w:rPr>
        <w:t>the date</w:t>
      </w:r>
      <w:r>
        <w:rPr>
          <w:rFonts w:ascii="Times New Roman" w:hAnsi="Times New Roman" w:cs="Times New Roman"/>
          <w:sz w:val="24"/>
          <w:szCs w:val="24"/>
          <w:lang w:val="en-US"/>
        </w:rPr>
        <w:t xml:space="preserve"> on which it was issued out and </w:t>
      </w:r>
      <w:r w:rsidR="001D3DA0">
        <w:rPr>
          <w:rFonts w:ascii="Times New Roman" w:hAnsi="Times New Roman" w:cs="Times New Roman"/>
          <w:sz w:val="24"/>
          <w:szCs w:val="24"/>
          <w:lang w:val="en-US"/>
        </w:rPr>
        <w:t>how long</w:t>
      </w:r>
      <w:r>
        <w:rPr>
          <w:rFonts w:ascii="Times New Roman" w:hAnsi="Times New Roman" w:cs="Times New Roman"/>
          <w:sz w:val="24"/>
          <w:szCs w:val="24"/>
          <w:lang w:val="en-US"/>
        </w:rPr>
        <w:t xml:space="preserve"> it </w:t>
      </w:r>
      <w:r w:rsidR="001D3DA0">
        <w:rPr>
          <w:rFonts w:ascii="Times New Roman" w:hAnsi="Times New Roman" w:cs="Times New Roman"/>
          <w:sz w:val="24"/>
          <w:szCs w:val="24"/>
          <w:lang w:val="en-US"/>
        </w:rPr>
        <w:t>would run</w:t>
      </w:r>
      <w:r>
        <w:rPr>
          <w:rFonts w:ascii="Times New Roman" w:hAnsi="Times New Roman" w:cs="Times New Roman"/>
          <w:sz w:val="24"/>
          <w:szCs w:val="24"/>
          <w:lang w:val="en-US"/>
        </w:rPr>
        <w:t xml:space="preserve">. It is </w:t>
      </w:r>
      <w:r w:rsidR="00E84AEF">
        <w:rPr>
          <w:rFonts w:ascii="Times New Roman" w:hAnsi="Times New Roman" w:cs="Times New Roman"/>
          <w:sz w:val="24"/>
          <w:szCs w:val="24"/>
          <w:lang w:val="en-US"/>
        </w:rPr>
        <w:t>however common</w:t>
      </w:r>
      <w:r>
        <w:rPr>
          <w:rFonts w:ascii="Times New Roman" w:hAnsi="Times New Roman" w:cs="Times New Roman"/>
          <w:sz w:val="24"/>
          <w:szCs w:val="24"/>
          <w:lang w:val="en-US"/>
        </w:rPr>
        <w:t xml:space="preserve"> cause that </w:t>
      </w:r>
      <w:r w:rsidR="00E84AEF">
        <w:rPr>
          <w:rFonts w:ascii="Times New Roman" w:hAnsi="Times New Roman" w:cs="Times New Roman"/>
          <w:sz w:val="24"/>
          <w:szCs w:val="24"/>
          <w:lang w:val="en-US"/>
        </w:rPr>
        <w:t>the applicant was</w:t>
      </w:r>
      <w:r>
        <w:rPr>
          <w:rFonts w:ascii="Times New Roman" w:hAnsi="Times New Roman" w:cs="Times New Roman"/>
          <w:sz w:val="24"/>
          <w:szCs w:val="24"/>
          <w:lang w:val="en-US"/>
        </w:rPr>
        <w:t xml:space="preserve"> in custody </w:t>
      </w:r>
      <w:r w:rsidR="00E84AEF">
        <w:rPr>
          <w:rFonts w:ascii="Times New Roman" w:hAnsi="Times New Roman" w:cs="Times New Roman"/>
          <w:sz w:val="24"/>
          <w:szCs w:val="24"/>
          <w:lang w:val="en-US"/>
        </w:rPr>
        <w:t>from 18</w:t>
      </w:r>
      <w:r>
        <w:rPr>
          <w:rFonts w:ascii="Times New Roman" w:hAnsi="Times New Roman" w:cs="Times New Roman"/>
          <w:sz w:val="24"/>
          <w:szCs w:val="24"/>
          <w:lang w:val="en-US"/>
        </w:rPr>
        <w:t xml:space="preserve"> May 2021 to 23 July 2021. The convening order for the hearing was </w:t>
      </w:r>
      <w:r w:rsidR="00E84AEF">
        <w:rPr>
          <w:rFonts w:ascii="Times New Roman" w:hAnsi="Times New Roman" w:cs="Times New Roman"/>
          <w:sz w:val="24"/>
          <w:szCs w:val="24"/>
          <w:lang w:val="en-US"/>
        </w:rPr>
        <w:t>only served</w:t>
      </w:r>
      <w:r>
        <w:rPr>
          <w:rFonts w:ascii="Times New Roman" w:hAnsi="Times New Roman" w:cs="Times New Roman"/>
          <w:sz w:val="24"/>
          <w:szCs w:val="24"/>
          <w:lang w:val="en-US"/>
        </w:rPr>
        <w:t xml:space="preserve"> on </w:t>
      </w:r>
      <w:r w:rsidR="00E84AEF">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on 22 August 2022. Whilst I understand that this could not have </w:t>
      </w:r>
      <w:r w:rsidR="001D3DA0">
        <w:rPr>
          <w:rFonts w:ascii="Times New Roman" w:hAnsi="Times New Roman" w:cs="Times New Roman"/>
          <w:sz w:val="24"/>
          <w:szCs w:val="24"/>
          <w:lang w:val="en-US"/>
        </w:rPr>
        <w:t>been done before the</w:t>
      </w:r>
      <w:r w:rsidR="00E84AEF">
        <w:rPr>
          <w:rFonts w:ascii="Times New Roman" w:hAnsi="Times New Roman" w:cs="Times New Roman"/>
          <w:sz w:val="24"/>
          <w:szCs w:val="24"/>
          <w:lang w:val="en-US"/>
        </w:rPr>
        <w:t xml:space="preserve"> 23</w:t>
      </w:r>
      <w:r w:rsidR="001D3DA0">
        <w:rPr>
          <w:rFonts w:ascii="Times New Roman" w:hAnsi="Times New Roman" w:cs="Times New Roman"/>
          <w:sz w:val="24"/>
          <w:szCs w:val="24"/>
          <w:vertAlign w:val="superscript"/>
          <w:lang w:val="en-US"/>
        </w:rPr>
        <w:t xml:space="preserve"> </w:t>
      </w:r>
      <w:r w:rsidR="00E84AEF">
        <w:rPr>
          <w:rFonts w:ascii="Times New Roman" w:hAnsi="Times New Roman" w:cs="Times New Roman"/>
          <w:sz w:val="24"/>
          <w:szCs w:val="24"/>
          <w:lang w:val="en-US"/>
        </w:rPr>
        <w:t xml:space="preserve">July 2021, as he </w:t>
      </w:r>
      <w:r w:rsidR="001D3DA0">
        <w:rPr>
          <w:rFonts w:ascii="Times New Roman" w:hAnsi="Times New Roman" w:cs="Times New Roman"/>
          <w:sz w:val="24"/>
          <w:szCs w:val="24"/>
          <w:lang w:val="en-US"/>
        </w:rPr>
        <w:t>was incarcerated</w:t>
      </w:r>
      <w:r w:rsidR="003F6D99">
        <w:rPr>
          <w:rFonts w:ascii="Times New Roman" w:hAnsi="Times New Roman" w:cs="Times New Roman"/>
          <w:sz w:val="24"/>
          <w:szCs w:val="24"/>
          <w:lang w:val="en-US"/>
        </w:rPr>
        <w:t xml:space="preserve">, there is no </w:t>
      </w:r>
      <w:r w:rsidR="001D3DA0">
        <w:rPr>
          <w:rFonts w:ascii="Times New Roman" w:hAnsi="Times New Roman" w:cs="Times New Roman"/>
          <w:sz w:val="24"/>
          <w:szCs w:val="24"/>
          <w:lang w:val="en-US"/>
        </w:rPr>
        <w:t>explanation for</w:t>
      </w:r>
      <w:r w:rsidR="003F6D99">
        <w:rPr>
          <w:rFonts w:ascii="Times New Roman" w:hAnsi="Times New Roman" w:cs="Times New Roman"/>
          <w:sz w:val="24"/>
          <w:szCs w:val="24"/>
          <w:lang w:val="en-US"/>
        </w:rPr>
        <w:t xml:space="preserve"> the inaction from 23 </w:t>
      </w:r>
      <w:r w:rsidR="001D3DA0">
        <w:rPr>
          <w:rFonts w:ascii="Times New Roman" w:hAnsi="Times New Roman" w:cs="Times New Roman"/>
          <w:sz w:val="24"/>
          <w:szCs w:val="24"/>
          <w:lang w:val="en-US"/>
        </w:rPr>
        <w:t>July 2021</w:t>
      </w:r>
      <w:r w:rsidR="003F6D99">
        <w:rPr>
          <w:rFonts w:ascii="Times New Roman" w:hAnsi="Times New Roman" w:cs="Times New Roman"/>
          <w:sz w:val="24"/>
          <w:szCs w:val="24"/>
          <w:lang w:val="en-US"/>
        </w:rPr>
        <w:t xml:space="preserve"> to 22 August 2022. </w:t>
      </w:r>
    </w:p>
    <w:p w14:paraId="5679EDFD" w14:textId="154C603E" w:rsidR="00DD063F" w:rsidRDefault="003F6D99"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perusal of the Code of </w:t>
      </w:r>
      <w:r w:rsidR="001D3DA0">
        <w:rPr>
          <w:rFonts w:ascii="Times New Roman" w:hAnsi="Times New Roman" w:cs="Times New Roman"/>
          <w:sz w:val="24"/>
          <w:szCs w:val="24"/>
          <w:lang w:val="en-US"/>
        </w:rPr>
        <w:t>Conduct shows</w:t>
      </w:r>
      <w:r>
        <w:rPr>
          <w:rFonts w:ascii="Times New Roman" w:hAnsi="Times New Roman" w:cs="Times New Roman"/>
          <w:sz w:val="24"/>
          <w:szCs w:val="24"/>
          <w:lang w:val="en-US"/>
        </w:rPr>
        <w:t xml:space="preserve"> that the intention is </w:t>
      </w:r>
      <w:r w:rsidR="001D3DA0">
        <w:rPr>
          <w:rFonts w:ascii="Times New Roman" w:hAnsi="Times New Roman" w:cs="Times New Roman"/>
          <w:sz w:val="24"/>
          <w:szCs w:val="24"/>
          <w:lang w:val="en-US"/>
        </w:rPr>
        <w:t>to have</w:t>
      </w:r>
      <w:r>
        <w:rPr>
          <w:rFonts w:ascii="Times New Roman" w:hAnsi="Times New Roman" w:cs="Times New Roman"/>
          <w:sz w:val="24"/>
          <w:szCs w:val="24"/>
          <w:lang w:val="en-US"/>
        </w:rPr>
        <w:t xml:space="preserve"> the </w:t>
      </w:r>
      <w:r w:rsidR="001D3DA0">
        <w:rPr>
          <w:rFonts w:ascii="Times New Roman" w:hAnsi="Times New Roman" w:cs="Times New Roman"/>
          <w:sz w:val="24"/>
          <w:szCs w:val="24"/>
          <w:lang w:val="en-US"/>
        </w:rPr>
        <w:t>disciplinary proceedings commenced</w:t>
      </w:r>
      <w:r>
        <w:rPr>
          <w:rFonts w:ascii="Times New Roman" w:hAnsi="Times New Roman" w:cs="Times New Roman"/>
          <w:sz w:val="24"/>
          <w:szCs w:val="24"/>
          <w:lang w:val="en-US"/>
        </w:rPr>
        <w:t xml:space="preserve"> as soon as reasonably possible within </w:t>
      </w:r>
      <w:r w:rsidR="001D3DA0">
        <w:rPr>
          <w:rFonts w:ascii="Times New Roman" w:hAnsi="Times New Roman" w:cs="Times New Roman"/>
          <w:sz w:val="24"/>
          <w:szCs w:val="24"/>
          <w:lang w:val="en-US"/>
        </w:rPr>
        <w:t>a period</w:t>
      </w:r>
      <w:r>
        <w:rPr>
          <w:rFonts w:ascii="Times New Roman" w:hAnsi="Times New Roman" w:cs="Times New Roman"/>
          <w:sz w:val="24"/>
          <w:szCs w:val="24"/>
          <w:lang w:val="en-US"/>
        </w:rPr>
        <w:t xml:space="preserve"> of two months. The </w:t>
      </w:r>
      <w:r w:rsidR="001D3DA0">
        <w:rPr>
          <w:rFonts w:ascii="Times New Roman" w:hAnsi="Times New Roman" w:cs="Times New Roman"/>
          <w:sz w:val="24"/>
          <w:szCs w:val="24"/>
          <w:lang w:val="en-US"/>
        </w:rPr>
        <w:t>first thing</w:t>
      </w:r>
      <w:r>
        <w:rPr>
          <w:rFonts w:ascii="Times New Roman" w:hAnsi="Times New Roman" w:cs="Times New Roman"/>
          <w:sz w:val="24"/>
          <w:szCs w:val="24"/>
          <w:lang w:val="en-US"/>
        </w:rPr>
        <w:t xml:space="preserve"> is to inform a member, </w:t>
      </w:r>
      <w:r w:rsidR="001D3DA0">
        <w:rPr>
          <w:rFonts w:ascii="Times New Roman" w:hAnsi="Times New Roman" w:cs="Times New Roman"/>
          <w:sz w:val="24"/>
          <w:szCs w:val="24"/>
          <w:lang w:val="en-US"/>
        </w:rPr>
        <w:t>in writing</w:t>
      </w:r>
      <w:r>
        <w:rPr>
          <w:rFonts w:ascii="Times New Roman" w:hAnsi="Times New Roman" w:cs="Times New Roman"/>
          <w:sz w:val="24"/>
          <w:szCs w:val="24"/>
          <w:lang w:val="en-US"/>
        </w:rPr>
        <w:t xml:space="preserve"> of the allegations </w:t>
      </w:r>
      <w:r w:rsidR="001D3DA0">
        <w:rPr>
          <w:rFonts w:ascii="Times New Roman" w:hAnsi="Times New Roman" w:cs="Times New Roman"/>
          <w:sz w:val="24"/>
          <w:szCs w:val="24"/>
          <w:lang w:val="en-US"/>
        </w:rPr>
        <w:t>against him</w:t>
      </w:r>
      <w:r>
        <w:rPr>
          <w:rFonts w:ascii="Times New Roman" w:hAnsi="Times New Roman" w:cs="Times New Roman"/>
          <w:sz w:val="24"/>
          <w:szCs w:val="24"/>
          <w:lang w:val="en-US"/>
        </w:rPr>
        <w:t xml:space="preserve"> and call upon him to submit a written respo</w:t>
      </w:r>
      <w:r w:rsidR="00DD063F">
        <w:rPr>
          <w:rFonts w:ascii="Times New Roman" w:hAnsi="Times New Roman" w:cs="Times New Roman"/>
          <w:sz w:val="24"/>
          <w:szCs w:val="24"/>
          <w:lang w:val="en-US"/>
        </w:rPr>
        <w:t xml:space="preserve">nse within </w:t>
      </w:r>
      <w:r w:rsidR="001D3DA0">
        <w:rPr>
          <w:rFonts w:ascii="Times New Roman" w:hAnsi="Times New Roman" w:cs="Times New Roman"/>
          <w:sz w:val="24"/>
          <w:szCs w:val="24"/>
          <w:lang w:val="en-US"/>
        </w:rPr>
        <w:t>fourteen days</w:t>
      </w:r>
      <w:r w:rsidR="00DD063F">
        <w:rPr>
          <w:rFonts w:ascii="Times New Roman" w:hAnsi="Times New Roman" w:cs="Times New Roman"/>
          <w:sz w:val="24"/>
          <w:szCs w:val="24"/>
          <w:lang w:val="en-US"/>
        </w:rPr>
        <w:t xml:space="preserve">. After a further </w:t>
      </w:r>
      <w:r w:rsidR="001D3DA0">
        <w:rPr>
          <w:rFonts w:ascii="Times New Roman" w:hAnsi="Times New Roman" w:cs="Times New Roman"/>
          <w:sz w:val="24"/>
          <w:szCs w:val="24"/>
          <w:lang w:val="en-US"/>
        </w:rPr>
        <w:t>fourteen days</w:t>
      </w:r>
      <w:r w:rsidR="00DD063F">
        <w:rPr>
          <w:rFonts w:ascii="Times New Roman" w:hAnsi="Times New Roman" w:cs="Times New Roman"/>
          <w:sz w:val="24"/>
          <w:szCs w:val="24"/>
          <w:lang w:val="en-US"/>
        </w:rPr>
        <w:t xml:space="preserve"> the disciplinary </w:t>
      </w:r>
      <w:r w:rsidR="001D3DA0">
        <w:rPr>
          <w:rFonts w:ascii="Times New Roman" w:hAnsi="Times New Roman" w:cs="Times New Roman"/>
          <w:sz w:val="24"/>
          <w:szCs w:val="24"/>
          <w:lang w:val="en-US"/>
        </w:rPr>
        <w:t>authority refers</w:t>
      </w:r>
      <w:r w:rsidR="00DD063F">
        <w:rPr>
          <w:rFonts w:ascii="Times New Roman" w:hAnsi="Times New Roman" w:cs="Times New Roman"/>
          <w:sz w:val="24"/>
          <w:szCs w:val="24"/>
          <w:lang w:val="en-US"/>
        </w:rPr>
        <w:t xml:space="preserve"> the matter to a </w:t>
      </w:r>
      <w:r w:rsidR="001D3DA0">
        <w:rPr>
          <w:rFonts w:ascii="Times New Roman" w:hAnsi="Times New Roman" w:cs="Times New Roman"/>
          <w:sz w:val="24"/>
          <w:szCs w:val="24"/>
          <w:lang w:val="en-US"/>
        </w:rPr>
        <w:t>disciplinary committee</w:t>
      </w:r>
      <w:r w:rsidR="00DD063F">
        <w:rPr>
          <w:rFonts w:ascii="Times New Roman" w:hAnsi="Times New Roman" w:cs="Times New Roman"/>
          <w:sz w:val="24"/>
          <w:szCs w:val="24"/>
          <w:lang w:val="en-US"/>
        </w:rPr>
        <w:t xml:space="preserve"> for hearing. The committee </w:t>
      </w:r>
      <w:r w:rsidR="001D3DA0">
        <w:rPr>
          <w:rFonts w:ascii="Times New Roman" w:hAnsi="Times New Roman" w:cs="Times New Roman"/>
          <w:sz w:val="24"/>
          <w:szCs w:val="24"/>
          <w:lang w:val="en-US"/>
        </w:rPr>
        <w:t>itself has</w:t>
      </w:r>
      <w:r w:rsidR="00DD063F">
        <w:rPr>
          <w:rFonts w:ascii="Times New Roman" w:hAnsi="Times New Roman" w:cs="Times New Roman"/>
          <w:sz w:val="24"/>
          <w:szCs w:val="24"/>
          <w:lang w:val="en-US"/>
        </w:rPr>
        <w:t xml:space="preserve"> another fourteen days to convene the hearing by advising the member about </w:t>
      </w:r>
      <w:r w:rsidR="001D3DA0">
        <w:rPr>
          <w:rFonts w:ascii="Times New Roman" w:hAnsi="Times New Roman" w:cs="Times New Roman"/>
          <w:sz w:val="24"/>
          <w:szCs w:val="24"/>
          <w:lang w:val="en-US"/>
        </w:rPr>
        <w:t>the details of</w:t>
      </w:r>
      <w:r w:rsidR="00DD063F">
        <w:rPr>
          <w:rFonts w:ascii="Times New Roman" w:hAnsi="Times New Roman" w:cs="Times New Roman"/>
          <w:sz w:val="24"/>
          <w:szCs w:val="24"/>
          <w:lang w:val="en-US"/>
        </w:rPr>
        <w:t xml:space="preserve"> the </w:t>
      </w:r>
      <w:r w:rsidR="001D3DA0">
        <w:rPr>
          <w:rFonts w:ascii="Times New Roman" w:hAnsi="Times New Roman" w:cs="Times New Roman"/>
          <w:sz w:val="24"/>
          <w:szCs w:val="24"/>
          <w:lang w:val="en-US"/>
        </w:rPr>
        <w:t>hearing and</w:t>
      </w:r>
      <w:r w:rsidR="00DD063F">
        <w:rPr>
          <w:rFonts w:ascii="Times New Roman" w:hAnsi="Times New Roman" w:cs="Times New Roman"/>
          <w:sz w:val="24"/>
          <w:szCs w:val="24"/>
          <w:lang w:val="en-US"/>
        </w:rPr>
        <w:t xml:space="preserve"> it should</w:t>
      </w:r>
      <w:r w:rsidR="00514425">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give the</w:t>
      </w:r>
      <w:r w:rsidR="00514425">
        <w:rPr>
          <w:rFonts w:ascii="Times New Roman" w:hAnsi="Times New Roman" w:cs="Times New Roman"/>
          <w:sz w:val="24"/>
          <w:szCs w:val="24"/>
          <w:lang w:val="en-US"/>
        </w:rPr>
        <w:t xml:space="preserve"> member at </w:t>
      </w:r>
      <w:r w:rsidR="001D3DA0">
        <w:rPr>
          <w:rFonts w:ascii="Times New Roman" w:hAnsi="Times New Roman" w:cs="Times New Roman"/>
          <w:sz w:val="24"/>
          <w:szCs w:val="24"/>
          <w:lang w:val="en-US"/>
        </w:rPr>
        <w:t>least fourteen</w:t>
      </w:r>
      <w:r w:rsidR="00514425">
        <w:rPr>
          <w:rFonts w:ascii="Times New Roman" w:hAnsi="Times New Roman" w:cs="Times New Roman"/>
          <w:sz w:val="24"/>
          <w:szCs w:val="24"/>
          <w:lang w:val="en-US"/>
        </w:rPr>
        <w:t xml:space="preserve"> </w:t>
      </w:r>
      <w:r w:rsidR="00125F3D">
        <w:rPr>
          <w:rFonts w:ascii="Times New Roman" w:hAnsi="Times New Roman" w:cs="Times New Roman"/>
          <w:sz w:val="24"/>
          <w:szCs w:val="24"/>
          <w:lang w:val="en-US"/>
        </w:rPr>
        <w:t>days’ notice</w:t>
      </w:r>
      <w:r w:rsidR="00514425">
        <w:rPr>
          <w:rFonts w:ascii="Times New Roman" w:hAnsi="Times New Roman" w:cs="Times New Roman"/>
          <w:sz w:val="24"/>
          <w:szCs w:val="24"/>
          <w:lang w:val="en-US"/>
        </w:rPr>
        <w:t>.</w:t>
      </w:r>
    </w:p>
    <w:p w14:paraId="00F50D28" w14:textId="20368D0E" w:rsidR="00514425" w:rsidRDefault="00514425"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If the suspension route is preferred,</w:t>
      </w:r>
      <w:r w:rsidR="00BB2D73">
        <w:rPr>
          <w:rFonts w:ascii="Times New Roman" w:hAnsi="Times New Roman" w:cs="Times New Roman"/>
          <w:sz w:val="24"/>
          <w:szCs w:val="24"/>
          <w:lang w:val="en-US"/>
        </w:rPr>
        <w:t xml:space="preserve"> then disciplinary proceedings </w:t>
      </w:r>
      <w:r w:rsidR="001D3DA0">
        <w:rPr>
          <w:rFonts w:ascii="Times New Roman" w:hAnsi="Times New Roman" w:cs="Times New Roman"/>
          <w:sz w:val="24"/>
          <w:szCs w:val="24"/>
          <w:lang w:val="en-US"/>
        </w:rPr>
        <w:t>should be</w:t>
      </w:r>
      <w:r w:rsidR="00BB2D73">
        <w:rPr>
          <w:rFonts w:ascii="Times New Roman" w:hAnsi="Times New Roman" w:cs="Times New Roman"/>
          <w:sz w:val="24"/>
          <w:szCs w:val="24"/>
          <w:lang w:val="en-US"/>
        </w:rPr>
        <w:t xml:space="preserve"> commenced within fourteen </w:t>
      </w:r>
      <w:r w:rsidR="001D3DA0">
        <w:rPr>
          <w:rFonts w:ascii="Times New Roman" w:hAnsi="Times New Roman" w:cs="Times New Roman"/>
          <w:sz w:val="24"/>
          <w:szCs w:val="24"/>
          <w:lang w:val="en-US"/>
        </w:rPr>
        <w:t>days of</w:t>
      </w:r>
      <w:r w:rsidR="00BB2D73">
        <w:rPr>
          <w:rFonts w:ascii="Times New Roman" w:hAnsi="Times New Roman" w:cs="Times New Roman"/>
          <w:sz w:val="24"/>
          <w:szCs w:val="24"/>
          <w:lang w:val="en-US"/>
        </w:rPr>
        <w:t xml:space="preserve"> the lapsing of such suspension order.</w:t>
      </w:r>
    </w:p>
    <w:p w14:paraId="34DFA1CB" w14:textId="05C8D3D9" w:rsidR="00BB2D73" w:rsidRDefault="00BB2D73"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Other </w:t>
      </w:r>
      <w:r w:rsidR="00125F3D">
        <w:rPr>
          <w:rFonts w:ascii="Times New Roman" w:hAnsi="Times New Roman" w:cs="Times New Roman"/>
          <w:sz w:val="24"/>
          <w:szCs w:val="24"/>
          <w:lang w:val="en-US"/>
        </w:rPr>
        <w:t xml:space="preserve">than </w:t>
      </w:r>
      <w:r>
        <w:rPr>
          <w:rFonts w:ascii="Times New Roman" w:hAnsi="Times New Roman" w:cs="Times New Roman"/>
          <w:sz w:val="24"/>
          <w:szCs w:val="24"/>
          <w:lang w:val="en-US"/>
        </w:rPr>
        <w:t xml:space="preserve">the convening </w:t>
      </w:r>
      <w:r w:rsidR="00E7776C">
        <w:rPr>
          <w:rFonts w:ascii="Times New Roman" w:hAnsi="Times New Roman" w:cs="Times New Roman"/>
          <w:sz w:val="24"/>
          <w:szCs w:val="24"/>
          <w:lang w:val="en-US"/>
        </w:rPr>
        <w:t>order, the record</w:t>
      </w:r>
      <w:r>
        <w:rPr>
          <w:rFonts w:ascii="Times New Roman" w:hAnsi="Times New Roman" w:cs="Times New Roman"/>
          <w:sz w:val="24"/>
          <w:szCs w:val="24"/>
          <w:lang w:val="en-US"/>
        </w:rPr>
        <w:t xml:space="preserve"> does not have proof of an </w:t>
      </w:r>
      <w:r w:rsidR="001D3DA0">
        <w:rPr>
          <w:rFonts w:ascii="Times New Roman" w:hAnsi="Times New Roman" w:cs="Times New Roman"/>
          <w:sz w:val="24"/>
          <w:szCs w:val="24"/>
          <w:lang w:val="en-US"/>
        </w:rPr>
        <w:t>initial written</w:t>
      </w:r>
      <w:r>
        <w:rPr>
          <w:rFonts w:ascii="Times New Roman" w:hAnsi="Times New Roman" w:cs="Times New Roman"/>
          <w:sz w:val="24"/>
          <w:szCs w:val="24"/>
          <w:lang w:val="en-US"/>
        </w:rPr>
        <w:t xml:space="preserve"> notification of the </w:t>
      </w:r>
      <w:r w:rsidR="001D3DA0">
        <w:rPr>
          <w:rFonts w:ascii="Times New Roman" w:hAnsi="Times New Roman" w:cs="Times New Roman"/>
          <w:sz w:val="24"/>
          <w:szCs w:val="24"/>
          <w:lang w:val="en-US"/>
        </w:rPr>
        <w:t>allegations against</w:t>
      </w:r>
      <w:r>
        <w:rPr>
          <w:rFonts w:ascii="Times New Roman" w:hAnsi="Times New Roman" w:cs="Times New Roman"/>
          <w:sz w:val="24"/>
          <w:szCs w:val="24"/>
          <w:lang w:val="en-US"/>
        </w:rPr>
        <w:t xml:space="preserve"> the applicant</w:t>
      </w:r>
      <w:r w:rsidR="00125F3D">
        <w:rPr>
          <w:rFonts w:ascii="Times New Roman" w:hAnsi="Times New Roman" w:cs="Times New Roman"/>
          <w:sz w:val="24"/>
          <w:szCs w:val="24"/>
          <w:lang w:val="en-US"/>
        </w:rPr>
        <w:t xml:space="preserve"> or the suspension order</w:t>
      </w:r>
      <w:r>
        <w:rPr>
          <w:rFonts w:ascii="Times New Roman" w:hAnsi="Times New Roman" w:cs="Times New Roman"/>
          <w:sz w:val="24"/>
          <w:szCs w:val="24"/>
          <w:lang w:val="en-US"/>
        </w:rPr>
        <w:t xml:space="preserve">. </w:t>
      </w:r>
    </w:p>
    <w:p w14:paraId="552A3F15" w14:textId="50D17A52" w:rsidR="00BB2D73" w:rsidRDefault="00BB2D73"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does not seem to be a timeframe </w:t>
      </w:r>
      <w:r w:rsidR="005B3A29">
        <w:rPr>
          <w:rFonts w:ascii="Times New Roman" w:hAnsi="Times New Roman" w:cs="Times New Roman"/>
          <w:sz w:val="24"/>
          <w:szCs w:val="24"/>
          <w:lang w:val="en-US"/>
        </w:rPr>
        <w:t xml:space="preserve">on when disciplinary </w:t>
      </w:r>
      <w:r w:rsidR="00E7776C">
        <w:rPr>
          <w:rFonts w:ascii="Times New Roman" w:hAnsi="Times New Roman" w:cs="Times New Roman"/>
          <w:sz w:val="24"/>
          <w:szCs w:val="24"/>
          <w:lang w:val="en-US"/>
        </w:rPr>
        <w:t>proceedings should</w:t>
      </w:r>
      <w:r w:rsidR="005B3A29">
        <w:rPr>
          <w:rFonts w:ascii="Times New Roman" w:hAnsi="Times New Roman" w:cs="Times New Roman"/>
          <w:sz w:val="24"/>
          <w:szCs w:val="24"/>
          <w:lang w:val="en-US"/>
        </w:rPr>
        <w:t xml:space="preserve"> be concluded. A delay of more than a </w:t>
      </w:r>
      <w:r w:rsidR="00125F3D">
        <w:rPr>
          <w:rFonts w:ascii="Times New Roman" w:hAnsi="Times New Roman" w:cs="Times New Roman"/>
          <w:sz w:val="24"/>
          <w:szCs w:val="24"/>
          <w:lang w:val="en-US"/>
        </w:rPr>
        <w:t>y</w:t>
      </w:r>
      <w:r w:rsidR="005B3A29">
        <w:rPr>
          <w:rFonts w:ascii="Times New Roman" w:hAnsi="Times New Roman" w:cs="Times New Roman"/>
          <w:sz w:val="24"/>
          <w:szCs w:val="24"/>
          <w:lang w:val="en-US"/>
        </w:rPr>
        <w:t xml:space="preserve">ear </w:t>
      </w:r>
      <w:r w:rsidR="00E7776C">
        <w:rPr>
          <w:rFonts w:ascii="Times New Roman" w:hAnsi="Times New Roman" w:cs="Times New Roman"/>
          <w:sz w:val="24"/>
          <w:szCs w:val="24"/>
          <w:lang w:val="en-US"/>
        </w:rPr>
        <w:t>in commencing</w:t>
      </w:r>
      <w:r w:rsidR="005B3A29">
        <w:rPr>
          <w:rFonts w:ascii="Times New Roman" w:hAnsi="Times New Roman" w:cs="Times New Roman"/>
          <w:sz w:val="24"/>
          <w:szCs w:val="24"/>
          <w:lang w:val="en-US"/>
        </w:rPr>
        <w:t xml:space="preserve"> </w:t>
      </w:r>
      <w:r w:rsidR="00E7776C">
        <w:rPr>
          <w:rFonts w:ascii="Times New Roman" w:hAnsi="Times New Roman" w:cs="Times New Roman"/>
          <w:sz w:val="24"/>
          <w:szCs w:val="24"/>
          <w:lang w:val="en-US"/>
        </w:rPr>
        <w:t>disciplinary proceedings cannot</w:t>
      </w:r>
      <w:r w:rsidR="00C85205">
        <w:rPr>
          <w:rFonts w:ascii="Times New Roman" w:hAnsi="Times New Roman" w:cs="Times New Roman"/>
          <w:sz w:val="24"/>
          <w:szCs w:val="24"/>
          <w:lang w:val="en-US"/>
        </w:rPr>
        <w:t xml:space="preserve"> by any imagination </w:t>
      </w:r>
      <w:r w:rsidR="00E7776C">
        <w:rPr>
          <w:rFonts w:ascii="Times New Roman" w:hAnsi="Times New Roman" w:cs="Times New Roman"/>
          <w:sz w:val="24"/>
          <w:szCs w:val="24"/>
          <w:lang w:val="en-US"/>
        </w:rPr>
        <w:t>be reasonable</w:t>
      </w:r>
      <w:r w:rsidR="00C85205">
        <w:rPr>
          <w:rFonts w:ascii="Times New Roman" w:hAnsi="Times New Roman" w:cs="Times New Roman"/>
          <w:sz w:val="24"/>
          <w:szCs w:val="24"/>
          <w:lang w:val="en-US"/>
        </w:rPr>
        <w:t xml:space="preserve"> given </w:t>
      </w:r>
      <w:r w:rsidR="00E7776C">
        <w:rPr>
          <w:rFonts w:ascii="Times New Roman" w:hAnsi="Times New Roman" w:cs="Times New Roman"/>
          <w:sz w:val="24"/>
          <w:szCs w:val="24"/>
          <w:lang w:val="en-US"/>
        </w:rPr>
        <w:t>the indicative timeframes</w:t>
      </w:r>
      <w:r w:rsidR="00C85205">
        <w:rPr>
          <w:rFonts w:ascii="Times New Roman" w:hAnsi="Times New Roman" w:cs="Times New Roman"/>
          <w:sz w:val="24"/>
          <w:szCs w:val="24"/>
          <w:lang w:val="en-US"/>
        </w:rPr>
        <w:t xml:space="preserve">. It is therefore my </w:t>
      </w:r>
      <w:r w:rsidR="00E7776C">
        <w:rPr>
          <w:rFonts w:ascii="Times New Roman" w:hAnsi="Times New Roman" w:cs="Times New Roman"/>
          <w:sz w:val="24"/>
          <w:szCs w:val="24"/>
          <w:lang w:val="en-US"/>
        </w:rPr>
        <w:t>finding that</w:t>
      </w:r>
      <w:r w:rsidR="00C85205">
        <w:rPr>
          <w:rFonts w:ascii="Times New Roman" w:hAnsi="Times New Roman" w:cs="Times New Roman"/>
          <w:sz w:val="24"/>
          <w:szCs w:val="24"/>
          <w:lang w:val="en-US"/>
        </w:rPr>
        <w:t xml:space="preserve"> the disciplinary hearing </w:t>
      </w:r>
      <w:r w:rsidR="00E7776C">
        <w:rPr>
          <w:rFonts w:ascii="Times New Roman" w:hAnsi="Times New Roman" w:cs="Times New Roman"/>
          <w:sz w:val="24"/>
          <w:szCs w:val="24"/>
          <w:lang w:val="en-US"/>
        </w:rPr>
        <w:t>was not</w:t>
      </w:r>
      <w:r w:rsidR="00C85205">
        <w:rPr>
          <w:rFonts w:ascii="Times New Roman" w:hAnsi="Times New Roman" w:cs="Times New Roman"/>
          <w:sz w:val="24"/>
          <w:szCs w:val="24"/>
          <w:lang w:val="en-US"/>
        </w:rPr>
        <w:t xml:space="preserve"> conducted within the </w:t>
      </w:r>
      <w:r w:rsidR="00E7776C">
        <w:rPr>
          <w:rFonts w:ascii="Times New Roman" w:hAnsi="Times New Roman" w:cs="Times New Roman"/>
          <w:sz w:val="24"/>
          <w:szCs w:val="24"/>
          <w:lang w:val="en-US"/>
        </w:rPr>
        <w:t>time frames</w:t>
      </w:r>
      <w:r w:rsidR="00C85205">
        <w:rPr>
          <w:rFonts w:ascii="Times New Roman" w:hAnsi="Times New Roman" w:cs="Times New Roman"/>
          <w:sz w:val="24"/>
          <w:szCs w:val="24"/>
          <w:lang w:val="en-US"/>
        </w:rPr>
        <w:t xml:space="preserve"> stipulated in the Code </w:t>
      </w:r>
      <w:r w:rsidR="00E7776C">
        <w:rPr>
          <w:rFonts w:ascii="Times New Roman" w:hAnsi="Times New Roman" w:cs="Times New Roman"/>
          <w:sz w:val="24"/>
          <w:szCs w:val="24"/>
          <w:lang w:val="en-US"/>
        </w:rPr>
        <w:t xml:space="preserve">of </w:t>
      </w:r>
      <w:r w:rsidR="00125F3D">
        <w:rPr>
          <w:rFonts w:ascii="Times New Roman" w:hAnsi="Times New Roman" w:cs="Times New Roman"/>
          <w:sz w:val="24"/>
          <w:szCs w:val="24"/>
          <w:lang w:val="en-US"/>
        </w:rPr>
        <w:t>C</w:t>
      </w:r>
      <w:r w:rsidR="00E7776C">
        <w:rPr>
          <w:rFonts w:ascii="Times New Roman" w:hAnsi="Times New Roman" w:cs="Times New Roman"/>
          <w:sz w:val="24"/>
          <w:szCs w:val="24"/>
          <w:lang w:val="en-US"/>
        </w:rPr>
        <w:t>onduct</w:t>
      </w:r>
      <w:r w:rsidR="00C85205">
        <w:rPr>
          <w:rFonts w:ascii="Times New Roman" w:hAnsi="Times New Roman" w:cs="Times New Roman"/>
          <w:sz w:val="24"/>
          <w:szCs w:val="24"/>
          <w:lang w:val="en-US"/>
        </w:rPr>
        <w:t>.</w:t>
      </w:r>
    </w:p>
    <w:p w14:paraId="6137CF32" w14:textId="0909785B" w:rsidR="002651EA" w:rsidRDefault="002651EA"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Supreme Court has long settled that an employer’s failure to adhere to timelines in disciplinary matters does not have the effect of nullifying the proceedings.</w:t>
      </w:r>
    </w:p>
    <w:p w14:paraId="7C80584A" w14:textId="34D98500" w:rsidR="002651EA" w:rsidRDefault="002651EA"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7E5827">
        <w:rPr>
          <w:rFonts w:ascii="Times New Roman" w:hAnsi="Times New Roman" w:cs="Times New Roman"/>
          <w:i/>
          <w:iCs/>
          <w:sz w:val="24"/>
          <w:szCs w:val="24"/>
          <w:lang w:val="en-US"/>
        </w:rPr>
        <w:t>Stella Nhari v Zimbabwe Allied Banking Group</w:t>
      </w:r>
      <w:r>
        <w:rPr>
          <w:rFonts w:ascii="Times New Roman" w:hAnsi="Times New Roman" w:cs="Times New Roman"/>
          <w:sz w:val="24"/>
          <w:szCs w:val="24"/>
          <w:lang w:val="en-US"/>
        </w:rPr>
        <w:t xml:space="preserve"> SC 51/13, it was held that a delay alone cannot justify reinstatement and that delay merely gives the aggrieved party the right to the remedy of a mandamus to enforce due compliance with any time limits.</w:t>
      </w:r>
    </w:p>
    <w:p w14:paraId="24D7F082" w14:textId="2DE940DE" w:rsidR="002651EA" w:rsidRDefault="002651EA"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matter of </w:t>
      </w:r>
      <w:r w:rsidRPr="007E5827">
        <w:rPr>
          <w:rFonts w:ascii="Times New Roman" w:hAnsi="Times New Roman" w:cs="Times New Roman"/>
          <w:i/>
          <w:iCs/>
          <w:sz w:val="24"/>
          <w:szCs w:val="24"/>
          <w:lang w:val="en-US"/>
        </w:rPr>
        <w:t>Mombeshora v Institute of Administration and Commerce (Zimbabwe)</w:t>
      </w:r>
      <w:r>
        <w:rPr>
          <w:rFonts w:ascii="Times New Roman" w:hAnsi="Times New Roman" w:cs="Times New Roman"/>
          <w:sz w:val="24"/>
          <w:szCs w:val="24"/>
          <w:lang w:val="en-US"/>
        </w:rPr>
        <w:t xml:space="preserve"> SC 72/17 it was held as follows:</w:t>
      </w:r>
    </w:p>
    <w:p w14:paraId="51844C6E" w14:textId="0DC33E37" w:rsidR="002651EA" w:rsidRDefault="002651EA" w:rsidP="00957C2F">
      <w:pPr>
        <w:spacing w:after="0" w:line="360" w:lineRule="auto"/>
        <w:ind w:firstLine="720"/>
        <w:jc w:val="both"/>
        <w:rPr>
          <w:rFonts w:ascii="Times New Roman" w:hAnsi="Times New Roman" w:cs="Times New Roman"/>
          <w:lang w:val="en-US"/>
        </w:rPr>
      </w:pPr>
      <w:r w:rsidRPr="007E5827">
        <w:rPr>
          <w:rFonts w:ascii="Times New Roman" w:hAnsi="Times New Roman" w:cs="Times New Roman"/>
          <w:lang w:val="en-US"/>
        </w:rPr>
        <w:t xml:space="preserve">“------it is clear that, where disciplinary proceedings are conducted out of time, the delay does not nullify </w:t>
      </w:r>
      <w:r w:rsidR="007E5827" w:rsidRPr="007E5827">
        <w:rPr>
          <w:rFonts w:ascii="Times New Roman" w:hAnsi="Times New Roman" w:cs="Times New Roman"/>
          <w:lang w:val="en-US"/>
        </w:rPr>
        <w:t>such proceedings, nor does it stop the proceedings from ever being held.”</w:t>
      </w:r>
    </w:p>
    <w:p w14:paraId="2F3EDB23" w14:textId="49FC73F4" w:rsidR="007E5827" w:rsidRPr="007E5827" w:rsidRDefault="007E5827" w:rsidP="00957C2F">
      <w:pPr>
        <w:spacing w:after="0" w:line="360" w:lineRule="auto"/>
        <w:ind w:firstLine="720"/>
        <w:jc w:val="both"/>
        <w:rPr>
          <w:rFonts w:ascii="Times New Roman" w:hAnsi="Times New Roman" w:cs="Times New Roman"/>
          <w:sz w:val="24"/>
          <w:szCs w:val="24"/>
          <w:lang w:val="en-US"/>
        </w:rPr>
      </w:pPr>
      <w:r w:rsidRPr="007E5827">
        <w:rPr>
          <w:rFonts w:ascii="Times New Roman" w:hAnsi="Times New Roman" w:cs="Times New Roman"/>
          <w:sz w:val="24"/>
          <w:szCs w:val="24"/>
          <w:lang w:val="en-US"/>
        </w:rPr>
        <w:t>It is my conclusion therefore that though there was a delay in the matter at hand, it does not nullify the</w:t>
      </w:r>
      <w:r>
        <w:rPr>
          <w:rFonts w:ascii="Times New Roman" w:hAnsi="Times New Roman" w:cs="Times New Roman"/>
          <w:sz w:val="24"/>
          <w:szCs w:val="24"/>
          <w:lang w:val="en-US"/>
        </w:rPr>
        <w:t xml:space="preserve"> disciplinary</w:t>
      </w:r>
      <w:r w:rsidRPr="007E5827">
        <w:rPr>
          <w:rFonts w:ascii="Times New Roman" w:hAnsi="Times New Roman" w:cs="Times New Roman"/>
          <w:sz w:val="24"/>
          <w:szCs w:val="24"/>
          <w:lang w:val="en-US"/>
        </w:rPr>
        <w:t xml:space="preserve"> proceedings.</w:t>
      </w:r>
    </w:p>
    <w:p w14:paraId="26C8A17E" w14:textId="7332DC1A" w:rsidR="00C85205" w:rsidRPr="00125F3D" w:rsidRDefault="00C85205" w:rsidP="00957C2F">
      <w:pPr>
        <w:spacing w:after="0" w:line="360" w:lineRule="auto"/>
        <w:ind w:firstLine="720"/>
        <w:jc w:val="both"/>
        <w:rPr>
          <w:rFonts w:ascii="Times New Roman" w:hAnsi="Times New Roman" w:cs="Times New Roman"/>
          <w:b/>
          <w:bCs/>
          <w:sz w:val="24"/>
          <w:szCs w:val="24"/>
          <w:u w:val="single"/>
          <w:lang w:val="en-US"/>
        </w:rPr>
      </w:pPr>
      <w:r w:rsidRPr="00125F3D">
        <w:rPr>
          <w:rFonts w:ascii="Times New Roman" w:hAnsi="Times New Roman" w:cs="Times New Roman"/>
          <w:b/>
          <w:bCs/>
          <w:sz w:val="24"/>
          <w:szCs w:val="24"/>
          <w:u w:val="single"/>
          <w:lang w:val="en-US"/>
        </w:rPr>
        <w:t xml:space="preserve">Whether the applicant was duly advised of the nature of the allegations upon which the suspension was premised </w:t>
      </w:r>
      <w:r w:rsidR="00E7776C" w:rsidRPr="00125F3D">
        <w:rPr>
          <w:rFonts w:ascii="Times New Roman" w:hAnsi="Times New Roman" w:cs="Times New Roman"/>
          <w:b/>
          <w:bCs/>
          <w:sz w:val="24"/>
          <w:szCs w:val="24"/>
          <w:u w:val="single"/>
          <w:lang w:val="en-US"/>
        </w:rPr>
        <w:t>and whether</w:t>
      </w:r>
      <w:r w:rsidRPr="00125F3D">
        <w:rPr>
          <w:rFonts w:ascii="Times New Roman" w:hAnsi="Times New Roman" w:cs="Times New Roman"/>
          <w:b/>
          <w:bCs/>
          <w:sz w:val="24"/>
          <w:szCs w:val="24"/>
          <w:u w:val="single"/>
          <w:lang w:val="en-US"/>
        </w:rPr>
        <w:t xml:space="preserve"> he got an </w:t>
      </w:r>
      <w:r w:rsidR="00E7776C" w:rsidRPr="00125F3D">
        <w:rPr>
          <w:rFonts w:ascii="Times New Roman" w:hAnsi="Times New Roman" w:cs="Times New Roman"/>
          <w:b/>
          <w:bCs/>
          <w:sz w:val="24"/>
          <w:szCs w:val="24"/>
          <w:u w:val="single"/>
          <w:lang w:val="en-US"/>
        </w:rPr>
        <w:t>opportunity to</w:t>
      </w:r>
      <w:r w:rsidRPr="00125F3D">
        <w:rPr>
          <w:rFonts w:ascii="Times New Roman" w:hAnsi="Times New Roman" w:cs="Times New Roman"/>
          <w:b/>
          <w:bCs/>
          <w:sz w:val="24"/>
          <w:szCs w:val="24"/>
          <w:u w:val="single"/>
          <w:lang w:val="en-US"/>
        </w:rPr>
        <w:t xml:space="preserve"> make representations in response.</w:t>
      </w:r>
    </w:p>
    <w:p w14:paraId="2A72DFF4" w14:textId="6F45C5EB" w:rsidR="00E7776C" w:rsidRDefault="00E7776C"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w:t>
      </w:r>
      <w:r w:rsidR="00C85205">
        <w:rPr>
          <w:rFonts w:ascii="Times New Roman" w:hAnsi="Times New Roman" w:cs="Times New Roman"/>
          <w:sz w:val="24"/>
          <w:szCs w:val="24"/>
          <w:lang w:val="en-US"/>
        </w:rPr>
        <w:t xml:space="preserve"> says that he learnt of his </w:t>
      </w:r>
      <w:r w:rsidR="001D3DA0">
        <w:rPr>
          <w:rFonts w:ascii="Times New Roman" w:hAnsi="Times New Roman" w:cs="Times New Roman"/>
          <w:sz w:val="24"/>
          <w:szCs w:val="24"/>
          <w:lang w:val="en-US"/>
        </w:rPr>
        <w:t>suspension when</w:t>
      </w:r>
      <w:r w:rsidR="00C85205">
        <w:rPr>
          <w:rFonts w:ascii="Times New Roman" w:hAnsi="Times New Roman" w:cs="Times New Roman"/>
          <w:sz w:val="24"/>
          <w:szCs w:val="24"/>
          <w:lang w:val="en-US"/>
        </w:rPr>
        <w:t xml:space="preserve"> he </w:t>
      </w:r>
      <w:r w:rsidR="001D3DA0">
        <w:rPr>
          <w:rFonts w:ascii="Times New Roman" w:hAnsi="Times New Roman" w:cs="Times New Roman"/>
          <w:sz w:val="24"/>
          <w:szCs w:val="24"/>
          <w:lang w:val="en-US"/>
        </w:rPr>
        <w:t>reported for</w:t>
      </w:r>
      <w:r w:rsidR="00C85205">
        <w:rPr>
          <w:rFonts w:ascii="Times New Roman" w:hAnsi="Times New Roman" w:cs="Times New Roman"/>
          <w:sz w:val="24"/>
          <w:szCs w:val="24"/>
          <w:lang w:val="en-US"/>
        </w:rPr>
        <w:t xml:space="preserve"> duty after being granted bail. This was done orally. </w:t>
      </w:r>
      <w:r>
        <w:rPr>
          <w:rFonts w:ascii="Times New Roman" w:hAnsi="Times New Roman" w:cs="Times New Roman"/>
          <w:sz w:val="24"/>
          <w:szCs w:val="24"/>
          <w:lang w:val="en-US"/>
        </w:rPr>
        <w:t>He claims</w:t>
      </w:r>
      <w:r w:rsidR="00C85205">
        <w:rPr>
          <w:rFonts w:ascii="Times New Roman" w:hAnsi="Times New Roman" w:cs="Times New Roman"/>
          <w:sz w:val="24"/>
          <w:szCs w:val="24"/>
          <w:lang w:val="en-US"/>
        </w:rPr>
        <w:t xml:space="preserve"> too </w:t>
      </w:r>
      <w:r>
        <w:rPr>
          <w:rFonts w:ascii="Times New Roman" w:hAnsi="Times New Roman" w:cs="Times New Roman"/>
          <w:sz w:val="24"/>
          <w:szCs w:val="24"/>
          <w:lang w:val="en-US"/>
        </w:rPr>
        <w:t>that he was not invited to make a written response to the allegation.</w:t>
      </w:r>
    </w:p>
    <w:p w14:paraId="326CD0FC" w14:textId="792F48FD" w:rsidR="005C5CB6" w:rsidRDefault="00E7776C"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respondents did not refute these averments.</w:t>
      </w:r>
      <w:r w:rsidR="007F7647">
        <w:rPr>
          <w:rFonts w:ascii="Times New Roman" w:hAnsi="Times New Roman" w:cs="Times New Roman"/>
          <w:sz w:val="24"/>
          <w:szCs w:val="24"/>
          <w:lang w:val="en-US"/>
        </w:rPr>
        <w:t xml:space="preserve"> I have already canvassed this issue and indicated that there is no suspension order on record. There are no written allegations </w:t>
      </w:r>
      <w:r w:rsidR="001D3DA0">
        <w:rPr>
          <w:rFonts w:ascii="Times New Roman" w:hAnsi="Times New Roman" w:cs="Times New Roman"/>
          <w:sz w:val="24"/>
          <w:szCs w:val="24"/>
          <w:lang w:val="en-US"/>
        </w:rPr>
        <w:t>of misconduct</w:t>
      </w:r>
      <w:r w:rsidR="007F7647">
        <w:rPr>
          <w:rFonts w:ascii="Times New Roman" w:hAnsi="Times New Roman" w:cs="Times New Roman"/>
          <w:sz w:val="24"/>
          <w:szCs w:val="24"/>
          <w:lang w:val="en-US"/>
        </w:rPr>
        <w:t xml:space="preserve"> from the </w:t>
      </w:r>
      <w:r w:rsidR="001D3DA0">
        <w:rPr>
          <w:rFonts w:ascii="Times New Roman" w:hAnsi="Times New Roman" w:cs="Times New Roman"/>
          <w:sz w:val="24"/>
          <w:szCs w:val="24"/>
          <w:lang w:val="en-US"/>
        </w:rPr>
        <w:t>disciplinary authority</w:t>
      </w:r>
      <w:r w:rsidR="007F7647">
        <w:rPr>
          <w:rFonts w:ascii="Times New Roman" w:hAnsi="Times New Roman" w:cs="Times New Roman"/>
          <w:sz w:val="24"/>
          <w:szCs w:val="24"/>
          <w:lang w:val="en-US"/>
        </w:rPr>
        <w:t xml:space="preserve">. There </w:t>
      </w:r>
      <w:r w:rsidR="001D3DA0">
        <w:rPr>
          <w:rFonts w:ascii="Times New Roman" w:hAnsi="Times New Roman" w:cs="Times New Roman"/>
          <w:sz w:val="24"/>
          <w:szCs w:val="24"/>
          <w:lang w:val="en-US"/>
        </w:rPr>
        <w:t>is no</w:t>
      </w:r>
      <w:r w:rsidR="0049362B">
        <w:rPr>
          <w:rFonts w:ascii="Times New Roman" w:hAnsi="Times New Roman" w:cs="Times New Roman"/>
          <w:sz w:val="24"/>
          <w:szCs w:val="24"/>
          <w:lang w:val="en-US"/>
        </w:rPr>
        <w:t xml:space="preserve"> response</w:t>
      </w:r>
      <w:r w:rsidR="00650159">
        <w:rPr>
          <w:rFonts w:ascii="Times New Roman" w:hAnsi="Times New Roman" w:cs="Times New Roman"/>
          <w:sz w:val="24"/>
          <w:szCs w:val="24"/>
          <w:lang w:val="en-US"/>
        </w:rPr>
        <w:t xml:space="preserve"> on record</w:t>
      </w:r>
      <w:r w:rsidR="0049362B">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to the</w:t>
      </w:r>
      <w:r w:rsidR="0049362B">
        <w:rPr>
          <w:rFonts w:ascii="Times New Roman" w:hAnsi="Times New Roman" w:cs="Times New Roman"/>
          <w:sz w:val="24"/>
          <w:szCs w:val="24"/>
          <w:lang w:val="en-US"/>
        </w:rPr>
        <w:t xml:space="preserve"> allegations by the applicant. </w:t>
      </w:r>
      <w:r w:rsidR="00650159">
        <w:rPr>
          <w:rFonts w:ascii="Times New Roman" w:hAnsi="Times New Roman" w:cs="Times New Roman"/>
          <w:sz w:val="24"/>
          <w:szCs w:val="24"/>
          <w:lang w:val="en-US"/>
        </w:rPr>
        <w:t xml:space="preserve"> However, the minutes reflect that his written response was part of the documentary evidence. </w:t>
      </w:r>
      <w:r w:rsidR="0049362B">
        <w:rPr>
          <w:rFonts w:ascii="Times New Roman" w:hAnsi="Times New Roman" w:cs="Times New Roman"/>
          <w:sz w:val="24"/>
          <w:szCs w:val="24"/>
          <w:lang w:val="en-US"/>
        </w:rPr>
        <w:t>All there is, is the conve</w:t>
      </w:r>
      <w:r w:rsidR="005C5CB6">
        <w:rPr>
          <w:rFonts w:ascii="Times New Roman" w:hAnsi="Times New Roman" w:cs="Times New Roman"/>
          <w:sz w:val="24"/>
          <w:szCs w:val="24"/>
          <w:lang w:val="en-US"/>
        </w:rPr>
        <w:t>n</w:t>
      </w:r>
      <w:r w:rsidR="0049362B">
        <w:rPr>
          <w:rFonts w:ascii="Times New Roman" w:hAnsi="Times New Roman" w:cs="Times New Roman"/>
          <w:sz w:val="24"/>
          <w:szCs w:val="24"/>
          <w:lang w:val="en-US"/>
        </w:rPr>
        <w:t xml:space="preserve">ing order advising of the details of </w:t>
      </w:r>
      <w:r w:rsidR="001D3DA0">
        <w:rPr>
          <w:rFonts w:ascii="Times New Roman" w:hAnsi="Times New Roman" w:cs="Times New Roman"/>
          <w:sz w:val="24"/>
          <w:szCs w:val="24"/>
          <w:lang w:val="en-US"/>
        </w:rPr>
        <w:t>the hearing</w:t>
      </w:r>
      <w:r w:rsidR="0049362B">
        <w:rPr>
          <w:rFonts w:ascii="Times New Roman" w:hAnsi="Times New Roman" w:cs="Times New Roman"/>
          <w:sz w:val="24"/>
          <w:szCs w:val="24"/>
          <w:lang w:val="en-US"/>
        </w:rPr>
        <w:t>.</w:t>
      </w:r>
    </w:p>
    <w:p w14:paraId="2530E049" w14:textId="519F33C4" w:rsidR="005C5CB6" w:rsidRDefault="005C5CB6" w:rsidP="00957C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my finding therefore </w:t>
      </w:r>
      <w:r w:rsidR="001D3DA0">
        <w:rPr>
          <w:rFonts w:ascii="Times New Roman" w:hAnsi="Times New Roman" w:cs="Times New Roman"/>
          <w:sz w:val="24"/>
          <w:szCs w:val="24"/>
          <w:lang w:val="en-US"/>
        </w:rPr>
        <w:t>that the</w:t>
      </w:r>
      <w:r>
        <w:rPr>
          <w:rFonts w:ascii="Times New Roman" w:hAnsi="Times New Roman" w:cs="Times New Roman"/>
          <w:sz w:val="24"/>
          <w:szCs w:val="24"/>
          <w:lang w:val="en-US"/>
        </w:rPr>
        <w:t xml:space="preserve"> applicant was not </w:t>
      </w:r>
      <w:r w:rsidR="001D3DA0">
        <w:rPr>
          <w:rFonts w:ascii="Times New Roman" w:hAnsi="Times New Roman" w:cs="Times New Roman"/>
          <w:sz w:val="24"/>
          <w:szCs w:val="24"/>
          <w:lang w:val="en-US"/>
        </w:rPr>
        <w:t>duly advised</w:t>
      </w:r>
      <w:r>
        <w:rPr>
          <w:rFonts w:ascii="Times New Roman" w:hAnsi="Times New Roman" w:cs="Times New Roman"/>
          <w:sz w:val="24"/>
          <w:szCs w:val="24"/>
          <w:lang w:val="en-US"/>
        </w:rPr>
        <w:t xml:space="preserve"> of the nature of </w:t>
      </w:r>
      <w:r w:rsidR="001D3DA0">
        <w:rPr>
          <w:rFonts w:ascii="Times New Roman" w:hAnsi="Times New Roman" w:cs="Times New Roman"/>
          <w:sz w:val="24"/>
          <w:szCs w:val="24"/>
          <w:lang w:val="en-US"/>
        </w:rPr>
        <w:t>the allegation</w:t>
      </w:r>
      <w:r>
        <w:rPr>
          <w:rFonts w:ascii="Times New Roman" w:hAnsi="Times New Roman" w:cs="Times New Roman"/>
          <w:sz w:val="24"/>
          <w:szCs w:val="24"/>
          <w:lang w:val="en-US"/>
        </w:rPr>
        <w:t xml:space="preserve"> upon which the suspension was premised or the intended </w:t>
      </w:r>
      <w:r w:rsidR="001D3DA0">
        <w:rPr>
          <w:rFonts w:ascii="Times New Roman" w:hAnsi="Times New Roman" w:cs="Times New Roman"/>
          <w:sz w:val="24"/>
          <w:szCs w:val="24"/>
          <w:lang w:val="en-US"/>
        </w:rPr>
        <w:t xml:space="preserve">disciplinary </w:t>
      </w:r>
      <w:r w:rsidR="00650159">
        <w:rPr>
          <w:rFonts w:ascii="Times New Roman" w:hAnsi="Times New Roman" w:cs="Times New Roman"/>
          <w:sz w:val="24"/>
          <w:szCs w:val="24"/>
          <w:lang w:val="en-US"/>
        </w:rPr>
        <w:t xml:space="preserve">proceedings </w:t>
      </w:r>
      <w:r w:rsidR="00650159">
        <w:rPr>
          <w:rFonts w:ascii="Times New Roman" w:hAnsi="Times New Roman" w:cs="Times New Roman"/>
          <w:sz w:val="24"/>
          <w:szCs w:val="24"/>
          <w:lang w:val="en-US"/>
        </w:rPr>
        <w:lastRenderedPageBreak/>
        <w:t>at</w:t>
      </w:r>
      <w:r>
        <w:rPr>
          <w:rFonts w:ascii="Times New Roman" w:hAnsi="Times New Roman" w:cs="Times New Roman"/>
          <w:sz w:val="24"/>
          <w:szCs w:val="24"/>
          <w:lang w:val="en-US"/>
        </w:rPr>
        <w:t xml:space="preserve"> the outset before </w:t>
      </w:r>
      <w:r w:rsidR="001D3DA0">
        <w:rPr>
          <w:rFonts w:ascii="Times New Roman" w:hAnsi="Times New Roman" w:cs="Times New Roman"/>
          <w:sz w:val="24"/>
          <w:szCs w:val="24"/>
          <w:lang w:val="en-US"/>
        </w:rPr>
        <w:t>the convening</w:t>
      </w:r>
      <w:r>
        <w:rPr>
          <w:rFonts w:ascii="Times New Roman" w:hAnsi="Times New Roman" w:cs="Times New Roman"/>
          <w:sz w:val="24"/>
          <w:szCs w:val="24"/>
          <w:lang w:val="en-US"/>
        </w:rPr>
        <w:t xml:space="preserve"> order.  The applicant did not therefore get </w:t>
      </w:r>
      <w:r w:rsidR="001D3DA0">
        <w:rPr>
          <w:rFonts w:ascii="Times New Roman" w:hAnsi="Times New Roman" w:cs="Times New Roman"/>
          <w:sz w:val="24"/>
          <w:szCs w:val="24"/>
          <w:lang w:val="en-US"/>
        </w:rPr>
        <w:t>an opportunity</w:t>
      </w:r>
      <w:r>
        <w:rPr>
          <w:rFonts w:ascii="Times New Roman" w:hAnsi="Times New Roman" w:cs="Times New Roman"/>
          <w:sz w:val="24"/>
          <w:szCs w:val="24"/>
          <w:lang w:val="en-US"/>
        </w:rPr>
        <w:t xml:space="preserve"> to make representations in response</w:t>
      </w:r>
      <w:r w:rsidR="00650159">
        <w:rPr>
          <w:rFonts w:ascii="Times New Roman" w:hAnsi="Times New Roman" w:cs="Times New Roman"/>
          <w:sz w:val="24"/>
          <w:szCs w:val="24"/>
          <w:lang w:val="en-US"/>
        </w:rPr>
        <w:t xml:space="preserve"> before the convening order.</w:t>
      </w:r>
    </w:p>
    <w:p w14:paraId="5E285A65" w14:textId="77777777" w:rsidR="005C5CB6" w:rsidRDefault="005C5CB6" w:rsidP="005C5CB6">
      <w:pPr>
        <w:spacing w:after="0" w:line="360" w:lineRule="auto"/>
        <w:jc w:val="both"/>
        <w:rPr>
          <w:rFonts w:ascii="Times New Roman" w:hAnsi="Times New Roman" w:cs="Times New Roman"/>
          <w:sz w:val="24"/>
          <w:szCs w:val="24"/>
          <w:lang w:val="en-US"/>
        </w:rPr>
      </w:pPr>
    </w:p>
    <w:p w14:paraId="4C4A0155" w14:textId="6391B613" w:rsidR="005C5CB6" w:rsidRPr="00650159" w:rsidRDefault="005C5CB6" w:rsidP="005C5CB6">
      <w:pPr>
        <w:spacing w:after="0" w:line="360" w:lineRule="auto"/>
        <w:jc w:val="both"/>
        <w:rPr>
          <w:rFonts w:ascii="Times New Roman" w:hAnsi="Times New Roman" w:cs="Times New Roman"/>
          <w:b/>
          <w:bCs/>
          <w:sz w:val="24"/>
          <w:szCs w:val="24"/>
          <w:u w:val="single"/>
          <w:lang w:val="en-US"/>
        </w:rPr>
      </w:pPr>
      <w:r w:rsidRPr="00650159">
        <w:rPr>
          <w:rFonts w:ascii="Times New Roman" w:hAnsi="Times New Roman" w:cs="Times New Roman"/>
          <w:b/>
          <w:bCs/>
          <w:sz w:val="24"/>
          <w:szCs w:val="24"/>
          <w:u w:val="single"/>
          <w:lang w:val="en-US"/>
        </w:rPr>
        <w:t>Whe</w:t>
      </w:r>
      <w:r w:rsidR="00C546C5" w:rsidRPr="00650159">
        <w:rPr>
          <w:rFonts w:ascii="Times New Roman" w:hAnsi="Times New Roman" w:cs="Times New Roman"/>
          <w:b/>
          <w:bCs/>
          <w:sz w:val="24"/>
          <w:szCs w:val="24"/>
          <w:u w:val="single"/>
          <w:lang w:val="en-US"/>
        </w:rPr>
        <w:t xml:space="preserve">ther the lapse of the suspension order rendered </w:t>
      </w:r>
      <w:r w:rsidR="001D3DA0" w:rsidRPr="00650159">
        <w:rPr>
          <w:rFonts w:ascii="Times New Roman" w:hAnsi="Times New Roman" w:cs="Times New Roman"/>
          <w:b/>
          <w:bCs/>
          <w:sz w:val="24"/>
          <w:szCs w:val="24"/>
          <w:u w:val="single"/>
          <w:lang w:val="en-US"/>
        </w:rPr>
        <w:t>the disciplinary</w:t>
      </w:r>
      <w:r w:rsidR="00C546C5" w:rsidRPr="00650159">
        <w:rPr>
          <w:rFonts w:ascii="Times New Roman" w:hAnsi="Times New Roman" w:cs="Times New Roman"/>
          <w:b/>
          <w:bCs/>
          <w:sz w:val="24"/>
          <w:szCs w:val="24"/>
          <w:u w:val="single"/>
          <w:lang w:val="en-US"/>
        </w:rPr>
        <w:t xml:space="preserve"> hearing proceedings a nullity</w:t>
      </w:r>
      <w:r w:rsidRPr="00650159">
        <w:rPr>
          <w:rFonts w:ascii="Times New Roman" w:hAnsi="Times New Roman" w:cs="Times New Roman"/>
          <w:b/>
          <w:bCs/>
          <w:sz w:val="24"/>
          <w:szCs w:val="24"/>
          <w:u w:val="single"/>
          <w:lang w:val="en-US"/>
        </w:rPr>
        <w:t xml:space="preserve"> </w:t>
      </w:r>
    </w:p>
    <w:p w14:paraId="0511C8C7" w14:textId="64BD9F87" w:rsidR="00141229" w:rsidRDefault="00C546C5" w:rsidP="005C5CB6">
      <w:pPr>
        <w:spacing w:after="0" w:line="360" w:lineRule="auto"/>
        <w:jc w:val="both"/>
        <w:rPr>
          <w:rFonts w:ascii="Times New Roman" w:hAnsi="Times New Roman" w:cs="Times New Roman"/>
          <w:sz w:val="24"/>
          <w:szCs w:val="24"/>
          <w:lang w:val="en-US"/>
        </w:rPr>
      </w:pPr>
      <w:r w:rsidRPr="00C546C5">
        <w:rPr>
          <w:rFonts w:ascii="Times New Roman" w:hAnsi="Times New Roman" w:cs="Times New Roman"/>
          <w:sz w:val="24"/>
          <w:szCs w:val="24"/>
          <w:lang w:val="en-US"/>
        </w:rPr>
        <w:t>I</w:t>
      </w:r>
      <w:r>
        <w:rPr>
          <w:rFonts w:ascii="Times New Roman" w:hAnsi="Times New Roman" w:cs="Times New Roman"/>
          <w:sz w:val="24"/>
          <w:szCs w:val="24"/>
          <w:lang w:val="en-US"/>
        </w:rPr>
        <w:t xml:space="preserve">t is the applicant’s submission that his hearing was anchored on a lapsed </w:t>
      </w:r>
      <w:r w:rsidR="00650159">
        <w:rPr>
          <w:rFonts w:ascii="Times New Roman" w:hAnsi="Times New Roman" w:cs="Times New Roman"/>
          <w:sz w:val="24"/>
          <w:szCs w:val="24"/>
          <w:lang w:val="en-US"/>
        </w:rPr>
        <w:t>suspension</w:t>
      </w:r>
      <w:r>
        <w:rPr>
          <w:rFonts w:ascii="Times New Roman" w:hAnsi="Times New Roman" w:cs="Times New Roman"/>
          <w:sz w:val="24"/>
          <w:szCs w:val="24"/>
          <w:lang w:val="en-US"/>
        </w:rPr>
        <w:t xml:space="preserve"> </w:t>
      </w:r>
      <w:r w:rsidR="002651EA">
        <w:rPr>
          <w:rFonts w:ascii="Times New Roman" w:hAnsi="Times New Roman" w:cs="Times New Roman"/>
          <w:sz w:val="24"/>
          <w:szCs w:val="24"/>
          <w:lang w:val="en-US"/>
        </w:rPr>
        <w:t>order,</w:t>
      </w:r>
      <w:r>
        <w:rPr>
          <w:rFonts w:ascii="Times New Roman" w:hAnsi="Times New Roman" w:cs="Times New Roman"/>
          <w:sz w:val="24"/>
          <w:szCs w:val="24"/>
          <w:lang w:val="en-US"/>
        </w:rPr>
        <w:t xml:space="preserve"> and this renders the hearing</w:t>
      </w:r>
      <w:r w:rsidR="001D23DF">
        <w:rPr>
          <w:rFonts w:ascii="Times New Roman" w:hAnsi="Times New Roman" w:cs="Times New Roman"/>
          <w:sz w:val="24"/>
          <w:szCs w:val="24"/>
          <w:lang w:val="en-US"/>
        </w:rPr>
        <w:t xml:space="preserve"> a nullity. It </w:t>
      </w:r>
      <w:r w:rsidR="001D3DA0">
        <w:rPr>
          <w:rFonts w:ascii="Times New Roman" w:hAnsi="Times New Roman" w:cs="Times New Roman"/>
          <w:sz w:val="24"/>
          <w:szCs w:val="24"/>
          <w:lang w:val="en-US"/>
        </w:rPr>
        <w:t>is stated</w:t>
      </w:r>
      <w:r w:rsidR="001D23DF">
        <w:rPr>
          <w:rFonts w:ascii="Times New Roman" w:hAnsi="Times New Roman" w:cs="Times New Roman"/>
          <w:sz w:val="24"/>
          <w:szCs w:val="24"/>
          <w:lang w:val="en-US"/>
        </w:rPr>
        <w:t xml:space="preserve"> that he </w:t>
      </w:r>
      <w:r w:rsidR="001D3DA0">
        <w:rPr>
          <w:rFonts w:ascii="Times New Roman" w:hAnsi="Times New Roman" w:cs="Times New Roman"/>
          <w:sz w:val="24"/>
          <w:szCs w:val="24"/>
          <w:lang w:val="en-US"/>
        </w:rPr>
        <w:t>was suspended</w:t>
      </w:r>
      <w:r w:rsidR="001D23DF">
        <w:rPr>
          <w:rFonts w:ascii="Times New Roman" w:hAnsi="Times New Roman" w:cs="Times New Roman"/>
          <w:sz w:val="24"/>
          <w:szCs w:val="24"/>
          <w:lang w:val="en-US"/>
        </w:rPr>
        <w:t xml:space="preserve"> initially whilst in </w:t>
      </w:r>
      <w:r w:rsidR="001D3DA0">
        <w:rPr>
          <w:rFonts w:ascii="Times New Roman" w:hAnsi="Times New Roman" w:cs="Times New Roman"/>
          <w:sz w:val="24"/>
          <w:szCs w:val="24"/>
          <w:lang w:val="en-US"/>
        </w:rPr>
        <w:t>police custody</w:t>
      </w:r>
      <w:r w:rsidR="001D23DF">
        <w:rPr>
          <w:rFonts w:ascii="Times New Roman" w:hAnsi="Times New Roman" w:cs="Times New Roman"/>
          <w:sz w:val="24"/>
          <w:szCs w:val="24"/>
          <w:lang w:val="en-US"/>
        </w:rPr>
        <w:t xml:space="preserve"> though he never saw </w:t>
      </w:r>
      <w:r w:rsidR="001D3DA0">
        <w:rPr>
          <w:rFonts w:ascii="Times New Roman" w:hAnsi="Times New Roman" w:cs="Times New Roman"/>
          <w:sz w:val="24"/>
          <w:szCs w:val="24"/>
          <w:lang w:val="en-US"/>
        </w:rPr>
        <w:t>the written</w:t>
      </w:r>
      <w:r w:rsidR="001D23DF">
        <w:rPr>
          <w:rFonts w:ascii="Times New Roman" w:hAnsi="Times New Roman" w:cs="Times New Roman"/>
          <w:sz w:val="24"/>
          <w:szCs w:val="24"/>
          <w:lang w:val="en-US"/>
        </w:rPr>
        <w:t xml:space="preserve"> suspension order. He </w:t>
      </w:r>
      <w:r w:rsidR="001D3DA0">
        <w:rPr>
          <w:rFonts w:ascii="Times New Roman" w:hAnsi="Times New Roman" w:cs="Times New Roman"/>
          <w:sz w:val="24"/>
          <w:szCs w:val="24"/>
          <w:lang w:val="en-US"/>
        </w:rPr>
        <w:t>claims to</w:t>
      </w:r>
      <w:r w:rsidR="001D23DF">
        <w:rPr>
          <w:rFonts w:ascii="Times New Roman" w:hAnsi="Times New Roman" w:cs="Times New Roman"/>
          <w:sz w:val="24"/>
          <w:szCs w:val="24"/>
          <w:lang w:val="en-US"/>
        </w:rPr>
        <w:t xml:space="preserve"> have been orally advised </w:t>
      </w:r>
      <w:r w:rsidR="001D3DA0">
        <w:rPr>
          <w:rFonts w:ascii="Times New Roman" w:hAnsi="Times New Roman" w:cs="Times New Roman"/>
          <w:sz w:val="24"/>
          <w:szCs w:val="24"/>
          <w:lang w:val="en-US"/>
        </w:rPr>
        <w:t>of the</w:t>
      </w:r>
      <w:r w:rsidR="001D23DF">
        <w:rPr>
          <w:rFonts w:ascii="Times New Roman" w:hAnsi="Times New Roman" w:cs="Times New Roman"/>
          <w:sz w:val="24"/>
          <w:szCs w:val="24"/>
          <w:lang w:val="en-US"/>
        </w:rPr>
        <w:t xml:space="preserve"> suspension soon after </w:t>
      </w:r>
      <w:r w:rsidR="001D3DA0">
        <w:rPr>
          <w:rFonts w:ascii="Times New Roman" w:hAnsi="Times New Roman" w:cs="Times New Roman"/>
          <w:sz w:val="24"/>
          <w:szCs w:val="24"/>
          <w:lang w:val="en-US"/>
        </w:rPr>
        <w:t>23</w:t>
      </w:r>
      <w:r w:rsidR="001D23DF">
        <w:rPr>
          <w:rFonts w:ascii="Times New Roman" w:hAnsi="Times New Roman" w:cs="Times New Roman"/>
          <w:sz w:val="24"/>
          <w:szCs w:val="24"/>
          <w:lang w:val="en-US"/>
        </w:rPr>
        <w:t xml:space="preserve"> July 2021 when he reported for work. Since the convening order </w:t>
      </w:r>
      <w:r w:rsidR="001D3DA0">
        <w:rPr>
          <w:rFonts w:ascii="Times New Roman" w:hAnsi="Times New Roman" w:cs="Times New Roman"/>
          <w:sz w:val="24"/>
          <w:szCs w:val="24"/>
          <w:lang w:val="en-US"/>
        </w:rPr>
        <w:t>was issued</w:t>
      </w:r>
      <w:r w:rsidR="001D23DF">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a year later</w:t>
      </w:r>
      <w:r w:rsidR="00141229">
        <w:rPr>
          <w:rFonts w:ascii="Times New Roman" w:hAnsi="Times New Roman" w:cs="Times New Roman"/>
          <w:sz w:val="24"/>
          <w:szCs w:val="24"/>
          <w:lang w:val="en-US"/>
        </w:rPr>
        <w:t xml:space="preserve">, it is argued </w:t>
      </w:r>
      <w:r w:rsidR="001D3DA0">
        <w:rPr>
          <w:rFonts w:ascii="Times New Roman" w:hAnsi="Times New Roman" w:cs="Times New Roman"/>
          <w:sz w:val="24"/>
          <w:szCs w:val="24"/>
          <w:lang w:val="en-US"/>
        </w:rPr>
        <w:t>that the</w:t>
      </w:r>
      <w:r w:rsidR="00141229">
        <w:rPr>
          <w:rFonts w:ascii="Times New Roman" w:hAnsi="Times New Roman" w:cs="Times New Roman"/>
          <w:sz w:val="24"/>
          <w:szCs w:val="24"/>
          <w:lang w:val="en-US"/>
        </w:rPr>
        <w:t xml:space="preserve"> suspension had lapsed. </w:t>
      </w:r>
    </w:p>
    <w:p w14:paraId="1E9D8AC6" w14:textId="308F32EC" w:rsidR="00141229" w:rsidRDefault="00141229" w:rsidP="005C5C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respondents submitted that </w:t>
      </w:r>
      <w:r w:rsidR="001D3DA0">
        <w:rPr>
          <w:rFonts w:ascii="Times New Roman" w:hAnsi="Times New Roman" w:cs="Times New Roman"/>
          <w:sz w:val="24"/>
          <w:szCs w:val="24"/>
          <w:lang w:val="en-US"/>
        </w:rPr>
        <w:t>the Code</w:t>
      </w:r>
      <w:r>
        <w:rPr>
          <w:rFonts w:ascii="Times New Roman" w:hAnsi="Times New Roman" w:cs="Times New Roman"/>
          <w:sz w:val="24"/>
          <w:szCs w:val="24"/>
          <w:lang w:val="en-US"/>
        </w:rPr>
        <w:t xml:space="preserve"> of Conduct prescribes </w:t>
      </w:r>
      <w:r w:rsidR="001D3DA0">
        <w:rPr>
          <w:rFonts w:ascii="Times New Roman" w:hAnsi="Times New Roman" w:cs="Times New Roman"/>
          <w:sz w:val="24"/>
          <w:szCs w:val="24"/>
          <w:lang w:val="en-US"/>
        </w:rPr>
        <w:t>different procedures</w:t>
      </w:r>
      <w:r>
        <w:rPr>
          <w:rFonts w:ascii="Times New Roman" w:hAnsi="Times New Roman" w:cs="Times New Roman"/>
          <w:sz w:val="24"/>
          <w:szCs w:val="24"/>
          <w:lang w:val="en-US"/>
        </w:rPr>
        <w:t xml:space="preserve"> for preferring charges against a member and </w:t>
      </w:r>
      <w:r w:rsidR="001D3DA0">
        <w:rPr>
          <w:rFonts w:ascii="Times New Roman" w:hAnsi="Times New Roman" w:cs="Times New Roman"/>
          <w:sz w:val="24"/>
          <w:szCs w:val="24"/>
          <w:lang w:val="en-US"/>
        </w:rPr>
        <w:t>suspension from</w:t>
      </w:r>
      <w:r>
        <w:rPr>
          <w:rFonts w:ascii="Times New Roman" w:hAnsi="Times New Roman" w:cs="Times New Roman"/>
          <w:sz w:val="24"/>
          <w:szCs w:val="24"/>
          <w:lang w:val="en-US"/>
        </w:rPr>
        <w:t xml:space="preserve"> duty. It is contended that </w:t>
      </w:r>
      <w:r w:rsidR="001D3DA0">
        <w:rPr>
          <w:rFonts w:ascii="Times New Roman" w:hAnsi="Times New Roman" w:cs="Times New Roman"/>
          <w:sz w:val="24"/>
          <w:szCs w:val="24"/>
          <w:lang w:val="en-US"/>
        </w:rPr>
        <w:t>it is</w:t>
      </w:r>
      <w:r>
        <w:rPr>
          <w:rFonts w:ascii="Times New Roman" w:hAnsi="Times New Roman" w:cs="Times New Roman"/>
          <w:sz w:val="24"/>
          <w:szCs w:val="24"/>
          <w:lang w:val="en-US"/>
        </w:rPr>
        <w:t xml:space="preserve"> quite </w:t>
      </w:r>
      <w:r w:rsidR="001D3DA0">
        <w:rPr>
          <w:rFonts w:ascii="Times New Roman" w:hAnsi="Times New Roman" w:cs="Times New Roman"/>
          <w:sz w:val="24"/>
          <w:szCs w:val="24"/>
          <w:lang w:val="en-US"/>
        </w:rPr>
        <w:t>competent for</w:t>
      </w:r>
      <w:r>
        <w:rPr>
          <w:rFonts w:ascii="Times New Roman" w:hAnsi="Times New Roman" w:cs="Times New Roman"/>
          <w:sz w:val="24"/>
          <w:szCs w:val="24"/>
          <w:lang w:val="en-US"/>
        </w:rPr>
        <w:t xml:space="preserve"> a disciplinary authority to </w:t>
      </w:r>
      <w:r w:rsidR="001D3DA0">
        <w:rPr>
          <w:rFonts w:ascii="Times New Roman" w:hAnsi="Times New Roman" w:cs="Times New Roman"/>
          <w:sz w:val="24"/>
          <w:szCs w:val="24"/>
          <w:lang w:val="en-US"/>
        </w:rPr>
        <w:t>prefer misconduct</w:t>
      </w:r>
      <w:r>
        <w:rPr>
          <w:rFonts w:ascii="Times New Roman" w:hAnsi="Times New Roman" w:cs="Times New Roman"/>
          <w:sz w:val="24"/>
          <w:szCs w:val="24"/>
          <w:lang w:val="en-US"/>
        </w:rPr>
        <w:t xml:space="preserve"> charges without </w:t>
      </w:r>
      <w:r w:rsidR="001D3DA0">
        <w:rPr>
          <w:rFonts w:ascii="Times New Roman" w:hAnsi="Times New Roman" w:cs="Times New Roman"/>
          <w:sz w:val="24"/>
          <w:szCs w:val="24"/>
          <w:lang w:val="en-US"/>
        </w:rPr>
        <w:t>simultaneously suspending</w:t>
      </w:r>
      <w:r>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a member</w:t>
      </w:r>
      <w:r>
        <w:rPr>
          <w:rFonts w:ascii="Times New Roman" w:hAnsi="Times New Roman" w:cs="Times New Roman"/>
          <w:sz w:val="24"/>
          <w:szCs w:val="24"/>
          <w:lang w:val="en-US"/>
        </w:rPr>
        <w:t xml:space="preserve"> from work.  It is therefore optional to impose suspension given the </w:t>
      </w:r>
      <w:r w:rsidR="001D3DA0">
        <w:rPr>
          <w:rFonts w:ascii="Times New Roman" w:hAnsi="Times New Roman" w:cs="Times New Roman"/>
          <w:sz w:val="24"/>
          <w:szCs w:val="24"/>
          <w:lang w:val="en-US"/>
        </w:rPr>
        <w:t>circumstances of</w:t>
      </w:r>
      <w:r>
        <w:rPr>
          <w:rFonts w:ascii="Times New Roman" w:hAnsi="Times New Roman" w:cs="Times New Roman"/>
          <w:sz w:val="24"/>
          <w:szCs w:val="24"/>
          <w:lang w:val="en-US"/>
        </w:rPr>
        <w:t xml:space="preserve"> each case. </w:t>
      </w:r>
    </w:p>
    <w:p w14:paraId="4964FB2F" w14:textId="1290429C" w:rsidR="00321101" w:rsidRDefault="00141229" w:rsidP="005C5C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position of the law is </w:t>
      </w:r>
      <w:r w:rsidR="00F96F65">
        <w:rPr>
          <w:rFonts w:ascii="Times New Roman" w:hAnsi="Times New Roman" w:cs="Times New Roman"/>
          <w:sz w:val="24"/>
          <w:szCs w:val="24"/>
          <w:lang w:val="en-US"/>
        </w:rPr>
        <w:t>explained to</w:t>
      </w:r>
      <w:r>
        <w:rPr>
          <w:rFonts w:ascii="Times New Roman" w:hAnsi="Times New Roman" w:cs="Times New Roman"/>
          <w:sz w:val="24"/>
          <w:szCs w:val="24"/>
          <w:lang w:val="en-US"/>
        </w:rPr>
        <w:t xml:space="preserve"> mean that where a </w:t>
      </w:r>
      <w:r w:rsidR="00F96F65">
        <w:rPr>
          <w:rFonts w:ascii="Times New Roman" w:hAnsi="Times New Roman" w:cs="Times New Roman"/>
          <w:sz w:val="24"/>
          <w:szCs w:val="24"/>
          <w:lang w:val="en-US"/>
        </w:rPr>
        <w:t>suspension expires</w:t>
      </w:r>
      <w:r>
        <w:rPr>
          <w:rFonts w:ascii="Times New Roman" w:hAnsi="Times New Roman" w:cs="Times New Roman"/>
          <w:sz w:val="24"/>
          <w:szCs w:val="24"/>
          <w:lang w:val="en-US"/>
        </w:rPr>
        <w:t xml:space="preserve">, only the suspension </w:t>
      </w:r>
      <w:r w:rsidR="00F96F65">
        <w:rPr>
          <w:rFonts w:ascii="Times New Roman" w:hAnsi="Times New Roman" w:cs="Times New Roman"/>
          <w:sz w:val="24"/>
          <w:szCs w:val="24"/>
          <w:lang w:val="en-US"/>
        </w:rPr>
        <w:t>falls away</w:t>
      </w:r>
      <w:r>
        <w:rPr>
          <w:rFonts w:ascii="Times New Roman" w:hAnsi="Times New Roman" w:cs="Times New Roman"/>
          <w:sz w:val="24"/>
          <w:szCs w:val="24"/>
          <w:lang w:val="en-US"/>
        </w:rPr>
        <w:t xml:space="preserve"> and not the charge </w:t>
      </w:r>
      <w:r w:rsidR="00F96F65">
        <w:rPr>
          <w:rFonts w:ascii="Times New Roman" w:hAnsi="Times New Roman" w:cs="Times New Roman"/>
          <w:sz w:val="24"/>
          <w:szCs w:val="24"/>
          <w:lang w:val="en-US"/>
        </w:rPr>
        <w:t>that may</w:t>
      </w:r>
      <w:r>
        <w:rPr>
          <w:rFonts w:ascii="Times New Roman" w:hAnsi="Times New Roman" w:cs="Times New Roman"/>
          <w:sz w:val="24"/>
          <w:szCs w:val="24"/>
          <w:lang w:val="en-US"/>
        </w:rPr>
        <w:t xml:space="preserve"> give rise to</w:t>
      </w:r>
      <w:r w:rsidR="00321101">
        <w:rPr>
          <w:rFonts w:ascii="Times New Roman" w:hAnsi="Times New Roman" w:cs="Times New Roman"/>
          <w:sz w:val="24"/>
          <w:szCs w:val="24"/>
          <w:lang w:val="en-US"/>
        </w:rPr>
        <w:t xml:space="preserve"> the suspension. The case of </w:t>
      </w:r>
      <w:r w:rsidR="00321101" w:rsidRPr="00321101">
        <w:rPr>
          <w:rFonts w:ascii="Times New Roman" w:hAnsi="Times New Roman" w:cs="Times New Roman"/>
          <w:i/>
          <w:iCs/>
          <w:sz w:val="24"/>
          <w:szCs w:val="24"/>
          <w:lang w:val="en-US"/>
        </w:rPr>
        <w:t>Shumbayaonda</w:t>
      </w:r>
      <w:r w:rsidR="00321101">
        <w:rPr>
          <w:rFonts w:ascii="Times New Roman" w:hAnsi="Times New Roman" w:cs="Times New Roman"/>
          <w:sz w:val="24"/>
          <w:szCs w:val="24"/>
          <w:lang w:val="en-US"/>
        </w:rPr>
        <w:t xml:space="preserve"> v </w:t>
      </w:r>
      <w:r w:rsidR="00321101" w:rsidRPr="00321101">
        <w:rPr>
          <w:rFonts w:ascii="Times New Roman" w:hAnsi="Times New Roman" w:cs="Times New Roman"/>
          <w:i/>
          <w:iCs/>
          <w:sz w:val="24"/>
          <w:szCs w:val="24"/>
          <w:lang w:val="en-US"/>
        </w:rPr>
        <w:t>Minister of Justice Legal and Parliamentary Affairs</w:t>
      </w:r>
      <w:r w:rsidR="00321101">
        <w:rPr>
          <w:rFonts w:ascii="Times New Roman" w:hAnsi="Times New Roman" w:cs="Times New Roman"/>
          <w:sz w:val="24"/>
          <w:szCs w:val="24"/>
          <w:lang w:val="en-US"/>
        </w:rPr>
        <w:t xml:space="preserve"> S</w:t>
      </w:r>
      <w:r w:rsidR="00650159">
        <w:rPr>
          <w:rFonts w:ascii="Times New Roman" w:hAnsi="Times New Roman" w:cs="Times New Roman"/>
          <w:sz w:val="24"/>
          <w:szCs w:val="24"/>
          <w:lang w:val="en-US"/>
        </w:rPr>
        <w:t>C</w:t>
      </w:r>
      <w:r w:rsidR="00321101">
        <w:rPr>
          <w:rFonts w:ascii="Times New Roman" w:hAnsi="Times New Roman" w:cs="Times New Roman"/>
          <w:sz w:val="24"/>
          <w:szCs w:val="24"/>
          <w:lang w:val="en-US"/>
        </w:rPr>
        <w:t xml:space="preserve"> 11/14 was relied on. </w:t>
      </w:r>
    </w:p>
    <w:p w14:paraId="0727250A" w14:textId="59E99ECC" w:rsidR="007C581A" w:rsidRDefault="00321101" w:rsidP="005C5C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   agree with the respondents. </w:t>
      </w:r>
      <w:r w:rsidR="00F96F65">
        <w:rPr>
          <w:rFonts w:ascii="Times New Roman" w:hAnsi="Times New Roman" w:cs="Times New Roman"/>
          <w:sz w:val="24"/>
          <w:szCs w:val="24"/>
          <w:lang w:val="en-US"/>
        </w:rPr>
        <w:t>As per</w:t>
      </w:r>
      <w:r>
        <w:rPr>
          <w:rFonts w:ascii="Times New Roman" w:hAnsi="Times New Roman" w:cs="Times New Roman"/>
          <w:sz w:val="24"/>
          <w:szCs w:val="24"/>
          <w:lang w:val="en-US"/>
        </w:rPr>
        <w:t xml:space="preserve"> </w:t>
      </w:r>
      <w:r w:rsidRPr="00650159">
        <w:rPr>
          <w:rFonts w:ascii="Times New Roman" w:hAnsi="Times New Roman" w:cs="Times New Roman"/>
          <w:i/>
          <w:iCs/>
          <w:sz w:val="24"/>
          <w:szCs w:val="24"/>
          <w:lang w:val="en-US"/>
        </w:rPr>
        <w:t>Shumbayaonda supra</w:t>
      </w:r>
      <w:r>
        <w:rPr>
          <w:rFonts w:ascii="Times New Roman" w:hAnsi="Times New Roman" w:cs="Times New Roman"/>
          <w:sz w:val="24"/>
          <w:szCs w:val="24"/>
          <w:lang w:val="en-US"/>
        </w:rPr>
        <w:t xml:space="preserve"> I </w:t>
      </w:r>
      <w:r w:rsidR="00F96F65">
        <w:rPr>
          <w:rFonts w:ascii="Times New Roman" w:hAnsi="Times New Roman" w:cs="Times New Roman"/>
          <w:sz w:val="24"/>
          <w:szCs w:val="24"/>
          <w:lang w:val="en-US"/>
        </w:rPr>
        <w:t>hold as</w:t>
      </w:r>
      <w:r>
        <w:rPr>
          <w:rFonts w:ascii="Times New Roman" w:hAnsi="Times New Roman" w:cs="Times New Roman"/>
          <w:sz w:val="24"/>
          <w:szCs w:val="24"/>
          <w:lang w:val="en-US"/>
        </w:rPr>
        <w:t xml:space="preserve"> follows</w:t>
      </w:r>
      <w:r w:rsidR="007C581A">
        <w:rPr>
          <w:rFonts w:ascii="Times New Roman" w:hAnsi="Times New Roman" w:cs="Times New Roman"/>
          <w:sz w:val="24"/>
          <w:szCs w:val="24"/>
          <w:lang w:val="en-US"/>
        </w:rPr>
        <w:t>:</w:t>
      </w:r>
    </w:p>
    <w:p w14:paraId="0622A942" w14:textId="77777777" w:rsidR="00F96F65" w:rsidRDefault="00F96F65" w:rsidP="005C5CB6">
      <w:pPr>
        <w:spacing w:after="0" w:line="360" w:lineRule="auto"/>
        <w:jc w:val="both"/>
        <w:rPr>
          <w:rFonts w:ascii="Times New Roman" w:hAnsi="Times New Roman" w:cs="Times New Roman"/>
          <w:sz w:val="24"/>
          <w:szCs w:val="24"/>
          <w:lang w:val="en-US"/>
        </w:rPr>
      </w:pPr>
    </w:p>
    <w:p w14:paraId="2D992319" w14:textId="150D18A5" w:rsidR="00F96F65" w:rsidRDefault="00650159" w:rsidP="00F96F65">
      <w:pPr>
        <w:spacing w:after="0" w:line="240" w:lineRule="auto"/>
        <w:ind w:left="720"/>
        <w:jc w:val="both"/>
        <w:rPr>
          <w:rFonts w:ascii="Times New Roman" w:hAnsi="Times New Roman" w:cs="Times New Roman"/>
          <w:lang w:val="en-US"/>
        </w:rPr>
      </w:pPr>
      <w:r w:rsidRPr="00F96F65">
        <w:rPr>
          <w:rFonts w:ascii="Times New Roman" w:hAnsi="Times New Roman" w:cs="Times New Roman"/>
          <w:lang w:val="en-US"/>
        </w:rPr>
        <w:t>“…</w:t>
      </w:r>
      <w:r w:rsidR="007C581A" w:rsidRPr="00F96F65">
        <w:rPr>
          <w:rFonts w:ascii="Times New Roman" w:hAnsi="Times New Roman" w:cs="Times New Roman"/>
          <w:lang w:val="en-US"/>
        </w:rPr>
        <w:t xml:space="preserve">…………… a suspension is </w:t>
      </w:r>
      <w:r w:rsidR="00552A66" w:rsidRPr="00F96F65">
        <w:rPr>
          <w:rFonts w:ascii="Times New Roman" w:hAnsi="Times New Roman" w:cs="Times New Roman"/>
          <w:lang w:val="en-US"/>
        </w:rPr>
        <w:t>not a</w:t>
      </w:r>
      <w:r w:rsidR="007C581A" w:rsidRPr="00F96F65">
        <w:rPr>
          <w:rFonts w:ascii="Times New Roman" w:hAnsi="Times New Roman" w:cs="Times New Roman"/>
          <w:lang w:val="en-US"/>
        </w:rPr>
        <w:t xml:space="preserve"> prerequisite to the holding </w:t>
      </w:r>
      <w:r w:rsidRPr="00F96F65">
        <w:rPr>
          <w:rFonts w:ascii="Times New Roman" w:hAnsi="Times New Roman" w:cs="Times New Roman"/>
          <w:lang w:val="en-US"/>
        </w:rPr>
        <w:t>of disciplinary</w:t>
      </w:r>
      <w:r w:rsidR="00F96F65" w:rsidRPr="00F96F65">
        <w:rPr>
          <w:rFonts w:ascii="Times New Roman" w:hAnsi="Times New Roman" w:cs="Times New Roman"/>
          <w:lang w:val="en-US"/>
        </w:rPr>
        <w:t xml:space="preserve"> proceedings and </w:t>
      </w:r>
      <w:r w:rsidRPr="00F96F65">
        <w:rPr>
          <w:rFonts w:ascii="Times New Roman" w:hAnsi="Times New Roman" w:cs="Times New Roman"/>
          <w:lang w:val="en-US"/>
        </w:rPr>
        <w:t>that a</w:t>
      </w:r>
      <w:r w:rsidR="00F96F65" w:rsidRPr="00F96F65">
        <w:rPr>
          <w:rFonts w:ascii="Times New Roman" w:hAnsi="Times New Roman" w:cs="Times New Roman"/>
          <w:lang w:val="en-US"/>
        </w:rPr>
        <w:t xml:space="preserve"> </w:t>
      </w:r>
      <w:r w:rsidRPr="00F96F65">
        <w:rPr>
          <w:rFonts w:ascii="Times New Roman" w:hAnsi="Times New Roman" w:cs="Times New Roman"/>
          <w:lang w:val="en-US"/>
        </w:rPr>
        <w:t>disciplinary hearing</w:t>
      </w:r>
      <w:r w:rsidR="00F96F65" w:rsidRPr="00F96F65">
        <w:rPr>
          <w:rFonts w:ascii="Times New Roman" w:hAnsi="Times New Roman" w:cs="Times New Roman"/>
          <w:lang w:val="en-US"/>
        </w:rPr>
        <w:t xml:space="preserve"> does not  have to take place during the period  of suspension. I further accept the respondent’s submission that a suspension has expired cannot prevent the holding of disciplinary proceedings.”  </w:t>
      </w:r>
    </w:p>
    <w:p w14:paraId="6B67D814" w14:textId="77777777" w:rsidR="00F67868" w:rsidRDefault="00F67868" w:rsidP="00F96F65">
      <w:pPr>
        <w:spacing w:after="0" w:line="240" w:lineRule="auto"/>
        <w:jc w:val="both"/>
        <w:rPr>
          <w:rFonts w:ascii="Times New Roman" w:hAnsi="Times New Roman" w:cs="Times New Roman"/>
          <w:lang w:val="en-US"/>
        </w:rPr>
      </w:pPr>
      <w:r>
        <w:rPr>
          <w:rFonts w:ascii="Times New Roman" w:hAnsi="Times New Roman" w:cs="Times New Roman"/>
          <w:lang w:val="en-US"/>
        </w:rPr>
        <w:tab/>
      </w:r>
    </w:p>
    <w:p w14:paraId="058C6D74" w14:textId="201EDE3F" w:rsidR="00F67868" w:rsidRDefault="00F67868" w:rsidP="00F96F65">
      <w:pPr>
        <w:spacing w:after="0" w:line="240" w:lineRule="auto"/>
        <w:jc w:val="both"/>
        <w:rPr>
          <w:rFonts w:ascii="Times New Roman" w:hAnsi="Times New Roman" w:cs="Times New Roman"/>
          <w:lang w:val="en-US"/>
        </w:rPr>
      </w:pPr>
      <w:r w:rsidRPr="00650159">
        <w:rPr>
          <w:rFonts w:ascii="Times New Roman" w:hAnsi="Times New Roman" w:cs="Times New Roman"/>
          <w:sz w:val="24"/>
          <w:szCs w:val="24"/>
          <w:lang w:val="en-US"/>
        </w:rPr>
        <w:t>I therefore find no merit in this ground</w:t>
      </w:r>
      <w:r w:rsidR="00650159">
        <w:rPr>
          <w:rFonts w:ascii="Times New Roman" w:hAnsi="Times New Roman" w:cs="Times New Roman"/>
          <w:lang w:val="en-US"/>
        </w:rPr>
        <w:t>.</w:t>
      </w:r>
    </w:p>
    <w:p w14:paraId="455E06EB" w14:textId="77777777" w:rsidR="00F67868" w:rsidRDefault="00F67868" w:rsidP="00F96F65">
      <w:pPr>
        <w:spacing w:after="0" w:line="240" w:lineRule="auto"/>
        <w:jc w:val="both"/>
        <w:rPr>
          <w:rFonts w:ascii="Times New Roman" w:hAnsi="Times New Roman" w:cs="Times New Roman"/>
          <w:lang w:val="en-US"/>
        </w:rPr>
      </w:pPr>
    </w:p>
    <w:p w14:paraId="603F8532" w14:textId="228211C2" w:rsidR="00F96F65" w:rsidRPr="00650159" w:rsidRDefault="00552A66" w:rsidP="00F96F65">
      <w:pPr>
        <w:spacing w:after="0" w:line="240" w:lineRule="auto"/>
        <w:jc w:val="both"/>
        <w:rPr>
          <w:rFonts w:ascii="Times New Roman" w:hAnsi="Times New Roman" w:cs="Times New Roman"/>
          <w:b/>
          <w:bCs/>
          <w:sz w:val="24"/>
          <w:szCs w:val="24"/>
          <w:u w:val="single"/>
          <w:lang w:val="en-US"/>
        </w:rPr>
      </w:pPr>
      <w:r w:rsidRPr="00650159">
        <w:rPr>
          <w:rFonts w:ascii="Times New Roman" w:hAnsi="Times New Roman" w:cs="Times New Roman"/>
          <w:b/>
          <w:bCs/>
          <w:sz w:val="24"/>
          <w:szCs w:val="24"/>
          <w:u w:val="single"/>
          <w:lang w:val="en-US"/>
        </w:rPr>
        <w:t>Whether the</w:t>
      </w:r>
      <w:r w:rsidR="00F67868" w:rsidRPr="00650159">
        <w:rPr>
          <w:rFonts w:ascii="Times New Roman" w:hAnsi="Times New Roman" w:cs="Times New Roman"/>
          <w:b/>
          <w:bCs/>
          <w:sz w:val="24"/>
          <w:szCs w:val="24"/>
          <w:u w:val="single"/>
          <w:lang w:val="en-US"/>
        </w:rPr>
        <w:t xml:space="preserve"> Chairman of the </w:t>
      </w:r>
      <w:r w:rsidR="00650159" w:rsidRPr="00650159">
        <w:rPr>
          <w:rFonts w:ascii="Times New Roman" w:hAnsi="Times New Roman" w:cs="Times New Roman"/>
          <w:b/>
          <w:bCs/>
          <w:sz w:val="24"/>
          <w:szCs w:val="24"/>
          <w:u w:val="single"/>
          <w:lang w:val="en-US"/>
        </w:rPr>
        <w:t>D</w:t>
      </w:r>
      <w:r w:rsidR="00F67868" w:rsidRPr="00650159">
        <w:rPr>
          <w:rFonts w:ascii="Times New Roman" w:hAnsi="Times New Roman" w:cs="Times New Roman"/>
          <w:b/>
          <w:bCs/>
          <w:sz w:val="24"/>
          <w:szCs w:val="24"/>
          <w:u w:val="single"/>
          <w:lang w:val="en-US"/>
        </w:rPr>
        <w:t xml:space="preserve">isciplinary Committee kept an accurate record of the substance of the evidence led at the hearing </w:t>
      </w:r>
      <w:r w:rsidR="00F96F65" w:rsidRPr="00650159">
        <w:rPr>
          <w:rFonts w:ascii="Times New Roman" w:hAnsi="Times New Roman" w:cs="Times New Roman"/>
          <w:b/>
          <w:bCs/>
          <w:sz w:val="24"/>
          <w:szCs w:val="24"/>
          <w:u w:val="single"/>
          <w:lang w:val="en-US"/>
        </w:rPr>
        <w:t xml:space="preserve">  </w:t>
      </w:r>
    </w:p>
    <w:p w14:paraId="3E65E637" w14:textId="77777777" w:rsidR="00F67868" w:rsidRPr="00F67868" w:rsidRDefault="00F67868" w:rsidP="00F96F65">
      <w:pPr>
        <w:spacing w:after="0" w:line="240" w:lineRule="auto"/>
        <w:jc w:val="both"/>
        <w:rPr>
          <w:rFonts w:ascii="Times New Roman" w:hAnsi="Times New Roman" w:cs="Times New Roman"/>
          <w:sz w:val="24"/>
          <w:szCs w:val="24"/>
          <w:u w:val="single"/>
          <w:lang w:val="en-US"/>
        </w:rPr>
      </w:pPr>
    </w:p>
    <w:p w14:paraId="72C5D14E" w14:textId="5BEC7D69" w:rsidR="004B1C12" w:rsidRDefault="00F67868" w:rsidP="00234ABA">
      <w:pPr>
        <w:spacing w:after="0" w:line="360" w:lineRule="auto"/>
        <w:jc w:val="both"/>
        <w:rPr>
          <w:rFonts w:ascii="Times New Roman" w:hAnsi="Times New Roman" w:cs="Times New Roman"/>
          <w:sz w:val="24"/>
          <w:szCs w:val="24"/>
          <w:lang w:val="en-US"/>
        </w:rPr>
      </w:pPr>
      <w:r w:rsidRPr="00F67868">
        <w:rPr>
          <w:rFonts w:ascii="Times New Roman" w:hAnsi="Times New Roman" w:cs="Times New Roman"/>
          <w:sz w:val="24"/>
          <w:szCs w:val="24"/>
          <w:lang w:val="en-US"/>
        </w:rPr>
        <w:tab/>
        <w:t xml:space="preserve"> It is submitted by the applicant that s 41 (5</w:t>
      </w:r>
      <w:r w:rsidR="001D3DA0" w:rsidRPr="00F67868">
        <w:rPr>
          <w:rFonts w:ascii="Times New Roman" w:hAnsi="Times New Roman" w:cs="Times New Roman"/>
          <w:sz w:val="24"/>
          <w:szCs w:val="24"/>
          <w:lang w:val="en-US"/>
        </w:rPr>
        <w:t>) of</w:t>
      </w:r>
      <w:r w:rsidRPr="00F67868">
        <w:rPr>
          <w:rFonts w:ascii="Times New Roman" w:hAnsi="Times New Roman" w:cs="Times New Roman"/>
          <w:sz w:val="24"/>
          <w:szCs w:val="24"/>
          <w:lang w:val="en-US"/>
        </w:rPr>
        <w:t xml:space="preserve"> the Code of Conduct enjoins the Chairman of </w:t>
      </w:r>
      <w:r w:rsidR="001D3DA0" w:rsidRPr="00F67868">
        <w:rPr>
          <w:rFonts w:ascii="Times New Roman" w:hAnsi="Times New Roman" w:cs="Times New Roman"/>
          <w:sz w:val="24"/>
          <w:szCs w:val="24"/>
          <w:lang w:val="en-US"/>
        </w:rPr>
        <w:t>the disciplinary</w:t>
      </w:r>
      <w:r w:rsidRPr="00F67868">
        <w:rPr>
          <w:rFonts w:ascii="Times New Roman" w:hAnsi="Times New Roman" w:cs="Times New Roman"/>
          <w:sz w:val="24"/>
          <w:szCs w:val="24"/>
          <w:lang w:val="en-US"/>
        </w:rPr>
        <w:t xml:space="preserve"> committee to avail</w:t>
      </w:r>
      <w:r w:rsidR="00234ABA">
        <w:rPr>
          <w:rFonts w:ascii="Times New Roman" w:hAnsi="Times New Roman" w:cs="Times New Roman"/>
          <w:sz w:val="24"/>
          <w:szCs w:val="24"/>
          <w:lang w:val="en-US"/>
        </w:rPr>
        <w:t xml:space="preserve"> a record of the evidence led </w:t>
      </w:r>
      <w:r w:rsidR="001D3DA0">
        <w:rPr>
          <w:rFonts w:ascii="Times New Roman" w:hAnsi="Times New Roman" w:cs="Times New Roman"/>
          <w:sz w:val="24"/>
          <w:szCs w:val="24"/>
          <w:lang w:val="en-US"/>
        </w:rPr>
        <w:t>at the</w:t>
      </w:r>
      <w:r w:rsidR="00234ABA">
        <w:rPr>
          <w:rFonts w:ascii="Times New Roman" w:hAnsi="Times New Roman" w:cs="Times New Roman"/>
          <w:sz w:val="24"/>
          <w:szCs w:val="24"/>
          <w:lang w:val="en-US"/>
        </w:rPr>
        <w:t xml:space="preserve"> hearing. It is argued </w:t>
      </w:r>
      <w:r w:rsidR="001D3DA0">
        <w:rPr>
          <w:rFonts w:ascii="Times New Roman" w:hAnsi="Times New Roman" w:cs="Times New Roman"/>
          <w:sz w:val="24"/>
          <w:szCs w:val="24"/>
          <w:lang w:val="en-US"/>
        </w:rPr>
        <w:t>that this</w:t>
      </w:r>
      <w:r w:rsidR="00234ABA">
        <w:rPr>
          <w:rFonts w:ascii="Times New Roman" w:hAnsi="Times New Roman" w:cs="Times New Roman"/>
          <w:sz w:val="24"/>
          <w:szCs w:val="24"/>
          <w:lang w:val="en-US"/>
        </w:rPr>
        <w:t xml:space="preserve"> was not done as </w:t>
      </w:r>
      <w:r w:rsidR="001D3DA0">
        <w:rPr>
          <w:rFonts w:ascii="Times New Roman" w:hAnsi="Times New Roman" w:cs="Times New Roman"/>
          <w:sz w:val="24"/>
          <w:szCs w:val="24"/>
          <w:lang w:val="en-US"/>
        </w:rPr>
        <w:t>the record</w:t>
      </w:r>
      <w:r w:rsidR="00234ABA">
        <w:rPr>
          <w:rFonts w:ascii="Times New Roman" w:hAnsi="Times New Roman" w:cs="Times New Roman"/>
          <w:sz w:val="24"/>
          <w:szCs w:val="24"/>
          <w:lang w:val="en-US"/>
        </w:rPr>
        <w:t xml:space="preserve"> is a paraphrasing </w:t>
      </w:r>
      <w:r w:rsidR="001D3DA0">
        <w:rPr>
          <w:rFonts w:ascii="Times New Roman" w:hAnsi="Times New Roman" w:cs="Times New Roman"/>
          <w:sz w:val="24"/>
          <w:szCs w:val="24"/>
          <w:lang w:val="en-US"/>
        </w:rPr>
        <w:t xml:space="preserve">of </w:t>
      </w:r>
      <w:r w:rsidR="001D3DA0" w:rsidRPr="00F67868">
        <w:rPr>
          <w:rFonts w:ascii="Times New Roman" w:hAnsi="Times New Roman" w:cs="Times New Roman"/>
          <w:sz w:val="24"/>
          <w:szCs w:val="24"/>
          <w:lang w:val="en-US"/>
        </w:rPr>
        <w:t>what</w:t>
      </w:r>
      <w:r w:rsidR="00234ABA">
        <w:rPr>
          <w:rFonts w:ascii="Times New Roman" w:hAnsi="Times New Roman" w:cs="Times New Roman"/>
          <w:sz w:val="24"/>
          <w:szCs w:val="24"/>
          <w:lang w:val="en-US"/>
        </w:rPr>
        <w:t xml:space="preserve"> witness are </w:t>
      </w:r>
      <w:r w:rsidR="001D3DA0">
        <w:rPr>
          <w:rFonts w:ascii="Times New Roman" w:hAnsi="Times New Roman" w:cs="Times New Roman"/>
          <w:sz w:val="24"/>
          <w:szCs w:val="24"/>
          <w:lang w:val="en-US"/>
        </w:rPr>
        <w:t>thought to</w:t>
      </w:r>
      <w:r w:rsidR="00234ABA">
        <w:rPr>
          <w:rFonts w:ascii="Times New Roman" w:hAnsi="Times New Roman" w:cs="Times New Roman"/>
          <w:sz w:val="24"/>
          <w:szCs w:val="24"/>
          <w:lang w:val="en-US"/>
        </w:rPr>
        <w:t xml:space="preserve"> have said. It is pointed </w:t>
      </w:r>
      <w:r w:rsidR="001D3DA0">
        <w:rPr>
          <w:rFonts w:ascii="Times New Roman" w:hAnsi="Times New Roman" w:cs="Times New Roman"/>
          <w:sz w:val="24"/>
          <w:szCs w:val="24"/>
          <w:lang w:val="en-US"/>
        </w:rPr>
        <w:t>out that</w:t>
      </w:r>
      <w:r w:rsidR="00234ABA">
        <w:rPr>
          <w:rFonts w:ascii="Times New Roman" w:hAnsi="Times New Roman" w:cs="Times New Roman"/>
          <w:sz w:val="24"/>
          <w:szCs w:val="24"/>
          <w:lang w:val="en-US"/>
        </w:rPr>
        <w:t xml:space="preserve"> the testimony of the </w:t>
      </w:r>
      <w:r w:rsidR="001D3DA0">
        <w:rPr>
          <w:rFonts w:ascii="Times New Roman" w:hAnsi="Times New Roman" w:cs="Times New Roman"/>
          <w:sz w:val="24"/>
          <w:szCs w:val="24"/>
          <w:lang w:val="en-US"/>
        </w:rPr>
        <w:t>applicant is</w:t>
      </w:r>
      <w:r w:rsidR="00234ABA">
        <w:rPr>
          <w:rFonts w:ascii="Times New Roman" w:hAnsi="Times New Roman" w:cs="Times New Roman"/>
          <w:sz w:val="24"/>
          <w:szCs w:val="24"/>
          <w:lang w:val="en-US"/>
        </w:rPr>
        <w:t xml:space="preserve"> completely missing as </w:t>
      </w:r>
      <w:r w:rsidR="001D3DA0">
        <w:rPr>
          <w:rFonts w:ascii="Times New Roman" w:hAnsi="Times New Roman" w:cs="Times New Roman"/>
          <w:sz w:val="24"/>
          <w:szCs w:val="24"/>
          <w:lang w:val="en-US"/>
        </w:rPr>
        <w:t>is his</w:t>
      </w:r>
      <w:r w:rsidR="00234ABA">
        <w:rPr>
          <w:rFonts w:ascii="Times New Roman" w:hAnsi="Times New Roman" w:cs="Times New Roman"/>
          <w:sz w:val="24"/>
          <w:szCs w:val="24"/>
          <w:lang w:val="en-US"/>
        </w:rPr>
        <w:t xml:space="preserve"> cross examination of the witnesses. In short</w:t>
      </w:r>
      <w:r w:rsidR="003021B9">
        <w:rPr>
          <w:rFonts w:ascii="Times New Roman" w:hAnsi="Times New Roman" w:cs="Times New Roman"/>
          <w:sz w:val="24"/>
          <w:szCs w:val="24"/>
          <w:lang w:val="en-US"/>
        </w:rPr>
        <w:t>,</w:t>
      </w:r>
      <w:r w:rsidR="00234ABA">
        <w:rPr>
          <w:rFonts w:ascii="Times New Roman" w:hAnsi="Times New Roman" w:cs="Times New Roman"/>
          <w:sz w:val="24"/>
          <w:szCs w:val="24"/>
          <w:lang w:val="en-US"/>
        </w:rPr>
        <w:t xml:space="preserve"> the record </w:t>
      </w:r>
      <w:r w:rsidR="001D3DA0">
        <w:rPr>
          <w:rFonts w:ascii="Times New Roman" w:hAnsi="Times New Roman" w:cs="Times New Roman"/>
          <w:sz w:val="24"/>
          <w:szCs w:val="24"/>
          <w:lang w:val="en-US"/>
        </w:rPr>
        <w:t>is said</w:t>
      </w:r>
      <w:r w:rsidR="00234ABA">
        <w:rPr>
          <w:rFonts w:ascii="Times New Roman" w:hAnsi="Times New Roman" w:cs="Times New Roman"/>
          <w:sz w:val="24"/>
          <w:szCs w:val="24"/>
          <w:lang w:val="en-US"/>
        </w:rPr>
        <w:t xml:space="preserve"> to be shambolic as it </w:t>
      </w:r>
      <w:r w:rsidR="001D3DA0">
        <w:rPr>
          <w:rFonts w:ascii="Times New Roman" w:hAnsi="Times New Roman" w:cs="Times New Roman"/>
          <w:sz w:val="24"/>
          <w:szCs w:val="24"/>
          <w:lang w:val="en-US"/>
        </w:rPr>
        <w:t>even misses</w:t>
      </w:r>
      <w:r w:rsidR="00216C1B">
        <w:rPr>
          <w:rFonts w:ascii="Times New Roman" w:hAnsi="Times New Roman" w:cs="Times New Roman"/>
          <w:sz w:val="24"/>
          <w:szCs w:val="24"/>
          <w:lang w:val="en-US"/>
        </w:rPr>
        <w:t xml:space="preserve"> </w:t>
      </w:r>
      <w:r w:rsidR="001D3DA0">
        <w:rPr>
          <w:rFonts w:ascii="Times New Roman" w:hAnsi="Times New Roman" w:cs="Times New Roman"/>
          <w:sz w:val="24"/>
          <w:szCs w:val="24"/>
          <w:lang w:val="en-US"/>
        </w:rPr>
        <w:t>the portion</w:t>
      </w:r>
      <w:r w:rsidR="00216C1B">
        <w:rPr>
          <w:rFonts w:ascii="Times New Roman" w:hAnsi="Times New Roman" w:cs="Times New Roman"/>
          <w:sz w:val="24"/>
          <w:szCs w:val="24"/>
          <w:lang w:val="en-US"/>
        </w:rPr>
        <w:t xml:space="preserve"> about </w:t>
      </w:r>
      <w:r w:rsidR="001D3DA0">
        <w:rPr>
          <w:rFonts w:ascii="Times New Roman" w:hAnsi="Times New Roman" w:cs="Times New Roman"/>
          <w:sz w:val="24"/>
          <w:szCs w:val="24"/>
          <w:lang w:val="en-US"/>
        </w:rPr>
        <w:t>the legal</w:t>
      </w:r>
      <w:r w:rsidR="00216C1B">
        <w:rPr>
          <w:rFonts w:ascii="Times New Roman" w:hAnsi="Times New Roman" w:cs="Times New Roman"/>
          <w:sz w:val="24"/>
          <w:szCs w:val="24"/>
          <w:lang w:val="en-US"/>
        </w:rPr>
        <w:t xml:space="preserve"> representation of the </w:t>
      </w:r>
      <w:r w:rsidR="001D3DA0">
        <w:rPr>
          <w:rFonts w:ascii="Times New Roman" w:hAnsi="Times New Roman" w:cs="Times New Roman"/>
          <w:sz w:val="24"/>
          <w:szCs w:val="24"/>
          <w:lang w:val="en-US"/>
        </w:rPr>
        <w:t>applicant and</w:t>
      </w:r>
      <w:r w:rsidR="00216C1B">
        <w:rPr>
          <w:rFonts w:ascii="Times New Roman" w:hAnsi="Times New Roman" w:cs="Times New Roman"/>
          <w:sz w:val="24"/>
          <w:szCs w:val="24"/>
          <w:lang w:val="en-US"/>
        </w:rPr>
        <w:t xml:space="preserve"> his request for a postponement.  </w:t>
      </w:r>
      <w:r w:rsidR="001D3DA0">
        <w:rPr>
          <w:rFonts w:ascii="Times New Roman" w:hAnsi="Times New Roman" w:cs="Times New Roman"/>
          <w:sz w:val="24"/>
          <w:szCs w:val="24"/>
          <w:lang w:val="en-US"/>
        </w:rPr>
        <w:lastRenderedPageBreak/>
        <w:t>The case</w:t>
      </w:r>
      <w:r w:rsidR="00216C1B">
        <w:rPr>
          <w:rFonts w:ascii="Times New Roman" w:hAnsi="Times New Roman" w:cs="Times New Roman"/>
          <w:sz w:val="24"/>
          <w:szCs w:val="24"/>
          <w:lang w:val="en-US"/>
        </w:rPr>
        <w:t xml:space="preserve"> of </w:t>
      </w:r>
      <w:r w:rsidR="00216C1B" w:rsidRPr="00650159">
        <w:rPr>
          <w:rFonts w:ascii="Times New Roman" w:hAnsi="Times New Roman" w:cs="Times New Roman"/>
          <w:i/>
          <w:iCs/>
          <w:sz w:val="24"/>
          <w:szCs w:val="24"/>
          <w:lang w:val="en-US"/>
        </w:rPr>
        <w:t xml:space="preserve">S </w:t>
      </w:r>
      <w:r w:rsidR="001D3DA0" w:rsidRPr="00650159">
        <w:rPr>
          <w:rFonts w:ascii="Times New Roman" w:hAnsi="Times New Roman" w:cs="Times New Roman"/>
          <w:i/>
          <w:iCs/>
          <w:sz w:val="24"/>
          <w:szCs w:val="24"/>
          <w:lang w:val="en-US"/>
        </w:rPr>
        <w:t>v Liberty</w:t>
      </w:r>
      <w:r w:rsidR="00216C1B" w:rsidRPr="00650159">
        <w:rPr>
          <w:rFonts w:ascii="Times New Roman" w:hAnsi="Times New Roman" w:cs="Times New Roman"/>
          <w:i/>
          <w:iCs/>
          <w:sz w:val="24"/>
          <w:szCs w:val="24"/>
          <w:lang w:val="en-US"/>
        </w:rPr>
        <w:t xml:space="preserve"> </w:t>
      </w:r>
      <w:r w:rsidR="001D3DA0" w:rsidRPr="00650159">
        <w:rPr>
          <w:rFonts w:ascii="Times New Roman" w:hAnsi="Times New Roman" w:cs="Times New Roman"/>
          <w:i/>
          <w:iCs/>
          <w:sz w:val="24"/>
          <w:szCs w:val="24"/>
          <w:lang w:val="en-US"/>
        </w:rPr>
        <w:t>Musiiwa</w:t>
      </w:r>
      <w:r w:rsidR="001D3DA0">
        <w:rPr>
          <w:rFonts w:ascii="Times New Roman" w:hAnsi="Times New Roman" w:cs="Times New Roman"/>
          <w:i/>
          <w:iCs/>
          <w:sz w:val="24"/>
          <w:szCs w:val="24"/>
          <w:lang w:val="en-US"/>
        </w:rPr>
        <w:t xml:space="preserve"> </w:t>
      </w:r>
      <w:r w:rsidR="001D3DA0">
        <w:rPr>
          <w:rFonts w:ascii="Times New Roman" w:hAnsi="Times New Roman" w:cs="Times New Roman"/>
          <w:sz w:val="24"/>
          <w:szCs w:val="24"/>
          <w:lang w:val="en-US"/>
        </w:rPr>
        <w:t>HH</w:t>
      </w:r>
      <w:r w:rsidR="00216C1B">
        <w:rPr>
          <w:rFonts w:ascii="Times New Roman" w:hAnsi="Times New Roman" w:cs="Times New Roman"/>
          <w:sz w:val="24"/>
          <w:szCs w:val="24"/>
          <w:lang w:val="en-US"/>
        </w:rPr>
        <w:t xml:space="preserve"> 52/20 was adverted to </w:t>
      </w:r>
      <w:r w:rsidR="001D3DA0">
        <w:rPr>
          <w:rFonts w:ascii="Times New Roman" w:hAnsi="Times New Roman" w:cs="Times New Roman"/>
          <w:sz w:val="24"/>
          <w:szCs w:val="24"/>
          <w:lang w:val="en-US"/>
        </w:rPr>
        <w:t>emphasize the</w:t>
      </w:r>
      <w:r w:rsidR="00216C1B">
        <w:rPr>
          <w:rFonts w:ascii="Times New Roman" w:hAnsi="Times New Roman" w:cs="Times New Roman"/>
          <w:sz w:val="24"/>
          <w:szCs w:val="24"/>
          <w:lang w:val="en-US"/>
        </w:rPr>
        <w:t xml:space="preserve"> need </w:t>
      </w:r>
      <w:r w:rsidR="001D3DA0">
        <w:rPr>
          <w:rFonts w:ascii="Times New Roman" w:hAnsi="Times New Roman" w:cs="Times New Roman"/>
          <w:sz w:val="24"/>
          <w:szCs w:val="24"/>
          <w:lang w:val="en-US"/>
        </w:rPr>
        <w:t>for a</w:t>
      </w:r>
      <w:r w:rsidR="004B1C12">
        <w:rPr>
          <w:rFonts w:ascii="Times New Roman" w:hAnsi="Times New Roman" w:cs="Times New Roman"/>
          <w:sz w:val="24"/>
          <w:szCs w:val="24"/>
          <w:lang w:val="en-US"/>
        </w:rPr>
        <w:t xml:space="preserve"> proper record of proceedings.</w:t>
      </w:r>
    </w:p>
    <w:p w14:paraId="3A87D4F5" w14:textId="3CBDA34B" w:rsidR="004B1C12" w:rsidRDefault="004B1C12" w:rsidP="00234AB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w:t>
      </w:r>
      <w:r w:rsidR="001D3DA0">
        <w:rPr>
          <w:rFonts w:ascii="Times New Roman" w:hAnsi="Times New Roman" w:cs="Times New Roman"/>
          <w:sz w:val="24"/>
          <w:szCs w:val="24"/>
          <w:lang w:val="en-US"/>
        </w:rPr>
        <w:t>respondents submitted</w:t>
      </w:r>
      <w:r>
        <w:rPr>
          <w:rFonts w:ascii="Times New Roman" w:hAnsi="Times New Roman" w:cs="Times New Roman"/>
          <w:sz w:val="24"/>
          <w:szCs w:val="24"/>
          <w:lang w:val="en-US"/>
        </w:rPr>
        <w:t xml:space="preserve"> that a correct and proper record of proceedings was </w:t>
      </w:r>
      <w:r w:rsidR="00650159">
        <w:rPr>
          <w:rFonts w:ascii="Times New Roman" w:hAnsi="Times New Roman" w:cs="Times New Roman"/>
          <w:sz w:val="24"/>
          <w:szCs w:val="24"/>
          <w:lang w:val="en-US"/>
        </w:rPr>
        <w:t>compiled</w:t>
      </w:r>
      <w:r>
        <w:rPr>
          <w:rFonts w:ascii="Times New Roman" w:hAnsi="Times New Roman" w:cs="Times New Roman"/>
          <w:sz w:val="24"/>
          <w:szCs w:val="24"/>
          <w:lang w:val="en-US"/>
        </w:rPr>
        <w:t xml:space="preserve"> in accordance with </w:t>
      </w:r>
      <w:r w:rsidR="001D3DA0">
        <w:rPr>
          <w:rFonts w:ascii="Times New Roman" w:hAnsi="Times New Roman" w:cs="Times New Roman"/>
          <w:sz w:val="24"/>
          <w:szCs w:val="24"/>
          <w:lang w:val="en-US"/>
        </w:rPr>
        <w:t xml:space="preserve">the </w:t>
      </w:r>
      <w:r w:rsidR="003021B9">
        <w:rPr>
          <w:rFonts w:ascii="Times New Roman" w:hAnsi="Times New Roman" w:cs="Times New Roman"/>
          <w:sz w:val="24"/>
          <w:szCs w:val="24"/>
          <w:lang w:val="en-US"/>
        </w:rPr>
        <w:t>way</w:t>
      </w:r>
      <w:r w:rsidR="001D3DA0">
        <w:rPr>
          <w:rFonts w:ascii="Times New Roman" w:hAnsi="Times New Roman" w:cs="Times New Roman"/>
          <w:sz w:val="24"/>
          <w:szCs w:val="24"/>
          <w:lang w:val="en-US"/>
        </w:rPr>
        <w:t xml:space="preserve"> this</w:t>
      </w:r>
      <w:r>
        <w:rPr>
          <w:rFonts w:ascii="Times New Roman" w:hAnsi="Times New Roman" w:cs="Times New Roman"/>
          <w:sz w:val="24"/>
          <w:szCs w:val="24"/>
          <w:lang w:val="en-US"/>
        </w:rPr>
        <w:t xml:space="preserve"> is normally done within </w:t>
      </w:r>
      <w:r w:rsidR="001D3DA0">
        <w:rPr>
          <w:rFonts w:ascii="Times New Roman" w:hAnsi="Times New Roman" w:cs="Times New Roman"/>
          <w:sz w:val="24"/>
          <w:szCs w:val="24"/>
          <w:lang w:val="en-US"/>
        </w:rPr>
        <w:t>the organization</w:t>
      </w:r>
      <w:r>
        <w:rPr>
          <w:rFonts w:ascii="Times New Roman" w:hAnsi="Times New Roman" w:cs="Times New Roman"/>
          <w:sz w:val="24"/>
          <w:szCs w:val="24"/>
          <w:lang w:val="en-US"/>
        </w:rPr>
        <w:t xml:space="preserve">. It is argued that there is no missing information and all what transpired </w:t>
      </w:r>
      <w:r w:rsidR="001D3DA0">
        <w:rPr>
          <w:rFonts w:ascii="Times New Roman" w:hAnsi="Times New Roman" w:cs="Times New Roman"/>
          <w:sz w:val="24"/>
          <w:szCs w:val="24"/>
          <w:lang w:val="en-US"/>
        </w:rPr>
        <w:t>was recorded</w:t>
      </w:r>
      <w:r>
        <w:rPr>
          <w:rFonts w:ascii="Times New Roman" w:hAnsi="Times New Roman" w:cs="Times New Roman"/>
          <w:sz w:val="24"/>
          <w:szCs w:val="24"/>
          <w:lang w:val="en-US"/>
        </w:rPr>
        <w:t xml:space="preserve"> and forms part of </w:t>
      </w:r>
      <w:r w:rsidR="001D3DA0">
        <w:rPr>
          <w:rFonts w:ascii="Times New Roman" w:hAnsi="Times New Roman" w:cs="Times New Roman"/>
          <w:sz w:val="24"/>
          <w:szCs w:val="24"/>
          <w:lang w:val="en-US"/>
        </w:rPr>
        <w:t>the record</w:t>
      </w:r>
      <w:r>
        <w:rPr>
          <w:rFonts w:ascii="Times New Roman" w:hAnsi="Times New Roman" w:cs="Times New Roman"/>
          <w:sz w:val="24"/>
          <w:szCs w:val="24"/>
          <w:lang w:val="en-US"/>
        </w:rPr>
        <w:t xml:space="preserve">. Such record </w:t>
      </w:r>
      <w:r w:rsidR="001D3DA0">
        <w:rPr>
          <w:rFonts w:ascii="Times New Roman" w:hAnsi="Times New Roman" w:cs="Times New Roman"/>
          <w:sz w:val="24"/>
          <w:szCs w:val="24"/>
          <w:lang w:val="en-US"/>
        </w:rPr>
        <w:t>of proceedings is</w:t>
      </w:r>
      <w:r>
        <w:rPr>
          <w:rFonts w:ascii="Times New Roman" w:hAnsi="Times New Roman" w:cs="Times New Roman"/>
          <w:sz w:val="24"/>
          <w:szCs w:val="24"/>
          <w:lang w:val="en-US"/>
        </w:rPr>
        <w:t xml:space="preserve"> said </w:t>
      </w:r>
      <w:r w:rsidR="001D3DA0">
        <w:rPr>
          <w:rFonts w:ascii="Times New Roman" w:hAnsi="Times New Roman" w:cs="Times New Roman"/>
          <w:sz w:val="24"/>
          <w:szCs w:val="24"/>
          <w:lang w:val="en-US"/>
        </w:rPr>
        <w:t>to have</w:t>
      </w:r>
      <w:r>
        <w:rPr>
          <w:rFonts w:ascii="Times New Roman" w:hAnsi="Times New Roman" w:cs="Times New Roman"/>
          <w:sz w:val="24"/>
          <w:szCs w:val="24"/>
          <w:lang w:val="en-US"/>
        </w:rPr>
        <w:t xml:space="preserve"> been availed to the applicant.</w:t>
      </w:r>
    </w:p>
    <w:p w14:paraId="673A2D82" w14:textId="522E5281" w:rsidR="00F67868" w:rsidRDefault="004B1C12" w:rsidP="00234AB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S 41(5</w:t>
      </w:r>
      <w:r w:rsidR="003021B9">
        <w:rPr>
          <w:rFonts w:ascii="Times New Roman" w:hAnsi="Times New Roman" w:cs="Times New Roman"/>
          <w:sz w:val="24"/>
          <w:szCs w:val="24"/>
          <w:lang w:val="en-US"/>
        </w:rPr>
        <w:t>)</w:t>
      </w:r>
      <w:r>
        <w:rPr>
          <w:rFonts w:ascii="Times New Roman" w:hAnsi="Times New Roman" w:cs="Times New Roman"/>
          <w:sz w:val="24"/>
          <w:szCs w:val="24"/>
          <w:lang w:val="en-US"/>
        </w:rPr>
        <w:t xml:space="preserve"> provides as follows:</w:t>
      </w:r>
    </w:p>
    <w:p w14:paraId="52A73881" w14:textId="56200C08" w:rsidR="004F3C4A" w:rsidRDefault="001D3DA0" w:rsidP="003021B9">
      <w:pPr>
        <w:spacing w:after="0" w:line="240" w:lineRule="auto"/>
        <w:ind w:left="720"/>
        <w:jc w:val="both"/>
        <w:rPr>
          <w:rFonts w:ascii="Times New Roman" w:hAnsi="Times New Roman" w:cs="Times New Roman"/>
          <w:lang w:val="en-US"/>
        </w:rPr>
      </w:pPr>
      <w:r>
        <w:rPr>
          <w:rFonts w:ascii="Times New Roman" w:hAnsi="Times New Roman" w:cs="Times New Roman"/>
          <w:sz w:val="24"/>
          <w:szCs w:val="24"/>
          <w:lang w:val="en-US"/>
        </w:rPr>
        <w:t>“The</w:t>
      </w:r>
      <w:r w:rsidR="005764DD" w:rsidRPr="00641DDD">
        <w:rPr>
          <w:rFonts w:ascii="Times New Roman" w:hAnsi="Times New Roman" w:cs="Times New Roman"/>
          <w:lang w:val="en-US"/>
        </w:rPr>
        <w:t xml:space="preserve"> chairman of the </w:t>
      </w:r>
      <w:r w:rsidR="00641DDD" w:rsidRPr="00641DDD">
        <w:rPr>
          <w:rFonts w:ascii="Times New Roman" w:hAnsi="Times New Roman" w:cs="Times New Roman"/>
          <w:lang w:val="en-US"/>
        </w:rPr>
        <w:t>disciplinary committee</w:t>
      </w:r>
      <w:r w:rsidR="005764DD" w:rsidRPr="00641DDD">
        <w:rPr>
          <w:rFonts w:ascii="Times New Roman" w:hAnsi="Times New Roman" w:cs="Times New Roman"/>
          <w:lang w:val="en-US"/>
        </w:rPr>
        <w:t xml:space="preserve"> shall keep </w:t>
      </w:r>
      <w:r w:rsidR="00800459" w:rsidRPr="00641DDD">
        <w:rPr>
          <w:rFonts w:ascii="Times New Roman" w:hAnsi="Times New Roman" w:cs="Times New Roman"/>
          <w:lang w:val="en-US"/>
        </w:rPr>
        <w:t>or cause to</w:t>
      </w:r>
      <w:r w:rsidR="005764DD" w:rsidRPr="00641DDD">
        <w:rPr>
          <w:rFonts w:ascii="Times New Roman" w:hAnsi="Times New Roman" w:cs="Times New Roman"/>
          <w:lang w:val="en-US"/>
        </w:rPr>
        <w:t xml:space="preserve"> be</w:t>
      </w:r>
      <w:r w:rsidR="00641DDD" w:rsidRPr="00641DDD">
        <w:rPr>
          <w:rFonts w:ascii="Times New Roman" w:hAnsi="Times New Roman" w:cs="Times New Roman"/>
          <w:lang w:val="en-US"/>
        </w:rPr>
        <w:t xml:space="preserve"> kept an accurate </w:t>
      </w:r>
      <w:r w:rsidR="00800459" w:rsidRPr="00641DDD">
        <w:rPr>
          <w:rFonts w:ascii="Times New Roman" w:hAnsi="Times New Roman" w:cs="Times New Roman"/>
          <w:lang w:val="en-US"/>
        </w:rPr>
        <w:t xml:space="preserve">record </w:t>
      </w:r>
      <w:r w:rsidR="00800459">
        <w:rPr>
          <w:rFonts w:ascii="Times New Roman" w:hAnsi="Times New Roman" w:cs="Times New Roman"/>
          <w:lang w:val="en-US"/>
        </w:rPr>
        <w:t>of</w:t>
      </w:r>
      <w:r w:rsidR="00641DDD" w:rsidRPr="00641DDD">
        <w:rPr>
          <w:rFonts w:ascii="Times New Roman" w:hAnsi="Times New Roman" w:cs="Times New Roman"/>
          <w:lang w:val="en-US"/>
        </w:rPr>
        <w:t xml:space="preserve"> </w:t>
      </w:r>
      <w:r w:rsidR="00800459" w:rsidRPr="00641DDD">
        <w:rPr>
          <w:rFonts w:ascii="Times New Roman" w:hAnsi="Times New Roman" w:cs="Times New Roman"/>
          <w:lang w:val="en-US"/>
        </w:rPr>
        <w:t>the substance</w:t>
      </w:r>
      <w:r w:rsidR="00641DDD" w:rsidRPr="00641DDD">
        <w:rPr>
          <w:rFonts w:ascii="Times New Roman" w:hAnsi="Times New Roman" w:cs="Times New Roman"/>
          <w:lang w:val="en-US"/>
        </w:rPr>
        <w:t xml:space="preserve"> of the evidence led at </w:t>
      </w:r>
      <w:r w:rsidR="00552A66" w:rsidRPr="00641DDD">
        <w:rPr>
          <w:rFonts w:ascii="Times New Roman" w:hAnsi="Times New Roman" w:cs="Times New Roman"/>
          <w:lang w:val="en-US"/>
        </w:rPr>
        <w:t>the hearing</w:t>
      </w:r>
      <w:r w:rsidR="00641DDD" w:rsidRPr="00641DDD">
        <w:rPr>
          <w:rFonts w:ascii="Times New Roman" w:hAnsi="Times New Roman" w:cs="Times New Roman"/>
          <w:lang w:val="en-US"/>
        </w:rPr>
        <w:t xml:space="preserve">” </w:t>
      </w:r>
      <w:r w:rsidR="005764DD" w:rsidRPr="00641DDD">
        <w:rPr>
          <w:rFonts w:ascii="Times New Roman" w:hAnsi="Times New Roman" w:cs="Times New Roman"/>
          <w:lang w:val="en-US"/>
        </w:rPr>
        <w:t xml:space="preserve"> </w:t>
      </w:r>
    </w:p>
    <w:p w14:paraId="166C86EF" w14:textId="738B39E6" w:rsidR="004F3C4A" w:rsidRDefault="004F3C4A" w:rsidP="004F3C4A">
      <w:pPr>
        <w:spacing w:after="0" w:line="360" w:lineRule="auto"/>
        <w:ind w:firstLine="720"/>
        <w:jc w:val="both"/>
        <w:rPr>
          <w:rFonts w:ascii="Times New Roman" w:hAnsi="Times New Roman" w:cs="Times New Roman"/>
          <w:sz w:val="24"/>
          <w:szCs w:val="24"/>
          <w:lang w:val="en-US"/>
        </w:rPr>
      </w:pPr>
      <w:r w:rsidRPr="004F3C4A">
        <w:rPr>
          <w:rFonts w:ascii="Times New Roman" w:hAnsi="Times New Roman" w:cs="Times New Roman"/>
          <w:sz w:val="24"/>
          <w:szCs w:val="24"/>
          <w:lang w:val="en-US"/>
        </w:rPr>
        <w:t xml:space="preserve">This provision </w:t>
      </w:r>
      <w:r w:rsidR="007D395A" w:rsidRPr="004F3C4A">
        <w:rPr>
          <w:rFonts w:ascii="Times New Roman" w:hAnsi="Times New Roman" w:cs="Times New Roman"/>
          <w:sz w:val="24"/>
          <w:szCs w:val="24"/>
          <w:lang w:val="en-US"/>
        </w:rPr>
        <w:t>does not</w:t>
      </w:r>
      <w:r w:rsidRPr="004F3C4A">
        <w:rPr>
          <w:rFonts w:ascii="Times New Roman" w:hAnsi="Times New Roman" w:cs="Times New Roman"/>
          <w:sz w:val="24"/>
          <w:szCs w:val="24"/>
          <w:lang w:val="en-US"/>
        </w:rPr>
        <w:t xml:space="preserve"> fall </w:t>
      </w:r>
      <w:r w:rsidR="007D395A" w:rsidRPr="004F3C4A">
        <w:rPr>
          <w:rFonts w:ascii="Times New Roman" w:hAnsi="Times New Roman" w:cs="Times New Roman"/>
          <w:sz w:val="24"/>
          <w:szCs w:val="24"/>
          <w:lang w:val="en-US"/>
        </w:rPr>
        <w:t>squarely within</w:t>
      </w:r>
      <w:r w:rsidRPr="004F3C4A">
        <w:rPr>
          <w:rFonts w:ascii="Times New Roman" w:hAnsi="Times New Roman" w:cs="Times New Roman"/>
          <w:sz w:val="24"/>
          <w:szCs w:val="24"/>
          <w:lang w:val="en-US"/>
        </w:rPr>
        <w:t xml:space="preserve"> that of a Magistrates Court</w:t>
      </w:r>
      <w:r w:rsidR="0032790C">
        <w:rPr>
          <w:rFonts w:ascii="Times New Roman" w:hAnsi="Times New Roman" w:cs="Times New Roman"/>
          <w:sz w:val="24"/>
          <w:szCs w:val="24"/>
          <w:lang w:val="en-US"/>
        </w:rPr>
        <w:t xml:space="preserve">. The case of </w:t>
      </w:r>
      <w:r w:rsidR="0032790C" w:rsidRPr="003021B9">
        <w:rPr>
          <w:rFonts w:ascii="Times New Roman" w:hAnsi="Times New Roman" w:cs="Times New Roman"/>
          <w:i/>
          <w:iCs/>
          <w:sz w:val="24"/>
          <w:szCs w:val="24"/>
          <w:lang w:val="en-US"/>
        </w:rPr>
        <w:t xml:space="preserve">S </w:t>
      </w:r>
      <w:r w:rsidR="002651EA" w:rsidRPr="003021B9">
        <w:rPr>
          <w:rFonts w:ascii="Times New Roman" w:hAnsi="Times New Roman" w:cs="Times New Roman"/>
          <w:i/>
          <w:iCs/>
          <w:sz w:val="24"/>
          <w:szCs w:val="24"/>
          <w:lang w:val="en-US"/>
        </w:rPr>
        <w:t>v Liberty</w:t>
      </w:r>
      <w:r w:rsidR="0032790C" w:rsidRPr="003021B9">
        <w:rPr>
          <w:rFonts w:ascii="Times New Roman" w:hAnsi="Times New Roman" w:cs="Times New Roman"/>
          <w:i/>
          <w:iCs/>
          <w:sz w:val="24"/>
          <w:szCs w:val="24"/>
          <w:lang w:val="en-US"/>
        </w:rPr>
        <w:t xml:space="preserve"> Musiiwa </w:t>
      </w:r>
      <w:r w:rsidR="003021B9">
        <w:rPr>
          <w:rFonts w:ascii="Times New Roman" w:hAnsi="Times New Roman" w:cs="Times New Roman"/>
          <w:i/>
          <w:iCs/>
          <w:sz w:val="24"/>
          <w:szCs w:val="24"/>
          <w:lang w:val="en-US"/>
        </w:rPr>
        <w:t>s</w:t>
      </w:r>
      <w:r w:rsidR="0032790C" w:rsidRPr="003021B9">
        <w:rPr>
          <w:rFonts w:ascii="Times New Roman" w:hAnsi="Times New Roman" w:cs="Times New Roman"/>
          <w:i/>
          <w:iCs/>
          <w:sz w:val="24"/>
          <w:szCs w:val="24"/>
          <w:lang w:val="en-US"/>
        </w:rPr>
        <w:t>upra</w:t>
      </w:r>
      <w:r w:rsidR="0032790C">
        <w:rPr>
          <w:rFonts w:ascii="Times New Roman" w:hAnsi="Times New Roman" w:cs="Times New Roman"/>
          <w:sz w:val="24"/>
          <w:szCs w:val="24"/>
          <w:lang w:val="en-US"/>
        </w:rPr>
        <w:t xml:space="preserve"> related to  proceedings of a magistrates  court and </w:t>
      </w:r>
      <w:r w:rsidR="0032790C" w:rsidRPr="0032790C">
        <w:rPr>
          <w:rFonts w:ascii="Times New Roman" w:hAnsi="Times New Roman" w:cs="Times New Roman"/>
          <w:smallCaps/>
          <w:sz w:val="24"/>
          <w:szCs w:val="24"/>
          <w:lang w:val="en-US"/>
        </w:rPr>
        <w:t>Chitapi</w:t>
      </w:r>
      <w:r w:rsidR="0032790C">
        <w:rPr>
          <w:rFonts w:ascii="Times New Roman" w:hAnsi="Times New Roman" w:cs="Times New Roman"/>
          <w:sz w:val="24"/>
          <w:szCs w:val="24"/>
          <w:lang w:val="en-US"/>
        </w:rPr>
        <w:t xml:space="preserve"> J obse</w:t>
      </w:r>
      <w:r w:rsidR="00CE0732">
        <w:rPr>
          <w:rFonts w:ascii="Times New Roman" w:hAnsi="Times New Roman" w:cs="Times New Roman"/>
          <w:sz w:val="24"/>
          <w:szCs w:val="24"/>
          <w:lang w:val="en-US"/>
        </w:rPr>
        <w:t>rved as follow:</w:t>
      </w:r>
    </w:p>
    <w:p w14:paraId="22F86437" w14:textId="3F7239AD" w:rsidR="00CE0732" w:rsidRDefault="00552A66" w:rsidP="00EA3EA1">
      <w:pPr>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“Since</w:t>
      </w:r>
      <w:r w:rsidRPr="00EA3EA1">
        <w:rPr>
          <w:rFonts w:ascii="Times New Roman" w:hAnsi="Times New Roman" w:cs="Times New Roman"/>
          <w:lang w:val="en-US"/>
        </w:rPr>
        <w:t xml:space="preserve"> the</w:t>
      </w:r>
      <w:r w:rsidR="00CE0732" w:rsidRPr="00EA3EA1">
        <w:rPr>
          <w:rFonts w:ascii="Times New Roman" w:hAnsi="Times New Roman" w:cs="Times New Roman"/>
          <w:lang w:val="en-US"/>
        </w:rPr>
        <w:t xml:space="preserve"> Magistrates </w:t>
      </w:r>
      <w:r w:rsidRPr="00EA3EA1">
        <w:rPr>
          <w:rFonts w:ascii="Times New Roman" w:hAnsi="Times New Roman" w:cs="Times New Roman"/>
          <w:lang w:val="en-US"/>
        </w:rPr>
        <w:t>Court is</w:t>
      </w:r>
      <w:r w:rsidR="00CE0732" w:rsidRPr="00EA3EA1">
        <w:rPr>
          <w:rFonts w:ascii="Times New Roman" w:hAnsi="Times New Roman" w:cs="Times New Roman"/>
          <w:lang w:val="en-US"/>
        </w:rPr>
        <w:t xml:space="preserve"> a court of record, </w:t>
      </w:r>
      <w:r w:rsidRPr="00EA3EA1">
        <w:rPr>
          <w:rFonts w:ascii="Times New Roman" w:hAnsi="Times New Roman" w:cs="Times New Roman"/>
          <w:lang w:val="en-US"/>
        </w:rPr>
        <w:t>the record</w:t>
      </w:r>
      <w:r w:rsidR="00CE0732" w:rsidRPr="00EA3EA1">
        <w:rPr>
          <w:rFonts w:ascii="Times New Roman" w:hAnsi="Times New Roman" w:cs="Times New Roman"/>
          <w:lang w:val="en-US"/>
        </w:rPr>
        <w:t xml:space="preserve"> of proceedings especially where the proceedings </w:t>
      </w:r>
      <w:r w:rsidR="00EA3EA1" w:rsidRPr="00EA3EA1">
        <w:rPr>
          <w:rFonts w:ascii="Times New Roman" w:hAnsi="Times New Roman" w:cs="Times New Roman"/>
          <w:lang w:val="en-US"/>
        </w:rPr>
        <w:t xml:space="preserve">are </w:t>
      </w:r>
      <w:r w:rsidRPr="00EA3EA1">
        <w:rPr>
          <w:rFonts w:ascii="Times New Roman" w:hAnsi="Times New Roman" w:cs="Times New Roman"/>
          <w:lang w:val="en-US"/>
        </w:rPr>
        <w:t>not on</w:t>
      </w:r>
      <w:r w:rsidR="00EA3EA1" w:rsidRPr="00EA3EA1">
        <w:rPr>
          <w:rFonts w:ascii="Times New Roman" w:hAnsi="Times New Roman" w:cs="Times New Roman"/>
          <w:lang w:val="en-US"/>
        </w:rPr>
        <w:t xml:space="preserve"> tape should show the details </w:t>
      </w:r>
      <w:r w:rsidRPr="00EA3EA1">
        <w:rPr>
          <w:rFonts w:ascii="Times New Roman" w:hAnsi="Times New Roman" w:cs="Times New Roman"/>
          <w:lang w:val="en-US"/>
        </w:rPr>
        <w:t>of what</w:t>
      </w:r>
      <w:r w:rsidR="00EA3EA1" w:rsidRPr="00EA3EA1">
        <w:rPr>
          <w:rFonts w:ascii="Times New Roman" w:hAnsi="Times New Roman" w:cs="Times New Roman"/>
          <w:lang w:val="en-US"/>
        </w:rPr>
        <w:t xml:space="preserve"> transpired and been  said  by the court the accused  and vice versa.”</w:t>
      </w:r>
      <w:r w:rsidR="00CE0732">
        <w:rPr>
          <w:rFonts w:ascii="Times New Roman" w:hAnsi="Times New Roman" w:cs="Times New Roman"/>
          <w:sz w:val="24"/>
          <w:szCs w:val="24"/>
          <w:lang w:val="en-US"/>
        </w:rPr>
        <w:t xml:space="preserve"> </w:t>
      </w:r>
    </w:p>
    <w:p w14:paraId="7A54E452" w14:textId="77777777" w:rsidR="00EA3EA1" w:rsidRDefault="00EA3EA1" w:rsidP="00EA3EA1">
      <w:pPr>
        <w:spacing w:after="0" w:line="240" w:lineRule="auto"/>
        <w:ind w:left="720"/>
        <w:jc w:val="both"/>
        <w:rPr>
          <w:rFonts w:ascii="Times New Roman" w:hAnsi="Times New Roman" w:cs="Times New Roman"/>
          <w:sz w:val="24"/>
          <w:szCs w:val="24"/>
          <w:lang w:val="en-US"/>
        </w:rPr>
      </w:pPr>
    </w:p>
    <w:p w14:paraId="47259BAC" w14:textId="0CF14D49" w:rsidR="00EA3EA1" w:rsidRDefault="00EA3EA1"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 41 (5) </w:t>
      </w:r>
      <w:r w:rsidR="007D395A">
        <w:rPr>
          <w:rFonts w:ascii="Times New Roman" w:hAnsi="Times New Roman" w:cs="Times New Roman"/>
          <w:sz w:val="24"/>
          <w:szCs w:val="24"/>
          <w:lang w:val="en-US"/>
        </w:rPr>
        <w:t>means that</w:t>
      </w:r>
      <w:r>
        <w:rPr>
          <w:rFonts w:ascii="Times New Roman" w:hAnsi="Times New Roman" w:cs="Times New Roman"/>
          <w:sz w:val="24"/>
          <w:szCs w:val="24"/>
          <w:lang w:val="en-US"/>
        </w:rPr>
        <w:t xml:space="preserve"> the chairman must keep </w:t>
      </w:r>
      <w:r w:rsidR="007D395A">
        <w:rPr>
          <w:rFonts w:ascii="Times New Roman" w:hAnsi="Times New Roman" w:cs="Times New Roman"/>
          <w:sz w:val="24"/>
          <w:szCs w:val="24"/>
          <w:lang w:val="en-US"/>
        </w:rPr>
        <w:t>the essence</w:t>
      </w:r>
      <w:r>
        <w:rPr>
          <w:rFonts w:ascii="Times New Roman" w:hAnsi="Times New Roman" w:cs="Times New Roman"/>
          <w:sz w:val="24"/>
          <w:szCs w:val="24"/>
          <w:lang w:val="en-US"/>
        </w:rPr>
        <w:t xml:space="preserve"> or essential nature </w:t>
      </w:r>
      <w:r w:rsidR="007D395A">
        <w:rPr>
          <w:rFonts w:ascii="Times New Roman" w:hAnsi="Times New Roman" w:cs="Times New Roman"/>
          <w:sz w:val="24"/>
          <w:szCs w:val="24"/>
          <w:lang w:val="en-US"/>
        </w:rPr>
        <w:t>of the</w:t>
      </w:r>
      <w:r>
        <w:rPr>
          <w:rFonts w:ascii="Times New Roman" w:hAnsi="Times New Roman" w:cs="Times New Roman"/>
          <w:sz w:val="24"/>
          <w:szCs w:val="24"/>
          <w:lang w:val="en-US"/>
        </w:rPr>
        <w:t xml:space="preserve"> evidence led at </w:t>
      </w:r>
      <w:r w:rsidR="007D395A">
        <w:rPr>
          <w:rFonts w:ascii="Times New Roman" w:hAnsi="Times New Roman" w:cs="Times New Roman"/>
          <w:sz w:val="24"/>
          <w:szCs w:val="24"/>
          <w:lang w:val="en-US"/>
        </w:rPr>
        <w:t>the hearing</w:t>
      </w:r>
      <w:r w:rsidR="00107E34">
        <w:rPr>
          <w:rFonts w:ascii="Times New Roman" w:hAnsi="Times New Roman" w:cs="Times New Roman"/>
          <w:sz w:val="24"/>
          <w:szCs w:val="24"/>
          <w:lang w:val="en-US"/>
        </w:rPr>
        <w:t>. It does not have to be verbatim.</w:t>
      </w:r>
    </w:p>
    <w:p w14:paraId="236759FF" w14:textId="0E78553A" w:rsidR="00107E34" w:rsidRDefault="00107E34"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case of </w:t>
      </w:r>
      <w:r w:rsidR="00B43239" w:rsidRPr="00107E34">
        <w:rPr>
          <w:rFonts w:ascii="Times New Roman" w:hAnsi="Times New Roman" w:cs="Times New Roman"/>
          <w:i/>
          <w:iCs/>
          <w:sz w:val="24"/>
          <w:szCs w:val="24"/>
          <w:lang w:val="en-US"/>
        </w:rPr>
        <w:t>Chat</w:t>
      </w:r>
      <w:r w:rsidR="003021B9">
        <w:rPr>
          <w:rFonts w:ascii="Times New Roman" w:hAnsi="Times New Roman" w:cs="Times New Roman"/>
          <w:i/>
          <w:iCs/>
          <w:sz w:val="24"/>
          <w:szCs w:val="24"/>
          <w:lang w:val="en-US"/>
        </w:rPr>
        <w:t>ai</w:t>
      </w:r>
      <w:r w:rsidR="00B43239" w:rsidRPr="00107E34">
        <w:rPr>
          <w:rFonts w:ascii="Times New Roman" w:hAnsi="Times New Roman" w:cs="Times New Roman"/>
          <w:i/>
          <w:iCs/>
          <w:sz w:val="24"/>
          <w:szCs w:val="24"/>
          <w:lang w:val="en-US"/>
        </w:rPr>
        <w:t>ra</w:t>
      </w:r>
      <w:r w:rsidRPr="00107E34">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v </w:t>
      </w:r>
      <w:r w:rsidR="00B25B36" w:rsidRPr="00107E34">
        <w:rPr>
          <w:rFonts w:ascii="Times New Roman" w:hAnsi="Times New Roman" w:cs="Times New Roman"/>
          <w:i/>
          <w:iCs/>
          <w:sz w:val="24"/>
          <w:szCs w:val="24"/>
          <w:lang w:val="en-US"/>
        </w:rPr>
        <w:t>Zimbabwe</w:t>
      </w:r>
      <w:r w:rsidR="00B25B36">
        <w:rPr>
          <w:rFonts w:ascii="Times New Roman" w:hAnsi="Times New Roman" w:cs="Times New Roman"/>
          <w:i/>
          <w:iCs/>
          <w:sz w:val="24"/>
          <w:szCs w:val="24"/>
          <w:lang w:val="en-US"/>
        </w:rPr>
        <w:t xml:space="preserve"> </w:t>
      </w:r>
      <w:r w:rsidR="00B25B36" w:rsidRPr="003021B9">
        <w:rPr>
          <w:rFonts w:ascii="Times New Roman" w:hAnsi="Times New Roman" w:cs="Times New Roman"/>
          <w:i/>
          <w:iCs/>
          <w:sz w:val="24"/>
          <w:szCs w:val="24"/>
          <w:lang w:val="en-US"/>
        </w:rPr>
        <w:t>Electricity</w:t>
      </w:r>
      <w:r w:rsidRPr="003021B9">
        <w:rPr>
          <w:rFonts w:ascii="Times New Roman" w:hAnsi="Times New Roman" w:cs="Times New Roman"/>
          <w:i/>
          <w:iCs/>
          <w:sz w:val="24"/>
          <w:szCs w:val="24"/>
          <w:lang w:val="en-US"/>
        </w:rPr>
        <w:t xml:space="preserve"> </w:t>
      </w:r>
      <w:r w:rsidR="00B25B36" w:rsidRPr="003021B9">
        <w:rPr>
          <w:rFonts w:ascii="Times New Roman" w:hAnsi="Times New Roman" w:cs="Times New Roman"/>
          <w:i/>
          <w:iCs/>
          <w:sz w:val="24"/>
          <w:szCs w:val="24"/>
          <w:lang w:val="en-US"/>
        </w:rPr>
        <w:t>Supply Authority</w:t>
      </w:r>
      <w:r>
        <w:rPr>
          <w:rFonts w:ascii="Times New Roman" w:hAnsi="Times New Roman" w:cs="Times New Roman"/>
          <w:sz w:val="24"/>
          <w:szCs w:val="24"/>
          <w:lang w:val="en-US"/>
        </w:rPr>
        <w:t xml:space="preserve"> S</w:t>
      </w:r>
      <w:r w:rsidR="00C8734D">
        <w:rPr>
          <w:rFonts w:ascii="Times New Roman" w:hAnsi="Times New Roman" w:cs="Times New Roman"/>
          <w:sz w:val="24"/>
          <w:szCs w:val="24"/>
          <w:lang w:val="en-US"/>
        </w:rPr>
        <w:t>C</w:t>
      </w:r>
      <w:r>
        <w:rPr>
          <w:rFonts w:ascii="Times New Roman" w:hAnsi="Times New Roman" w:cs="Times New Roman"/>
          <w:sz w:val="24"/>
          <w:szCs w:val="24"/>
          <w:lang w:val="en-US"/>
        </w:rPr>
        <w:t xml:space="preserve"> 83/ 01 is instructive. </w:t>
      </w:r>
      <w:r w:rsidR="00B43239">
        <w:rPr>
          <w:rFonts w:ascii="Times New Roman" w:hAnsi="Times New Roman" w:cs="Times New Roman"/>
          <w:sz w:val="24"/>
          <w:szCs w:val="24"/>
          <w:lang w:val="en-US"/>
        </w:rPr>
        <w:t>Therein it</w:t>
      </w:r>
      <w:r>
        <w:rPr>
          <w:rFonts w:ascii="Times New Roman" w:hAnsi="Times New Roman" w:cs="Times New Roman"/>
          <w:sz w:val="24"/>
          <w:szCs w:val="24"/>
          <w:lang w:val="en-US"/>
        </w:rPr>
        <w:t xml:space="preserve"> </w:t>
      </w:r>
      <w:r w:rsidR="00B43239">
        <w:rPr>
          <w:rFonts w:ascii="Times New Roman" w:hAnsi="Times New Roman" w:cs="Times New Roman"/>
          <w:sz w:val="24"/>
          <w:szCs w:val="24"/>
          <w:lang w:val="en-US"/>
        </w:rPr>
        <w:t>was stated</w:t>
      </w:r>
      <w:r>
        <w:rPr>
          <w:rFonts w:ascii="Times New Roman" w:hAnsi="Times New Roman" w:cs="Times New Roman"/>
          <w:sz w:val="24"/>
          <w:szCs w:val="24"/>
          <w:lang w:val="en-US"/>
        </w:rPr>
        <w:t xml:space="preserve"> that the requirement </w:t>
      </w:r>
      <w:r w:rsidR="00B43239">
        <w:rPr>
          <w:rFonts w:ascii="Times New Roman" w:hAnsi="Times New Roman" w:cs="Times New Roman"/>
          <w:sz w:val="24"/>
          <w:szCs w:val="24"/>
          <w:lang w:val="en-US"/>
        </w:rPr>
        <w:t>of a</w:t>
      </w:r>
      <w:r>
        <w:rPr>
          <w:rFonts w:ascii="Times New Roman" w:hAnsi="Times New Roman" w:cs="Times New Roman"/>
          <w:sz w:val="24"/>
          <w:szCs w:val="24"/>
          <w:lang w:val="en-US"/>
        </w:rPr>
        <w:t xml:space="preserve"> fair hearing does not mean that employers must </w:t>
      </w:r>
      <w:r w:rsidR="00B43239">
        <w:rPr>
          <w:rFonts w:ascii="Times New Roman" w:hAnsi="Times New Roman" w:cs="Times New Roman"/>
          <w:sz w:val="24"/>
          <w:szCs w:val="24"/>
          <w:lang w:val="en-US"/>
        </w:rPr>
        <w:t>handle disciplinary</w:t>
      </w:r>
      <w:r>
        <w:rPr>
          <w:rFonts w:ascii="Times New Roman" w:hAnsi="Times New Roman" w:cs="Times New Roman"/>
          <w:sz w:val="24"/>
          <w:szCs w:val="24"/>
          <w:lang w:val="en-US"/>
        </w:rPr>
        <w:t xml:space="preserve"> proceedings according to the </w:t>
      </w:r>
      <w:r w:rsidR="003021B9">
        <w:rPr>
          <w:rFonts w:ascii="Times New Roman" w:hAnsi="Times New Roman" w:cs="Times New Roman"/>
          <w:sz w:val="24"/>
          <w:szCs w:val="24"/>
          <w:lang w:val="en-US"/>
        </w:rPr>
        <w:t>r</w:t>
      </w:r>
      <w:r>
        <w:rPr>
          <w:rFonts w:ascii="Times New Roman" w:hAnsi="Times New Roman" w:cs="Times New Roman"/>
          <w:sz w:val="24"/>
          <w:szCs w:val="24"/>
          <w:lang w:val="en-US"/>
        </w:rPr>
        <w:t xml:space="preserve">igorous standards of a court of law. </w:t>
      </w:r>
    </w:p>
    <w:p w14:paraId="2AEBB13A" w14:textId="1F9EDC3D" w:rsidR="009B115F" w:rsidRDefault="00107E34"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A perusal of the disciplinary hearing minutes reflects the composition of the committee, the </w:t>
      </w:r>
      <w:r w:rsidR="00B43239">
        <w:rPr>
          <w:rFonts w:ascii="Times New Roman" w:hAnsi="Times New Roman" w:cs="Times New Roman"/>
          <w:sz w:val="24"/>
          <w:szCs w:val="24"/>
          <w:lang w:val="en-US"/>
        </w:rPr>
        <w:t>charge put</w:t>
      </w:r>
      <w:r>
        <w:rPr>
          <w:rFonts w:ascii="Times New Roman" w:hAnsi="Times New Roman" w:cs="Times New Roman"/>
          <w:sz w:val="24"/>
          <w:szCs w:val="24"/>
          <w:lang w:val="en-US"/>
        </w:rPr>
        <w:t xml:space="preserve"> against </w:t>
      </w:r>
      <w:r w:rsidR="00B43239">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the facts</w:t>
      </w:r>
      <w:r w:rsidR="00B25B36">
        <w:rPr>
          <w:rFonts w:ascii="Times New Roman" w:hAnsi="Times New Roman" w:cs="Times New Roman"/>
          <w:sz w:val="24"/>
          <w:szCs w:val="24"/>
          <w:lang w:val="en-US"/>
        </w:rPr>
        <w:t xml:space="preserve"> giving rise to these, </w:t>
      </w:r>
      <w:r w:rsidR="007D395A">
        <w:rPr>
          <w:rFonts w:ascii="Times New Roman" w:hAnsi="Times New Roman" w:cs="Times New Roman"/>
          <w:sz w:val="24"/>
          <w:szCs w:val="24"/>
          <w:lang w:val="en-US"/>
        </w:rPr>
        <w:t>the date</w:t>
      </w:r>
      <w:r w:rsidR="00B25B36">
        <w:rPr>
          <w:rFonts w:ascii="Times New Roman" w:hAnsi="Times New Roman" w:cs="Times New Roman"/>
          <w:sz w:val="24"/>
          <w:szCs w:val="24"/>
          <w:lang w:val="en-US"/>
        </w:rPr>
        <w:t xml:space="preserve"> of </w:t>
      </w:r>
      <w:r w:rsidR="007D395A">
        <w:rPr>
          <w:rFonts w:ascii="Times New Roman" w:hAnsi="Times New Roman" w:cs="Times New Roman"/>
          <w:sz w:val="24"/>
          <w:szCs w:val="24"/>
          <w:lang w:val="en-US"/>
        </w:rPr>
        <w:t>the hearing</w:t>
      </w:r>
      <w:r w:rsidR="00B25B36">
        <w:rPr>
          <w:rFonts w:ascii="Times New Roman" w:hAnsi="Times New Roman" w:cs="Times New Roman"/>
          <w:sz w:val="24"/>
          <w:szCs w:val="24"/>
          <w:lang w:val="en-US"/>
        </w:rPr>
        <w:t xml:space="preserve">, </w:t>
      </w:r>
      <w:r w:rsidR="003021B9">
        <w:rPr>
          <w:rFonts w:ascii="Times New Roman" w:hAnsi="Times New Roman" w:cs="Times New Roman"/>
          <w:sz w:val="24"/>
          <w:szCs w:val="24"/>
          <w:lang w:val="en-US"/>
        </w:rPr>
        <w:t xml:space="preserve">and </w:t>
      </w:r>
      <w:r w:rsidR="007D395A">
        <w:rPr>
          <w:rFonts w:ascii="Times New Roman" w:hAnsi="Times New Roman" w:cs="Times New Roman"/>
          <w:sz w:val="24"/>
          <w:szCs w:val="24"/>
          <w:lang w:val="en-US"/>
        </w:rPr>
        <w:t>the documentary evidence</w:t>
      </w:r>
      <w:r w:rsidR="00B25B36">
        <w:rPr>
          <w:rFonts w:ascii="Times New Roman" w:hAnsi="Times New Roman" w:cs="Times New Roman"/>
          <w:sz w:val="24"/>
          <w:szCs w:val="24"/>
          <w:lang w:val="en-US"/>
        </w:rPr>
        <w:t xml:space="preserve"> considered. The </w:t>
      </w:r>
      <w:r w:rsidR="007D395A">
        <w:rPr>
          <w:rFonts w:ascii="Times New Roman" w:hAnsi="Times New Roman" w:cs="Times New Roman"/>
          <w:sz w:val="24"/>
          <w:szCs w:val="24"/>
          <w:lang w:val="en-US"/>
        </w:rPr>
        <w:t>preliminary issues relating</w:t>
      </w:r>
      <w:r w:rsidR="00B25B36">
        <w:rPr>
          <w:rFonts w:ascii="Times New Roman" w:hAnsi="Times New Roman" w:cs="Times New Roman"/>
          <w:sz w:val="24"/>
          <w:szCs w:val="24"/>
          <w:lang w:val="en-US"/>
        </w:rPr>
        <w:t xml:space="preserve"> to </w:t>
      </w:r>
      <w:r w:rsidR="007D395A">
        <w:rPr>
          <w:rFonts w:ascii="Times New Roman" w:hAnsi="Times New Roman" w:cs="Times New Roman"/>
          <w:sz w:val="24"/>
          <w:szCs w:val="24"/>
          <w:lang w:val="en-US"/>
        </w:rPr>
        <w:t>legal representation</w:t>
      </w:r>
      <w:r w:rsidR="00B25B36">
        <w:rPr>
          <w:rFonts w:ascii="Times New Roman" w:hAnsi="Times New Roman" w:cs="Times New Roman"/>
          <w:sz w:val="24"/>
          <w:szCs w:val="24"/>
          <w:lang w:val="en-US"/>
        </w:rPr>
        <w:t xml:space="preserve"> are set out. It </w:t>
      </w:r>
      <w:r w:rsidR="007D395A">
        <w:rPr>
          <w:rFonts w:ascii="Times New Roman" w:hAnsi="Times New Roman" w:cs="Times New Roman"/>
          <w:sz w:val="24"/>
          <w:szCs w:val="24"/>
          <w:lang w:val="en-US"/>
        </w:rPr>
        <w:t>is recorded</w:t>
      </w:r>
      <w:r w:rsidR="00B25B36">
        <w:rPr>
          <w:rFonts w:ascii="Times New Roman" w:hAnsi="Times New Roman" w:cs="Times New Roman"/>
          <w:sz w:val="24"/>
          <w:szCs w:val="24"/>
          <w:lang w:val="en-US"/>
        </w:rPr>
        <w:t xml:space="preserve"> that the applicant pleaded not guilty and his </w:t>
      </w:r>
      <w:r w:rsidR="007D395A">
        <w:rPr>
          <w:rFonts w:ascii="Times New Roman" w:hAnsi="Times New Roman" w:cs="Times New Roman"/>
          <w:sz w:val="24"/>
          <w:szCs w:val="24"/>
          <w:lang w:val="en-US"/>
        </w:rPr>
        <w:t>defence outline</w:t>
      </w:r>
      <w:r w:rsidR="00B25B36">
        <w:rPr>
          <w:rFonts w:ascii="Times New Roman" w:hAnsi="Times New Roman" w:cs="Times New Roman"/>
          <w:sz w:val="24"/>
          <w:szCs w:val="24"/>
          <w:lang w:val="en-US"/>
        </w:rPr>
        <w:t xml:space="preserve"> is set out. The </w:t>
      </w:r>
      <w:r w:rsidR="007D395A">
        <w:rPr>
          <w:rFonts w:ascii="Times New Roman" w:hAnsi="Times New Roman" w:cs="Times New Roman"/>
          <w:sz w:val="24"/>
          <w:szCs w:val="24"/>
          <w:lang w:val="en-US"/>
        </w:rPr>
        <w:t>questions put</w:t>
      </w:r>
      <w:r w:rsidR="00B25B36">
        <w:rPr>
          <w:rFonts w:ascii="Times New Roman" w:hAnsi="Times New Roman" w:cs="Times New Roman"/>
          <w:sz w:val="24"/>
          <w:szCs w:val="24"/>
          <w:lang w:val="en-US"/>
        </w:rPr>
        <w:t xml:space="preserve"> to the applicant by the board are set out. </w:t>
      </w:r>
      <w:r w:rsidR="009B115F">
        <w:rPr>
          <w:rFonts w:ascii="Times New Roman" w:hAnsi="Times New Roman" w:cs="Times New Roman"/>
          <w:sz w:val="24"/>
          <w:szCs w:val="24"/>
          <w:lang w:val="en-US"/>
        </w:rPr>
        <w:t xml:space="preserve"> The testimony of the witness Kyle </w:t>
      </w:r>
      <w:r w:rsidR="007D395A">
        <w:rPr>
          <w:rFonts w:ascii="Times New Roman" w:hAnsi="Times New Roman" w:cs="Times New Roman"/>
          <w:sz w:val="24"/>
          <w:szCs w:val="24"/>
          <w:lang w:val="en-US"/>
        </w:rPr>
        <w:t>Dongchain Wang</w:t>
      </w:r>
      <w:r w:rsidR="009B115F">
        <w:rPr>
          <w:rFonts w:ascii="Times New Roman" w:hAnsi="Times New Roman" w:cs="Times New Roman"/>
          <w:sz w:val="24"/>
          <w:szCs w:val="24"/>
          <w:lang w:val="en-US"/>
        </w:rPr>
        <w:t xml:space="preserve"> is detailed as is </w:t>
      </w:r>
      <w:r w:rsidR="007D395A">
        <w:rPr>
          <w:rFonts w:ascii="Times New Roman" w:hAnsi="Times New Roman" w:cs="Times New Roman"/>
          <w:sz w:val="24"/>
          <w:szCs w:val="24"/>
          <w:lang w:val="en-US"/>
        </w:rPr>
        <w:t>that of</w:t>
      </w:r>
      <w:r w:rsidR="009B115F">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Smart Marlon</w:t>
      </w:r>
      <w:r w:rsidR="009B115F">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Mando</w:t>
      </w:r>
      <w:r w:rsidR="003021B9">
        <w:rPr>
          <w:rFonts w:ascii="Times New Roman" w:hAnsi="Times New Roman" w:cs="Times New Roman"/>
          <w:sz w:val="24"/>
          <w:szCs w:val="24"/>
          <w:lang w:val="en-US"/>
        </w:rPr>
        <w:t>f</w:t>
      </w:r>
      <w:r w:rsidR="007D395A">
        <w:rPr>
          <w:rFonts w:ascii="Times New Roman" w:hAnsi="Times New Roman" w:cs="Times New Roman"/>
          <w:sz w:val="24"/>
          <w:szCs w:val="24"/>
          <w:lang w:val="en-US"/>
        </w:rPr>
        <w:t>a who</w:t>
      </w:r>
      <w:r w:rsidR="009B115F">
        <w:rPr>
          <w:rFonts w:ascii="Times New Roman" w:hAnsi="Times New Roman" w:cs="Times New Roman"/>
          <w:sz w:val="24"/>
          <w:szCs w:val="24"/>
          <w:lang w:val="en-US"/>
        </w:rPr>
        <w:t xml:space="preserve"> investigated the allegations against the applicant and his colleague Badza. In this </w:t>
      </w:r>
      <w:r w:rsidR="007D395A">
        <w:rPr>
          <w:rFonts w:ascii="Times New Roman" w:hAnsi="Times New Roman" w:cs="Times New Roman"/>
          <w:sz w:val="24"/>
          <w:szCs w:val="24"/>
          <w:lang w:val="en-US"/>
        </w:rPr>
        <w:t>are summaries</w:t>
      </w:r>
      <w:r w:rsidR="009B115F">
        <w:rPr>
          <w:rFonts w:ascii="Times New Roman" w:hAnsi="Times New Roman" w:cs="Times New Roman"/>
          <w:sz w:val="24"/>
          <w:szCs w:val="24"/>
          <w:lang w:val="en-US"/>
        </w:rPr>
        <w:t xml:space="preserve"> of </w:t>
      </w:r>
      <w:r w:rsidR="007D395A">
        <w:rPr>
          <w:rFonts w:ascii="Times New Roman" w:hAnsi="Times New Roman" w:cs="Times New Roman"/>
          <w:sz w:val="24"/>
          <w:szCs w:val="24"/>
          <w:lang w:val="en-US"/>
        </w:rPr>
        <w:t>what came</w:t>
      </w:r>
      <w:r w:rsidR="009B115F">
        <w:rPr>
          <w:rFonts w:ascii="Times New Roman" w:hAnsi="Times New Roman" w:cs="Times New Roman"/>
          <w:sz w:val="24"/>
          <w:szCs w:val="24"/>
          <w:lang w:val="en-US"/>
        </w:rPr>
        <w:t xml:space="preserve"> through </w:t>
      </w:r>
      <w:r w:rsidR="007D395A">
        <w:rPr>
          <w:rFonts w:ascii="Times New Roman" w:hAnsi="Times New Roman" w:cs="Times New Roman"/>
          <w:sz w:val="24"/>
          <w:szCs w:val="24"/>
          <w:lang w:val="en-US"/>
        </w:rPr>
        <w:t>under cross</w:t>
      </w:r>
      <w:r w:rsidR="009B115F">
        <w:rPr>
          <w:rFonts w:ascii="Times New Roman" w:hAnsi="Times New Roman" w:cs="Times New Roman"/>
          <w:sz w:val="24"/>
          <w:szCs w:val="24"/>
          <w:lang w:val="en-US"/>
        </w:rPr>
        <w:t xml:space="preserve"> examination. The findings of the committee are also set out clearly, submissions in mitigation </w:t>
      </w:r>
      <w:r w:rsidR="007D395A">
        <w:rPr>
          <w:rFonts w:ascii="Times New Roman" w:hAnsi="Times New Roman" w:cs="Times New Roman"/>
          <w:sz w:val="24"/>
          <w:szCs w:val="24"/>
          <w:lang w:val="en-US"/>
        </w:rPr>
        <w:t>and recommendations</w:t>
      </w:r>
      <w:r w:rsidR="009B115F">
        <w:rPr>
          <w:rFonts w:ascii="Times New Roman" w:hAnsi="Times New Roman" w:cs="Times New Roman"/>
          <w:sz w:val="24"/>
          <w:szCs w:val="24"/>
          <w:lang w:val="en-US"/>
        </w:rPr>
        <w:t xml:space="preserve">. </w:t>
      </w:r>
    </w:p>
    <w:p w14:paraId="70997105" w14:textId="4FBD2003" w:rsidR="005822F3" w:rsidRDefault="009B115F"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7D395A">
        <w:rPr>
          <w:rFonts w:ascii="Times New Roman" w:hAnsi="Times New Roman" w:cs="Times New Roman"/>
          <w:sz w:val="24"/>
          <w:szCs w:val="24"/>
          <w:lang w:val="en-US"/>
        </w:rPr>
        <w:t>It is</w:t>
      </w:r>
      <w:r>
        <w:rPr>
          <w:rFonts w:ascii="Times New Roman" w:hAnsi="Times New Roman" w:cs="Times New Roman"/>
          <w:sz w:val="24"/>
          <w:szCs w:val="24"/>
          <w:lang w:val="en-US"/>
        </w:rPr>
        <w:t xml:space="preserve"> my finding that </w:t>
      </w:r>
      <w:r w:rsidR="007D395A">
        <w:rPr>
          <w:rFonts w:ascii="Times New Roman" w:hAnsi="Times New Roman" w:cs="Times New Roman"/>
          <w:sz w:val="24"/>
          <w:szCs w:val="24"/>
          <w:lang w:val="en-US"/>
        </w:rPr>
        <w:t>the substance</w:t>
      </w:r>
      <w:r>
        <w:rPr>
          <w:rFonts w:ascii="Times New Roman" w:hAnsi="Times New Roman" w:cs="Times New Roman"/>
          <w:sz w:val="24"/>
          <w:szCs w:val="24"/>
          <w:lang w:val="en-US"/>
        </w:rPr>
        <w:t xml:space="preserve"> of the evidence </w:t>
      </w:r>
      <w:r w:rsidR="007D395A">
        <w:rPr>
          <w:rFonts w:ascii="Times New Roman" w:hAnsi="Times New Roman" w:cs="Times New Roman"/>
          <w:sz w:val="24"/>
          <w:szCs w:val="24"/>
          <w:lang w:val="en-US"/>
        </w:rPr>
        <w:t>led at</w:t>
      </w:r>
      <w:r>
        <w:rPr>
          <w:rFonts w:ascii="Times New Roman" w:hAnsi="Times New Roman" w:cs="Times New Roman"/>
          <w:sz w:val="24"/>
          <w:szCs w:val="24"/>
          <w:lang w:val="en-US"/>
        </w:rPr>
        <w:t xml:space="preserve"> the hearing </w:t>
      </w:r>
      <w:r w:rsidR="007D395A">
        <w:rPr>
          <w:rFonts w:ascii="Times New Roman" w:hAnsi="Times New Roman" w:cs="Times New Roman"/>
          <w:sz w:val="24"/>
          <w:szCs w:val="24"/>
          <w:lang w:val="en-US"/>
        </w:rPr>
        <w:t>is properly captured</w:t>
      </w:r>
      <w:r>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The desire</w:t>
      </w:r>
      <w:r>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to subject the</w:t>
      </w:r>
      <w:r>
        <w:rPr>
          <w:rFonts w:ascii="Times New Roman" w:hAnsi="Times New Roman" w:cs="Times New Roman"/>
          <w:sz w:val="24"/>
          <w:szCs w:val="24"/>
          <w:lang w:val="en-US"/>
        </w:rPr>
        <w:t xml:space="preserve"> chairman of the   disciplinary hearing </w:t>
      </w:r>
      <w:r w:rsidR="007D395A">
        <w:rPr>
          <w:rFonts w:ascii="Times New Roman" w:hAnsi="Times New Roman" w:cs="Times New Roman"/>
          <w:sz w:val="24"/>
          <w:szCs w:val="24"/>
          <w:lang w:val="en-US"/>
        </w:rPr>
        <w:t>committee to</w:t>
      </w:r>
      <w:r>
        <w:rPr>
          <w:rFonts w:ascii="Times New Roman" w:hAnsi="Times New Roman" w:cs="Times New Roman"/>
          <w:sz w:val="24"/>
          <w:szCs w:val="24"/>
          <w:lang w:val="en-US"/>
        </w:rPr>
        <w:t xml:space="preserve"> the same </w:t>
      </w:r>
      <w:r w:rsidR="003021B9">
        <w:rPr>
          <w:rFonts w:ascii="Times New Roman" w:hAnsi="Times New Roman" w:cs="Times New Roman"/>
          <w:sz w:val="24"/>
          <w:szCs w:val="24"/>
          <w:lang w:val="en-US"/>
        </w:rPr>
        <w:t xml:space="preserve">rigorous </w:t>
      </w:r>
      <w:r w:rsidR="007D395A">
        <w:rPr>
          <w:rFonts w:ascii="Times New Roman" w:hAnsi="Times New Roman" w:cs="Times New Roman"/>
          <w:sz w:val="24"/>
          <w:szCs w:val="24"/>
          <w:lang w:val="en-US"/>
        </w:rPr>
        <w:t>standards of</w:t>
      </w:r>
      <w:r>
        <w:rPr>
          <w:rFonts w:ascii="Times New Roman" w:hAnsi="Times New Roman" w:cs="Times New Roman"/>
          <w:sz w:val="24"/>
          <w:szCs w:val="24"/>
          <w:lang w:val="en-US"/>
        </w:rPr>
        <w:t xml:space="preserve"> a court of law is </w:t>
      </w:r>
      <w:r w:rsidR="007D395A">
        <w:rPr>
          <w:rFonts w:ascii="Times New Roman" w:hAnsi="Times New Roman" w:cs="Times New Roman"/>
          <w:sz w:val="24"/>
          <w:szCs w:val="24"/>
          <w:lang w:val="en-US"/>
        </w:rPr>
        <w:t>not acceptable</w:t>
      </w:r>
      <w:r>
        <w:rPr>
          <w:rFonts w:ascii="Times New Roman" w:hAnsi="Times New Roman" w:cs="Times New Roman"/>
          <w:sz w:val="24"/>
          <w:szCs w:val="24"/>
          <w:lang w:val="en-US"/>
        </w:rPr>
        <w:t xml:space="preserve"> in disciplinary </w:t>
      </w:r>
      <w:r w:rsidR="007D395A">
        <w:rPr>
          <w:rFonts w:ascii="Times New Roman" w:hAnsi="Times New Roman" w:cs="Times New Roman"/>
          <w:sz w:val="24"/>
          <w:szCs w:val="24"/>
          <w:lang w:val="en-US"/>
        </w:rPr>
        <w:t>hearings whose</w:t>
      </w:r>
      <w:r>
        <w:rPr>
          <w:rFonts w:ascii="Times New Roman" w:hAnsi="Times New Roman" w:cs="Times New Roman"/>
          <w:sz w:val="24"/>
          <w:szCs w:val="24"/>
          <w:lang w:val="en-US"/>
        </w:rPr>
        <w:t xml:space="preserve"> committees are </w:t>
      </w:r>
      <w:r w:rsidR="007D395A">
        <w:rPr>
          <w:rFonts w:ascii="Times New Roman" w:hAnsi="Times New Roman" w:cs="Times New Roman"/>
          <w:sz w:val="24"/>
          <w:szCs w:val="24"/>
          <w:lang w:val="en-US"/>
        </w:rPr>
        <w:t>constituted by</w:t>
      </w:r>
      <w:r>
        <w:rPr>
          <w:rFonts w:ascii="Times New Roman" w:hAnsi="Times New Roman" w:cs="Times New Roman"/>
          <w:sz w:val="24"/>
          <w:szCs w:val="24"/>
          <w:lang w:val="en-US"/>
        </w:rPr>
        <w:t xml:space="preserve"> lay</w:t>
      </w:r>
      <w:r w:rsidR="005822F3">
        <w:rPr>
          <w:rFonts w:ascii="Times New Roman" w:hAnsi="Times New Roman" w:cs="Times New Roman"/>
          <w:sz w:val="24"/>
          <w:szCs w:val="24"/>
          <w:lang w:val="en-US"/>
        </w:rPr>
        <w:t xml:space="preserve"> persons and not </w:t>
      </w:r>
      <w:r w:rsidR="007D395A">
        <w:rPr>
          <w:rFonts w:ascii="Times New Roman" w:hAnsi="Times New Roman" w:cs="Times New Roman"/>
          <w:sz w:val="24"/>
          <w:szCs w:val="24"/>
          <w:lang w:val="en-US"/>
        </w:rPr>
        <w:t>legal practitioners</w:t>
      </w:r>
      <w:r w:rsidR="005822F3">
        <w:rPr>
          <w:rFonts w:ascii="Times New Roman" w:hAnsi="Times New Roman" w:cs="Times New Roman"/>
          <w:sz w:val="24"/>
          <w:szCs w:val="24"/>
          <w:lang w:val="en-US"/>
        </w:rPr>
        <w:t xml:space="preserve">. </w:t>
      </w:r>
    </w:p>
    <w:p w14:paraId="22989469" w14:textId="4EA1F643" w:rsidR="005822F3" w:rsidRPr="003021B9" w:rsidRDefault="005822F3" w:rsidP="00107E34">
      <w:pPr>
        <w:spacing w:after="0" w:line="360" w:lineRule="auto"/>
        <w:jc w:val="both"/>
        <w:rPr>
          <w:rFonts w:ascii="Times New Roman" w:hAnsi="Times New Roman" w:cs="Times New Roman"/>
          <w:b/>
          <w:bCs/>
          <w:sz w:val="24"/>
          <w:szCs w:val="24"/>
          <w:u w:val="single"/>
          <w:lang w:val="en-US"/>
        </w:rPr>
      </w:pPr>
      <w:r w:rsidRPr="003021B9">
        <w:rPr>
          <w:rFonts w:ascii="Times New Roman" w:hAnsi="Times New Roman" w:cs="Times New Roman"/>
          <w:b/>
          <w:bCs/>
          <w:sz w:val="24"/>
          <w:szCs w:val="24"/>
          <w:u w:val="single"/>
          <w:lang w:val="en-US"/>
        </w:rPr>
        <w:t xml:space="preserve">Whether the applicant has been advised of </w:t>
      </w:r>
      <w:r w:rsidR="007D395A" w:rsidRPr="003021B9">
        <w:rPr>
          <w:rFonts w:ascii="Times New Roman" w:hAnsi="Times New Roman" w:cs="Times New Roman"/>
          <w:b/>
          <w:bCs/>
          <w:sz w:val="24"/>
          <w:szCs w:val="24"/>
          <w:u w:val="single"/>
          <w:lang w:val="en-US"/>
        </w:rPr>
        <w:t>the outcome</w:t>
      </w:r>
      <w:r w:rsidRPr="003021B9">
        <w:rPr>
          <w:rFonts w:ascii="Times New Roman" w:hAnsi="Times New Roman" w:cs="Times New Roman"/>
          <w:b/>
          <w:bCs/>
          <w:sz w:val="24"/>
          <w:szCs w:val="24"/>
          <w:u w:val="single"/>
          <w:lang w:val="en-US"/>
        </w:rPr>
        <w:t xml:space="preserve"> of the disciplinary proceedings</w:t>
      </w:r>
    </w:p>
    <w:p w14:paraId="38E8C176" w14:textId="764EE8F8" w:rsidR="005822F3" w:rsidRDefault="005822F3" w:rsidP="00107E34">
      <w:pPr>
        <w:spacing w:after="0" w:line="360" w:lineRule="auto"/>
        <w:jc w:val="both"/>
        <w:rPr>
          <w:rFonts w:ascii="Times New Roman" w:hAnsi="Times New Roman" w:cs="Times New Roman"/>
          <w:sz w:val="24"/>
          <w:szCs w:val="24"/>
          <w:lang w:val="en-US"/>
        </w:rPr>
      </w:pPr>
      <w:r w:rsidRPr="005822F3">
        <w:rPr>
          <w:rFonts w:ascii="Times New Roman" w:hAnsi="Times New Roman" w:cs="Times New Roman"/>
          <w:sz w:val="24"/>
          <w:szCs w:val="24"/>
          <w:lang w:val="en-US"/>
        </w:rPr>
        <w:lastRenderedPageBreak/>
        <w:tab/>
        <w:t>It</w:t>
      </w:r>
      <w:r>
        <w:rPr>
          <w:rFonts w:ascii="Times New Roman" w:hAnsi="Times New Roman" w:cs="Times New Roman"/>
          <w:sz w:val="24"/>
          <w:szCs w:val="24"/>
          <w:lang w:val="en-US"/>
        </w:rPr>
        <w:t xml:space="preserve"> is the </w:t>
      </w:r>
      <w:r w:rsidR="007D395A">
        <w:rPr>
          <w:rFonts w:ascii="Times New Roman" w:hAnsi="Times New Roman" w:cs="Times New Roman"/>
          <w:sz w:val="24"/>
          <w:szCs w:val="24"/>
          <w:lang w:val="en-US"/>
        </w:rPr>
        <w:t>applicant’s contention</w:t>
      </w:r>
      <w:r>
        <w:rPr>
          <w:rFonts w:ascii="Times New Roman" w:hAnsi="Times New Roman" w:cs="Times New Roman"/>
          <w:sz w:val="24"/>
          <w:szCs w:val="24"/>
          <w:lang w:val="en-US"/>
        </w:rPr>
        <w:t xml:space="preserve"> that he was never informed of </w:t>
      </w:r>
      <w:r w:rsidR="007D395A">
        <w:rPr>
          <w:rFonts w:ascii="Times New Roman" w:hAnsi="Times New Roman" w:cs="Times New Roman"/>
          <w:sz w:val="24"/>
          <w:szCs w:val="24"/>
          <w:lang w:val="en-US"/>
        </w:rPr>
        <w:t>the verdict contrary</w:t>
      </w:r>
      <w:r>
        <w:rPr>
          <w:rFonts w:ascii="Times New Roman" w:hAnsi="Times New Roman" w:cs="Times New Roman"/>
          <w:sz w:val="24"/>
          <w:szCs w:val="24"/>
          <w:lang w:val="en-US"/>
        </w:rPr>
        <w:t xml:space="preserve"> to the peremptory </w:t>
      </w:r>
      <w:r w:rsidR="007D395A">
        <w:rPr>
          <w:rFonts w:ascii="Times New Roman" w:hAnsi="Times New Roman" w:cs="Times New Roman"/>
          <w:sz w:val="24"/>
          <w:szCs w:val="24"/>
          <w:lang w:val="en-US"/>
        </w:rPr>
        <w:t>provision in</w:t>
      </w:r>
      <w:r>
        <w:rPr>
          <w:rFonts w:ascii="Times New Roman" w:hAnsi="Times New Roman" w:cs="Times New Roman"/>
          <w:sz w:val="24"/>
          <w:szCs w:val="24"/>
          <w:lang w:val="en-US"/>
        </w:rPr>
        <w:t xml:space="preserve"> s 42(3</w:t>
      </w:r>
      <w:r w:rsidR="007D395A">
        <w:rPr>
          <w:rFonts w:ascii="Times New Roman" w:hAnsi="Times New Roman" w:cs="Times New Roman"/>
          <w:sz w:val="24"/>
          <w:szCs w:val="24"/>
          <w:lang w:val="en-US"/>
        </w:rPr>
        <w:t>) of</w:t>
      </w:r>
      <w:r>
        <w:rPr>
          <w:rFonts w:ascii="Times New Roman" w:hAnsi="Times New Roman" w:cs="Times New Roman"/>
          <w:sz w:val="24"/>
          <w:szCs w:val="24"/>
          <w:lang w:val="en-US"/>
        </w:rPr>
        <w:t xml:space="preserve"> the Code of Conduct. He </w:t>
      </w:r>
      <w:r w:rsidR="007D395A">
        <w:rPr>
          <w:rFonts w:ascii="Times New Roman" w:hAnsi="Times New Roman" w:cs="Times New Roman"/>
          <w:sz w:val="24"/>
          <w:szCs w:val="24"/>
          <w:lang w:val="en-US"/>
        </w:rPr>
        <w:t>believes this</w:t>
      </w:r>
      <w:r>
        <w:rPr>
          <w:rFonts w:ascii="Times New Roman" w:hAnsi="Times New Roman" w:cs="Times New Roman"/>
          <w:sz w:val="24"/>
          <w:szCs w:val="24"/>
          <w:lang w:val="en-US"/>
        </w:rPr>
        <w:t xml:space="preserve"> </w:t>
      </w:r>
      <w:r w:rsidR="007D395A">
        <w:rPr>
          <w:rFonts w:ascii="Times New Roman" w:hAnsi="Times New Roman" w:cs="Times New Roman"/>
          <w:sz w:val="24"/>
          <w:szCs w:val="24"/>
          <w:lang w:val="en-US"/>
        </w:rPr>
        <w:t>was calculate</w:t>
      </w:r>
      <w:r w:rsidR="003021B9">
        <w:rPr>
          <w:rFonts w:ascii="Times New Roman" w:hAnsi="Times New Roman" w:cs="Times New Roman"/>
          <w:sz w:val="24"/>
          <w:szCs w:val="24"/>
          <w:lang w:val="en-US"/>
        </w:rPr>
        <w:t>d</w:t>
      </w:r>
      <w:r>
        <w:rPr>
          <w:rFonts w:ascii="Times New Roman" w:hAnsi="Times New Roman" w:cs="Times New Roman"/>
          <w:sz w:val="24"/>
          <w:szCs w:val="24"/>
          <w:lang w:val="en-US"/>
        </w:rPr>
        <w:t xml:space="preserve"> to prevent him </w:t>
      </w:r>
      <w:r w:rsidR="007D395A">
        <w:rPr>
          <w:rFonts w:ascii="Times New Roman" w:hAnsi="Times New Roman" w:cs="Times New Roman"/>
          <w:sz w:val="24"/>
          <w:szCs w:val="24"/>
          <w:lang w:val="en-US"/>
        </w:rPr>
        <w:t xml:space="preserve">from </w:t>
      </w:r>
      <w:r w:rsidR="003021B9">
        <w:rPr>
          <w:rFonts w:ascii="Times New Roman" w:hAnsi="Times New Roman" w:cs="Times New Roman"/>
          <w:sz w:val="24"/>
          <w:szCs w:val="24"/>
          <w:lang w:val="en-US"/>
        </w:rPr>
        <w:t>acting</w:t>
      </w:r>
      <w:r>
        <w:rPr>
          <w:rFonts w:ascii="Times New Roman" w:hAnsi="Times New Roman" w:cs="Times New Roman"/>
          <w:sz w:val="24"/>
          <w:szCs w:val="24"/>
          <w:lang w:val="en-US"/>
        </w:rPr>
        <w:t xml:space="preserve"> against the </w:t>
      </w:r>
      <w:r w:rsidR="007D395A">
        <w:rPr>
          <w:rFonts w:ascii="Times New Roman" w:hAnsi="Times New Roman" w:cs="Times New Roman"/>
          <w:sz w:val="24"/>
          <w:szCs w:val="24"/>
          <w:lang w:val="en-US"/>
        </w:rPr>
        <w:t>outcome of</w:t>
      </w:r>
      <w:r>
        <w:rPr>
          <w:rFonts w:ascii="Times New Roman" w:hAnsi="Times New Roman" w:cs="Times New Roman"/>
          <w:sz w:val="24"/>
          <w:szCs w:val="24"/>
          <w:lang w:val="en-US"/>
        </w:rPr>
        <w:t xml:space="preserve"> the hearing. The </w:t>
      </w:r>
      <w:r w:rsidR="007D395A">
        <w:rPr>
          <w:rFonts w:ascii="Times New Roman" w:hAnsi="Times New Roman" w:cs="Times New Roman"/>
          <w:sz w:val="24"/>
          <w:szCs w:val="24"/>
          <w:lang w:val="en-US"/>
        </w:rPr>
        <w:t>applicant says</w:t>
      </w:r>
      <w:r>
        <w:rPr>
          <w:rFonts w:ascii="Times New Roman" w:hAnsi="Times New Roman" w:cs="Times New Roman"/>
          <w:sz w:val="24"/>
          <w:szCs w:val="24"/>
          <w:lang w:val="en-US"/>
        </w:rPr>
        <w:t xml:space="preserve"> that he </w:t>
      </w:r>
      <w:r w:rsidR="007D395A">
        <w:rPr>
          <w:rFonts w:ascii="Times New Roman" w:hAnsi="Times New Roman" w:cs="Times New Roman"/>
          <w:sz w:val="24"/>
          <w:szCs w:val="24"/>
          <w:lang w:val="en-US"/>
        </w:rPr>
        <w:t>started noticing a</w:t>
      </w:r>
      <w:r>
        <w:rPr>
          <w:rFonts w:ascii="Times New Roman" w:hAnsi="Times New Roman" w:cs="Times New Roman"/>
          <w:sz w:val="24"/>
          <w:szCs w:val="24"/>
          <w:lang w:val="en-US"/>
        </w:rPr>
        <w:t xml:space="preserve"> deduction in his </w:t>
      </w:r>
      <w:r w:rsidR="003021B9">
        <w:rPr>
          <w:rFonts w:ascii="Times New Roman" w:hAnsi="Times New Roman" w:cs="Times New Roman"/>
          <w:sz w:val="24"/>
          <w:szCs w:val="24"/>
          <w:lang w:val="en-US"/>
        </w:rPr>
        <w:t>salary and</w:t>
      </w:r>
      <w:r w:rsidR="00552A66">
        <w:rPr>
          <w:rFonts w:ascii="Times New Roman" w:hAnsi="Times New Roman" w:cs="Times New Roman"/>
          <w:sz w:val="24"/>
          <w:szCs w:val="24"/>
          <w:lang w:val="en-US"/>
        </w:rPr>
        <w:t xml:space="preserve"> learnt</w:t>
      </w:r>
      <w:r>
        <w:rPr>
          <w:rFonts w:ascii="Times New Roman" w:hAnsi="Times New Roman" w:cs="Times New Roman"/>
          <w:sz w:val="24"/>
          <w:szCs w:val="24"/>
          <w:lang w:val="en-US"/>
        </w:rPr>
        <w:t xml:space="preserve"> later that it was implementation   of the verdict and penalty </w:t>
      </w:r>
      <w:r w:rsidR="00552A66">
        <w:rPr>
          <w:rFonts w:ascii="Times New Roman" w:hAnsi="Times New Roman" w:cs="Times New Roman"/>
          <w:sz w:val="24"/>
          <w:szCs w:val="24"/>
          <w:lang w:val="en-US"/>
        </w:rPr>
        <w:t>of the</w:t>
      </w:r>
      <w:r>
        <w:rPr>
          <w:rFonts w:ascii="Times New Roman" w:hAnsi="Times New Roman" w:cs="Times New Roman"/>
          <w:sz w:val="24"/>
          <w:szCs w:val="24"/>
          <w:lang w:val="en-US"/>
        </w:rPr>
        <w:t xml:space="preserve"> disciplinary committee. It </w:t>
      </w:r>
      <w:r w:rsidR="007D395A">
        <w:rPr>
          <w:rFonts w:ascii="Times New Roman" w:hAnsi="Times New Roman" w:cs="Times New Roman"/>
          <w:sz w:val="24"/>
          <w:szCs w:val="24"/>
          <w:lang w:val="en-US"/>
        </w:rPr>
        <w:t>is argued</w:t>
      </w:r>
      <w:r>
        <w:rPr>
          <w:rFonts w:ascii="Times New Roman" w:hAnsi="Times New Roman" w:cs="Times New Roman"/>
          <w:sz w:val="24"/>
          <w:szCs w:val="24"/>
          <w:lang w:val="en-US"/>
        </w:rPr>
        <w:t xml:space="preserve"> that </w:t>
      </w:r>
      <w:r w:rsidR="007D395A">
        <w:rPr>
          <w:rFonts w:ascii="Times New Roman" w:hAnsi="Times New Roman" w:cs="Times New Roman"/>
          <w:sz w:val="24"/>
          <w:szCs w:val="24"/>
          <w:lang w:val="en-US"/>
        </w:rPr>
        <w:t>this is</w:t>
      </w:r>
      <w:r>
        <w:rPr>
          <w:rFonts w:ascii="Times New Roman" w:hAnsi="Times New Roman" w:cs="Times New Roman"/>
          <w:sz w:val="24"/>
          <w:szCs w:val="24"/>
          <w:lang w:val="en-US"/>
        </w:rPr>
        <w:t xml:space="preserve"> a </w:t>
      </w:r>
      <w:r w:rsidR="007D395A">
        <w:rPr>
          <w:rFonts w:ascii="Times New Roman" w:hAnsi="Times New Roman" w:cs="Times New Roman"/>
          <w:sz w:val="24"/>
          <w:szCs w:val="24"/>
          <w:lang w:val="en-US"/>
        </w:rPr>
        <w:t>statutory infraction</w:t>
      </w:r>
      <w:r>
        <w:rPr>
          <w:rFonts w:ascii="Times New Roman" w:hAnsi="Times New Roman" w:cs="Times New Roman"/>
          <w:sz w:val="24"/>
          <w:szCs w:val="24"/>
          <w:lang w:val="en-US"/>
        </w:rPr>
        <w:t xml:space="preserve"> which must be turned aside. </w:t>
      </w:r>
    </w:p>
    <w:p w14:paraId="1CF495A2" w14:textId="665FCC41" w:rsidR="00C73083" w:rsidRDefault="005822F3"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7D395A">
        <w:rPr>
          <w:rFonts w:ascii="Times New Roman" w:hAnsi="Times New Roman" w:cs="Times New Roman"/>
          <w:sz w:val="24"/>
          <w:szCs w:val="24"/>
          <w:lang w:val="en-US"/>
        </w:rPr>
        <w:t>This respondent</w:t>
      </w:r>
      <w:r>
        <w:rPr>
          <w:rFonts w:ascii="Times New Roman" w:hAnsi="Times New Roman" w:cs="Times New Roman"/>
          <w:sz w:val="24"/>
          <w:szCs w:val="24"/>
          <w:lang w:val="en-US"/>
        </w:rPr>
        <w:t xml:space="preserve"> averred that </w:t>
      </w:r>
      <w:r w:rsidR="007D395A">
        <w:rPr>
          <w:rFonts w:ascii="Times New Roman" w:hAnsi="Times New Roman" w:cs="Times New Roman"/>
          <w:sz w:val="24"/>
          <w:szCs w:val="24"/>
          <w:lang w:val="en-US"/>
        </w:rPr>
        <w:t>the practice</w:t>
      </w:r>
      <w:r>
        <w:rPr>
          <w:rFonts w:ascii="Times New Roman" w:hAnsi="Times New Roman" w:cs="Times New Roman"/>
          <w:sz w:val="24"/>
          <w:szCs w:val="24"/>
          <w:lang w:val="en-US"/>
        </w:rPr>
        <w:t xml:space="preserve"> and tradition of the</w:t>
      </w:r>
      <w:r w:rsidR="001D428E">
        <w:rPr>
          <w:rFonts w:ascii="Times New Roman" w:hAnsi="Times New Roman" w:cs="Times New Roman"/>
          <w:sz w:val="24"/>
          <w:szCs w:val="24"/>
          <w:lang w:val="en-US"/>
        </w:rPr>
        <w:t xml:space="preserve"> organization was followed </w:t>
      </w:r>
      <w:r w:rsidR="007D395A">
        <w:rPr>
          <w:rFonts w:ascii="Times New Roman" w:hAnsi="Times New Roman" w:cs="Times New Roman"/>
          <w:sz w:val="24"/>
          <w:szCs w:val="24"/>
          <w:lang w:val="en-US"/>
        </w:rPr>
        <w:t>and the</w:t>
      </w:r>
      <w:r w:rsidR="001D428E">
        <w:rPr>
          <w:rFonts w:ascii="Times New Roman" w:hAnsi="Times New Roman" w:cs="Times New Roman"/>
          <w:sz w:val="24"/>
          <w:szCs w:val="24"/>
          <w:lang w:val="en-US"/>
        </w:rPr>
        <w:t xml:space="preserve"> applicant was </w:t>
      </w:r>
      <w:r w:rsidR="007D395A">
        <w:rPr>
          <w:rFonts w:ascii="Times New Roman" w:hAnsi="Times New Roman" w:cs="Times New Roman"/>
          <w:sz w:val="24"/>
          <w:szCs w:val="24"/>
          <w:lang w:val="en-US"/>
        </w:rPr>
        <w:t>informed of</w:t>
      </w:r>
      <w:r w:rsidR="001D428E">
        <w:rPr>
          <w:rFonts w:ascii="Times New Roman" w:hAnsi="Times New Roman" w:cs="Times New Roman"/>
          <w:sz w:val="24"/>
          <w:szCs w:val="24"/>
          <w:lang w:val="en-US"/>
        </w:rPr>
        <w:t xml:space="preserve"> the outcome through the Director o</w:t>
      </w:r>
      <w:r w:rsidR="003021B9">
        <w:rPr>
          <w:rFonts w:ascii="Times New Roman" w:hAnsi="Times New Roman" w:cs="Times New Roman"/>
          <w:sz w:val="24"/>
          <w:szCs w:val="24"/>
          <w:lang w:val="en-US"/>
        </w:rPr>
        <w:t>f</w:t>
      </w:r>
      <w:r w:rsidR="001D428E">
        <w:rPr>
          <w:rFonts w:ascii="Times New Roman" w:hAnsi="Times New Roman" w:cs="Times New Roman"/>
          <w:sz w:val="24"/>
          <w:szCs w:val="24"/>
          <w:lang w:val="en-US"/>
        </w:rPr>
        <w:t xml:space="preserve"> the branch he is now work</w:t>
      </w:r>
      <w:r w:rsidR="003021B9">
        <w:rPr>
          <w:rFonts w:ascii="Times New Roman" w:hAnsi="Times New Roman" w:cs="Times New Roman"/>
          <w:sz w:val="24"/>
          <w:szCs w:val="24"/>
          <w:lang w:val="en-US"/>
        </w:rPr>
        <w:t>in</w:t>
      </w:r>
      <w:r w:rsidR="001D428E">
        <w:rPr>
          <w:rFonts w:ascii="Times New Roman" w:hAnsi="Times New Roman" w:cs="Times New Roman"/>
          <w:sz w:val="24"/>
          <w:szCs w:val="24"/>
          <w:lang w:val="en-US"/>
        </w:rPr>
        <w:t xml:space="preserve">g under and </w:t>
      </w:r>
      <w:r w:rsidR="007D395A">
        <w:rPr>
          <w:rFonts w:ascii="Times New Roman" w:hAnsi="Times New Roman" w:cs="Times New Roman"/>
          <w:sz w:val="24"/>
          <w:szCs w:val="24"/>
          <w:lang w:val="en-US"/>
        </w:rPr>
        <w:t>a copy</w:t>
      </w:r>
      <w:r w:rsidR="00C73083">
        <w:rPr>
          <w:rFonts w:ascii="Times New Roman" w:hAnsi="Times New Roman" w:cs="Times New Roman"/>
          <w:sz w:val="24"/>
          <w:szCs w:val="24"/>
          <w:lang w:val="en-US"/>
        </w:rPr>
        <w:t xml:space="preserve"> was forwarded to him. </w:t>
      </w:r>
      <w:r w:rsidR="007D395A">
        <w:rPr>
          <w:rFonts w:ascii="Times New Roman" w:hAnsi="Times New Roman" w:cs="Times New Roman"/>
          <w:sz w:val="24"/>
          <w:szCs w:val="24"/>
          <w:lang w:val="en-US"/>
        </w:rPr>
        <w:t>The claim</w:t>
      </w:r>
      <w:r w:rsidR="00C73083">
        <w:rPr>
          <w:rFonts w:ascii="Times New Roman" w:hAnsi="Times New Roman" w:cs="Times New Roman"/>
          <w:sz w:val="24"/>
          <w:szCs w:val="24"/>
          <w:lang w:val="en-US"/>
        </w:rPr>
        <w:t xml:space="preserve"> that he was not </w:t>
      </w:r>
      <w:r w:rsidR="007D395A">
        <w:rPr>
          <w:rFonts w:ascii="Times New Roman" w:hAnsi="Times New Roman" w:cs="Times New Roman"/>
          <w:sz w:val="24"/>
          <w:szCs w:val="24"/>
          <w:lang w:val="en-US"/>
        </w:rPr>
        <w:t>informed nor</w:t>
      </w:r>
      <w:r w:rsidR="00C73083">
        <w:rPr>
          <w:rFonts w:ascii="Times New Roman" w:hAnsi="Times New Roman" w:cs="Times New Roman"/>
          <w:sz w:val="24"/>
          <w:szCs w:val="24"/>
          <w:lang w:val="en-US"/>
        </w:rPr>
        <w:t xml:space="preserve"> served is rebutted. </w:t>
      </w:r>
    </w:p>
    <w:p w14:paraId="77D89736" w14:textId="042BC716" w:rsidR="00C73083" w:rsidRDefault="00C73083" w:rsidP="00107E3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Section 42 (3) (b) provides as follows</w:t>
      </w:r>
      <w:r w:rsidR="003021B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3A7E8F89" w14:textId="692C6685" w:rsidR="00C73083" w:rsidRPr="00C73083" w:rsidRDefault="002557E4" w:rsidP="00C73083">
      <w:pPr>
        <w:spacing w:after="0" w:line="240" w:lineRule="auto"/>
        <w:ind w:left="720"/>
        <w:jc w:val="both"/>
        <w:rPr>
          <w:rFonts w:ascii="Times New Roman" w:hAnsi="Times New Roman" w:cs="Times New Roman"/>
          <w:lang w:val="en-US"/>
        </w:rPr>
      </w:pPr>
      <w:r w:rsidRPr="00C73083">
        <w:rPr>
          <w:rFonts w:ascii="Times New Roman" w:hAnsi="Times New Roman" w:cs="Times New Roman"/>
          <w:lang w:val="en-US"/>
        </w:rPr>
        <w:t>“where</w:t>
      </w:r>
      <w:r w:rsidR="00C73083" w:rsidRPr="00C73083">
        <w:rPr>
          <w:rFonts w:ascii="Times New Roman" w:hAnsi="Times New Roman" w:cs="Times New Roman"/>
          <w:lang w:val="en-US"/>
        </w:rPr>
        <w:t xml:space="preserve"> the disciplinary authority determines that a member is guilty of misconduct, the disciplinary authority shall-</w:t>
      </w:r>
    </w:p>
    <w:p w14:paraId="2C2AF41E" w14:textId="77777777" w:rsidR="00C73083" w:rsidRPr="00C73083" w:rsidRDefault="00C73083" w:rsidP="00C73083">
      <w:pPr>
        <w:spacing w:after="0" w:line="240" w:lineRule="auto"/>
        <w:ind w:firstLine="720"/>
        <w:jc w:val="both"/>
        <w:rPr>
          <w:rFonts w:ascii="Times New Roman" w:hAnsi="Times New Roman" w:cs="Times New Roman"/>
          <w:lang w:val="en-US"/>
        </w:rPr>
      </w:pPr>
      <w:r w:rsidRPr="00C73083">
        <w:rPr>
          <w:rFonts w:ascii="Times New Roman" w:hAnsi="Times New Roman" w:cs="Times New Roman"/>
          <w:lang w:val="en-US"/>
        </w:rPr>
        <w:t>(a)------------------</w:t>
      </w:r>
    </w:p>
    <w:p w14:paraId="4CD524BB" w14:textId="633D764E" w:rsidR="00C73083" w:rsidRDefault="00C73083" w:rsidP="00C73083">
      <w:pPr>
        <w:spacing w:after="0" w:line="240" w:lineRule="auto"/>
        <w:ind w:left="720"/>
        <w:jc w:val="both"/>
        <w:rPr>
          <w:rFonts w:ascii="Times New Roman" w:hAnsi="Times New Roman" w:cs="Times New Roman"/>
          <w:lang w:val="en-US"/>
        </w:rPr>
      </w:pPr>
      <w:r w:rsidRPr="00C73083">
        <w:rPr>
          <w:rFonts w:ascii="Times New Roman" w:hAnsi="Times New Roman" w:cs="Times New Roman"/>
          <w:lang w:val="en-US"/>
        </w:rPr>
        <w:t xml:space="preserve">(b) notify the member in </w:t>
      </w:r>
      <w:r w:rsidR="007D395A" w:rsidRPr="00C73083">
        <w:rPr>
          <w:rFonts w:ascii="Times New Roman" w:hAnsi="Times New Roman" w:cs="Times New Roman"/>
          <w:lang w:val="en-US"/>
        </w:rPr>
        <w:t>writing of</w:t>
      </w:r>
      <w:r w:rsidRPr="00C73083">
        <w:rPr>
          <w:rFonts w:ascii="Times New Roman" w:hAnsi="Times New Roman" w:cs="Times New Roman"/>
          <w:lang w:val="en-US"/>
        </w:rPr>
        <w:t xml:space="preserve"> its </w:t>
      </w:r>
      <w:r w:rsidR="007D395A" w:rsidRPr="00C73083">
        <w:rPr>
          <w:rFonts w:ascii="Times New Roman" w:hAnsi="Times New Roman" w:cs="Times New Roman"/>
          <w:lang w:val="en-US"/>
        </w:rPr>
        <w:t>determination and</w:t>
      </w:r>
      <w:r w:rsidRPr="00C73083">
        <w:rPr>
          <w:rFonts w:ascii="Times New Roman" w:hAnsi="Times New Roman" w:cs="Times New Roman"/>
          <w:lang w:val="en-US"/>
        </w:rPr>
        <w:t xml:space="preserve"> the penalty imposed upon </w:t>
      </w:r>
      <w:r w:rsidR="002557E4" w:rsidRPr="00C73083">
        <w:rPr>
          <w:rFonts w:ascii="Times New Roman" w:hAnsi="Times New Roman" w:cs="Times New Roman"/>
          <w:lang w:val="en-US"/>
        </w:rPr>
        <w:t>the member</w:t>
      </w:r>
      <w:r w:rsidRPr="00C73083">
        <w:rPr>
          <w:rFonts w:ascii="Times New Roman" w:hAnsi="Times New Roman" w:cs="Times New Roman"/>
          <w:lang w:val="en-US"/>
        </w:rPr>
        <w:t>; and ………………………</w:t>
      </w:r>
      <w:r w:rsidR="003021B9" w:rsidRPr="00C73083">
        <w:rPr>
          <w:rFonts w:ascii="Times New Roman" w:hAnsi="Times New Roman" w:cs="Times New Roman"/>
          <w:lang w:val="en-US"/>
        </w:rPr>
        <w:t>….</w:t>
      </w:r>
      <w:r w:rsidRPr="00C73083">
        <w:rPr>
          <w:rFonts w:ascii="Times New Roman" w:hAnsi="Times New Roman" w:cs="Times New Roman"/>
          <w:lang w:val="en-US"/>
        </w:rPr>
        <w:t xml:space="preserve">”  </w:t>
      </w:r>
      <w:r w:rsidR="001D428E" w:rsidRPr="00C73083">
        <w:rPr>
          <w:rFonts w:ascii="Times New Roman" w:hAnsi="Times New Roman" w:cs="Times New Roman"/>
          <w:lang w:val="en-US"/>
        </w:rPr>
        <w:t xml:space="preserve"> </w:t>
      </w:r>
    </w:p>
    <w:p w14:paraId="4E6DD131" w14:textId="77777777" w:rsidR="00C73083" w:rsidRDefault="00C73083" w:rsidP="00C73083">
      <w:pPr>
        <w:spacing w:after="0" w:line="240" w:lineRule="auto"/>
        <w:jc w:val="both"/>
        <w:rPr>
          <w:rFonts w:ascii="Times New Roman" w:hAnsi="Times New Roman" w:cs="Times New Roman"/>
          <w:lang w:val="en-US"/>
        </w:rPr>
      </w:pPr>
    </w:p>
    <w:p w14:paraId="640B2F22" w14:textId="1A0FEC9D" w:rsidR="00AF1AA0" w:rsidRDefault="00C73083" w:rsidP="00C73083">
      <w:pPr>
        <w:spacing w:after="0" w:line="360" w:lineRule="auto"/>
        <w:ind w:firstLine="720"/>
        <w:jc w:val="both"/>
        <w:rPr>
          <w:rFonts w:ascii="Times New Roman" w:hAnsi="Times New Roman" w:cs="Times New Roman"/>
          <w:sz w:val="24"/>
          <w:szCs w:val="24"/>
          <w:lang w:val="en-US"/>
        </w:rPr>
      </w:pPr>
      <w:r w:rsidRPr="00C73083">
        <w:rPr>
          <w:rFonts w:ascii="Times New Roman" w:hAnsi="Times New Roman" w:cs="Times New Roman"/>
          <w:sz w:val="24"/>
          <w:szCs w:val="24"/>
          <w:lang w:val="en-US"/>
        </w:rPr>
        <w:t xml:space="preserve">On record, at p 58 is a written communication dated 8 November 2022 directed to the Director </w:t>
      </w:r>
      <w:r w:rsidR="008A45EB" w:rsidRPr="00C73083">
        <w:rPr>
          <w:rFonts w:ascii="Times New Roman" w:hAnsi="Times New Roman" w:cs="Times New Roman"/>
          <w:sz w:val="24"/>
          <w:szCs w:val="24"/>
          <w:lang w:val="en-US"/>
        </w:rPr>
        <w:t>Counterintelligence</w:t>
      </w:r>
      <w:r w:rsidR="002557E4" w:rsidRPr="00C73083">
        <w:rPr>
          <w:rFonts w:ascii="Times New Roman" w:hAnsi="Times New Roman" w:cs="Times New Roman"/>
          <w:sz w:val="24"/>
          <w:szCs w:val="24"/>
          <w:lang w:val="en-US"/>
        </w:rPr>
        <w:t xml:space="preserve"> </w:t>
      </w:r>
      <w:r w:rsidR="002557E4">
        <w:rPr>
          <w:rFonts w:ascii="Times New Roman" w:hAnsi="Times New Roman" w:cs="Times New Roman"/>
          <w:sz w:val="24"/>
          <w:szCs w:val="24"/>
          <w:lang w:val="en-US"/>
        </w:rPr>
        <w:t>whose</w:t>
      </w:r>
      <w:r w:rsidR="00AF1AA0">
        <w:rPr>
          <w:rFonts w:ascii="Times New Roman" w:hAnsi="Times New Roman" w:cs="Times New Roman"/>
          <w:sz w:val="24"/>
          <w:szCs w:val="24"/>
          <w:lang w:val="en-US"/>
        </w:rPr>
        <w:t xml:space="preserve"> subject matter is </w:t>
      </w:r>
      <w:r w:rsidR="002557E4">
        <w:rPr>
          <w:rFonts w:ascii="Times New Roman" w:hAnsi="Times New Roman" w:cs="Times New Roman"/>
          <w:sz w:val="24"/>
          <w:szCs w:val="24"/>
          <w:lang w:val="en-US"/>
        </w:rPr>
        <w:t>“</w:t>
      </w:r>
      <w:r w:rsidR="002557E4" w:rsidRPr="00C73083">
        <w:rPr>
          <w:rFonts w:ascii="Times New Roman" w:hAnsi="Times New Roman" w:cs="Times New Roman"/>
          <w:sz w:val="24"/>
          <w:szCs w:val="24"/>
          <w:lang w:val="en-US"/>
        </w:rPr>
        <w:t>Disciplinary</w:t>
      </w:r>
      <w:r w:rsidR="00AF1AA0">
        <w:rPr>
          <w:rFonts w:ascii="Times New Roman" w:hAnsi="Times New Roman" w:cs="Times New Roman"/>
          <w:sz w:val="24"/>
          <w:szCs w:val="24"/>
          <w:lang w:val="en-US"/>
        </w:rPr>
        <w:t xml:space="preserve"> </w:t>
      </w:r>
      <w:r w:rsidR="002557E4">
        <w:rPr>
          <w:rFonts w:ascii="Times New Roman" w:hAnsi="Times New Roman" w:cs="Times New Roman"/>
          <w:sz w:val="24"/>
          <w:szCs w:val="24"/>
          <w:lang w:val="en-US"/>
        </w:rPr>
        <w:t>Hearing Results:</w:t>
      </w:r>
      <w:r w:rsidR="00AF1AA0">
        <w:rPr>
          <w:rFonts w:ascii="Times New Roman" w:hAnsi="Times New Roman" w:cs="Times New Roman"/>
          <w:sz w:val="24"/>
          <w:szCs w:val="24"/>
          <w:lang w:val="en-US"/>
        </w:rPr>
        <w:t xml:space="preserve"> Senior </w:t>
      </w:r>
      <w:r w:rsidR="002557E4">
        <w:rPr>
          <w:rFonts w:ascii="Times New Roman" w:hAnsi="Times New Roman" w:cs="Times New Roman"/>
          <w:sz w:val="24"/>
          <w:szCs w:val="24"/>
          <w:lang w:val="en-US"/>
        </w:rPr>
        <w:t>Intelligence Officer</w:t>
      </w:r>
      <w:r w:rsidR="00AF1AA0">
        <w:rPr>
          <w:rFonts w:ascii="Times New Roman" w:hAnsi="Times New Roman" w:cs="Times New Roman"/>
          <w:sz w:val="24"/>
          <w:szCs w:val="24"/>
          <w:lang w:val="en-US"/>
        </w:rPr>
        <w:t>, (SIO) Chester Simbarashe Matsvimbo”</w:t>
      </w:r>
    </w:p>
    <w:p w14:paraId="35CC9BF0" w14:textId="533ADA16" w:rsidR="00AF1AA0" w:rsidRDefault="00AF1AA0" w:rsidP="00AF1AA0">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letter on record from the </w:t>
      </w:r>
      <w:r w:rsidR="002557E4">
        <w:rPr>
          <w:rFonts w:ascii="Times New Roman" w:hAnsi="Times New Roman" w:cs="Times New Roman"/>
          <w:sz w:val="24"/>
          <w:szCs w:val="24"/>
          <w:lang w:val="en-US"/>
        </w:rPr>
        <w:t>applicant’s legal</w:t>
      </w:r>
      <w:r>
        <w:rPr>
          <w:rFonts w:ascii="Times New Roman" w:hAnsi="Times New Roman" w:cs="Times New Roman"/>
          <w:sz w:val="24"/>
          <w:szCs w:val="24"/>
          <w:lang w:val="en-US"/>
        </w:rPr>
        <w:t xml:space="preserve"> practitioner shows </w:t>
      </w:r>
      <w:r w:rsidR="002557E4">
        <w:rPr>
          <w:rFonts w:ascii="Times New Roman" w:hAnsi="Times New Roman" w:cs="Times New Roman"/>
          <w:sz w:val="24"/>
          <w:szCs w:val="24"/>
          <w:lang w:val="en-US"/>
        </w:rPr>
        <w:t>that they</w:t>
      </w:r>
      <w:r>
        <w:rPr>
          <w:rFonts w:ascii="Times New Roman" w:hAnsi="Times New Roman" w:cs="Times New Roman"/>
          <w:sz w:val="24"/>
          <w:szCs w:val="24"/>
          <w:lang w:val="en-US"/>
        </w:rPr>
        <w:t xml:space="preserve"> requested </w:t>
      </w:r>
      <w:r w:rsidR="002557E4">
        <w:rPr>
          <w:rFonts w:ascii="Times New Roman" w:hAnsi="Times New Roman" w:cs="Times New Roman"/>
          <w:sz w:val="24"/>
          <w:szCs w:val="24"/>
          <w:lang w:val="en-US"/>
        </w:rPr>
        <w:t>the minutes</w:t>
      </w:r>
      <w:r>
        <w:rPr>
          <w:rFonts w:ascii="Times New Roman" w:hAnsi="Times New Roman" w:cs="Times New Roman"/>
          <w:sz w:val="24"/>
          <w:szCs w:val="24"/>
          <w:lang w:val="en-US"/>
        </w:rPr>
        <w:t xml:space="preserve"> </w:t>
      </w:r>
      <w:r w:rsidR="002557E4">
        <w:rPr>
          <w:rFonts w:ascii="Times New Roman" w:hAnsi="Times New Roman" w:cs="Times New Roman"/>
          <w:sz w:val="24"/>
          <w:szCs w:val="24"/>
          <w:lang w:val="en-US"/>
        </w:rPr>
        <w:t>of the</w:t>
      </w:r>
      <w:r>
        <w:rPr>
          <w:rFonts w:ascii="Times New Roman" w:hAnsi="Times New Roman" w:cs="Times New Roman"/>
          <w:sz w:val="24"/>
          <w:szCs w:val="24"/>
          <w:lang w:val="en-US"/>
        </w:rPr>
        <w:t xml:space="preserve"> disciplinary hearing and </w:t>
      </w:r>
      <w:r w:rsidR="002557E4">
        <w:rPr>
          <w:rFonts w:ascii="Times New Roman" w:hAnsi="Times New Roman" w:cs="Times New Roman"/>
          <w:sz w:val="24"/>
          <w:szCs w:val="24"/>
          <w:lang w:val="en-US"/>
        </w:rPr>
        <w:t>the outcome</w:t>
      </w:r>
      <w:r>
        <w:rPr>
          <w:rFonts w:ascii="Times New Roman" w:hAnsi="Times New Roman" w:cs="Times New Roman"/>
          <w:sz w:val="24"/>
          <w:szCs w:val="24"/>
          <w:lang w:val="en-US"/>
        </w:rPr>
        <w:t xml:space="preserve"> of the hearing </w:t>
      </w:r>
      <w:r w:rsidR="002557E4">
        <w:rPr>
          <w:rFonts w:ascii="Times New Roman" w:hAnsi="Times New Roman" w:cs="Times New Roman"/>
          <w:sz w:val="24"/>
          <w:szCs w:val="24"/>
          <w:lang w:val="en-US"/>
        </w:rPr>
        <w:t>on 9</w:t>
      </w:r>
      <w:r>
        <w:rPr>
          <w:rFonts w:ascii="Times New Roman" w:hAnsi="Times New Roman" w:cs="Times New Roman"/>
          <w:sz w:val="24"/>
          <w:szCs w:val="24"/>
          <w:lang w:val="en-US"/>
        </w:rPr>
        <w:t xml:space="preserve"> February 2022. This implies </w:t>
      </w:r>
      <w:r w:rsidR="002557E4">
        <w:rPr>
          <w:rFonts w:ascii="Times New Roman" w:hAnsi="Times New Roman" w:cs="Times New Roman"/>
          <w:sz w:val="24"/>
          <w:szCs w:val="24"/>
          <w:lang w:val="en-US"/>
        </w:rPr>
        <w:t>that the</w:t>
      </w:r>
      <w:r>
        <w:rPr>
          <w:rFonts w:ascii="Times New Roman" w:hAnsi="Times New Roman" w:cs="Times New Roman"/>
          <w:sz w:val="24"/>
          <w:szCs w:val="24"/>
          <w:lang w:val="en-US"/>
        </w:rPr>
        <w:t xml:space="preserve"> applicant was not </w:t>
      </w:r>
      <w:r w:rsidR="002557E4">
        <w:rPr>
          <w:rFonts w:ascii="Times New Roman" w:hAnsi="Times New Roman" w:cs="Times New Roman"/>
          <w:sz w:val="24"/>
          <w:szCs w:val="24"/>
          <w:lang w:val="en-US"/>
        </w:rPr>
        <w:t>notified timeously</w:t>
      </w:r>
      <w:r>
        <w:rPr>
          <w:rFonts w:ascii="Times New Roman" w:hAnsi="Times New Roman" w:cs="Times New Roman"/>
          <w:sz w:val="24"/>
          <w:szCs w:val="24"/>
          <w:lang w:val="en-US"/>
        </w:rPr>
        <w:t xml:space="preserve"> in writing of the </w:t>
      </w:r>
      <w:r w:rsidR="002557E4">
        <w:rPr>
          <w:rFonts w:ascii="Times New Roman" w:hAnsi="Times New Roman" w:cs="Times New Roman"/>
          <w:sz w:val="24"/>
          <w:szCs w:val="24"/>
          <w:lang w:val="en-US"/>
        </w:rPr>
        <w:t>outcome and</w:t>
      </w:r>
      <w:r>
        <w:rPr>
          <w:rFonts w:ascii="Times New Roman" w:hAnsi="Times New Roman" w:cs="Times New Roman"/>
          <w:sz w:val="24"/>
          <w:szCs w:val="24"/>
          <w:lang w:val="en-US"/>
        </w:rPr>
        <w:t xml:space="preserve"> only got this </w:t>
      </w:r>
      <w:r w:rsidR="002557E4">
        <w:rPr>
          <w:rFonts w:ascii="Times New Roman" w:hAnsi="Times New Roman" w:cs="Times New Roman"/>
          <w:sz w:val="24"/>
          <w:szCs w:val="24"/>
          <w:lang w:val="en-US"/>
        </w:rPr>
        <w:t>information upon</w:t>
      </w:r>
      <w:r>
        <w:rPr>
          <w:rFonts w:ascii="Times New Roman" w:hAnsi="Times New Roman" w:cs="Times New Roman"/>
          <w:sz w:val="24"/>
          <w:szCs w:val="24"/>
          <w:lang w:val="en-US"/>
        </w:rPr>
        <w:t xml:space="preserve"> request. This should </w:t>
      </w:r>
      <w:r w:rsidR="002557E4">
        <w:rPr>
          <w:rFonts w:ascii="Times New Roman" w:hAnsi="Times New Roman" w:cs="Times New Roman"/>
          <w:sz w:val="24"/>
          <w:szCs w:val="24"/>
          <w:lang w:val="en-US"/>
        </w:rPr>
        <w:t>not be</w:t>
      </w:r>
      <w:r>
        <w:rPr>
          <w:rFonts w:ascii="Times New Roman" w:hAnsi="Times New Roman" w:cs="Times New Roman"/>
          <w:sz w:val="24"/>
          <w:szCs w:val="24"/>
          <w:lang w:val="en-US"/>
        </w:rPr>
        <w:t xml:space="preserve"> so. </w:t>
      </w:r>
    </w:p>
    <w:p w14:paraId="70681585" w14:textId="75453F56" w:rsidR="004F7EC0" w:rsidRDefault="00AF1AA0" w:rsidP="00AF1AA0">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only prejudice the </w:t>
      </w:r>
      <w:r w:rsidR="002557E4">
        <w:rPr>
          <w:rFonts w:ascii="Times New Roman" w:hAnsi="Times New Roman" w:cs="Times New Roman"/>
          <w:sz w:val="24"/>
          <w:szCs w:val="24"/>
          <w:lang w:val="en-US"/>
        </w:rPr>
        <w:t>applicant has</w:t>
      </w:r>
      <w:r>
        <w:rPr>
          <w:rFonts w:ascii="Times New Roman" w:hAnsi="Times New Roman" w:cs="Times New Roman"/>
          <w:sz w:val="24"/>
          <w:szCs w:val="24"/>
          <w:lang w:val="en-US"/>
        </w:rPr>
        <w:t xml:space="preserve"> pointed to is the attempt </w:t>
      </w:r>
      <w:r w:rsidR="002557E4">
        <w:rPr>
          <w:rFonts w:ascii="Times New Roman" w:hAnsi="Times New Roman" w:cs="Times New Roman"/>
          <w:sz w:val="24"/>
          <w:szCs w:val="24"/>
          <w:lang w:val="en-US"/>
        </w:rPr>
        <w:t>to ba</w:t>
      </w:r>
      <w:r w:rsidR="008A45EB">
        <w:rPr>
          <w:rFonts w:ascii="Times New Roman" w:hAnsi="Times New Roman" w:cs="Times New Roman"/>
          <w:sz w:val="24"/>
          <w:szCs w:val="24"/>
          <w:lang w:val="en-US"/>
        </w:rPr>
        <w:t>r</w:t>
      </w:r>
      <w:r>
        <w:rPr>
          <w:rFonts w:ascii="Times New Roman" w:hAnsi="Times New Roman" w:cs="Times New Roman"/>
          <w:sz w:val="24"/>
          <w:szCs w:val="24"/>
          <w:lang w:val="en-US"/>
        </w:rPr>
        <w:t xml:space="preserve"> him from challenging the outcome. This seems to have</w:t>
      </w:r>
      <w:r w:rsidR="008A45EB">
        <w:rPr>
          <w:rFonts w:ascii="Times New Roman" w:hAnsi="Times New Roman" w:cs="Times New Roman"/>
          <w:sz w:val="24"/>
          <w:szCs w:val="24"/>
          <w:lang w:val="en-US"/>
        </w:rPr>
        <w:t xml:space="preserve"> been</w:t>
      </w:r>
      <w:r>
        <w:rPr>
          <w:rFonts w:ascii="Times New Roman" w:hAnsi="Times New Roman" w:cs="Times New Roman"/>
          <w:sz w:val="24"/>
          <w:szCs w:val="24"/>
          <w:lang w:val="en-US"/>
        </w:rPr>
        <w:t xml:space="preserve"> overcome as the applicant is already before this court. The respondents, </w:t>
      </w:r>
      <w:r w:rsidR="002557E4">
        <w:rPr>
          <w:rFonts w:ascii="Times New Roman" w:hAnsi="Times New Roman" w:cs="Times New Roman"/>
          <w:sz w:val="24"/>
          <w:szCs w:val="24"/>
          <w:lang w:val="en-US"/>
        </w:rPr>
        <w:t>should however</w:t>
      </w:r>
      <w:r>
        <w:rPr>
          <w:rFonts w:ascii="Times New Roman" w:hAnsi="Times New Roman" w:cs="Times New Roman"/>
          <w:sz w:val="24"/>
          <w:szCs w:val="24"/>
          <w:lang w:val="en-US"/>
        </w:rPr>
        <w:t xml:space="preserve">, devise a timely </w:t>
      </w:r>
      <w:r w:rsidR="002557E4">
        <w:rPr>
          <w:rFonts w:ascii="Times New Roman" w:hAnsi="Times New Roman" w:cs="Times New Roman"/>
          <w:sz w:val="24"/>
          <w:szCs w:val="24"/>
          <w:lang w:val="en-US"/>
        </w:rPr>
        <w:t>communication method</w:t>
      </w:r>
      <w:r>
        <w:rPr>
          <w:rFonts w:ascii="Times New Roman" w:hAnsi="Times New Roman" w:cs="Times New Roman"/>
          <w:sz w:val="24"/>
          <w:szCs w:val="24"/>
          <w:lang w:val="en-US"/>
        </w:rPr>
        <w:t xml:space="preserve"> which allows </w:t>
      </w:r>
      <w:r w:rsidR="002557E4">
        <w:rPr>
          <w:rFonts w:ascii="Times New Roman" w:hAnsi="Times New Roman" w:cs="Times New Roman"/>
          <w:sz w:val="24"/>
          <w:szCs w:val="24"/>
          <w:lang w:val="en-US"/>
        </w:rPr>
        <w:t>a member</w:t>
      </w:r>
      <w:r w:rsidR="004F7EC0">
        <w:rPr>
          <w:rFonts w:ascii="Times New Roman" w:hAnsi="Times New Roman" w:cs="Times New Roman"/>
          <w:sz w:val="24"/>
          <w:szCs w:val="24"/>
          <w:lang w:val="en-US"/>
        </w:rPr>
        <w:t xml:space="preserve"> to sign in acknowledgment </w:t>
      </w:r>
      <w:r w:rsidR="002557E4">
        <w:rPr>
          <w:rFonts w:ascii="Times New Roman" w:hAnsi="Times New Roman" w:cs="Times New Roman"/>
          <w:sz w:val="24"/>
          <w:szCs w:val="24"/>
          <w:lang w:val="en-US"/>
        </w:rPr>
        <w:t>of receipt</w:t>
      </w:r>
      <w:r w:rsidR="004F7EC0">
        <w:rPr>
          <w:rFonts w:ascii="Times New Roman" w:hAnsi="Times New Roman" w:cs="Times New Roman"/>
          <w:sz w:val="24"/>
          <w:szCs w:val="24"/>
          <w:lang w:val="en-US"/>
        </w:rPr>
        <w:t xml:space="preserve">. </w:t>
      </w:r>
    </w:p>
    <w:p w14:paraId="02E7DBC4" w14:textId="4481133F" w:rsidR="004F7EC0" w:rsidRDefault="004F7EC0" w:rsidP="00AF1AA0">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my considered view that this infraction does not, in the circumstances have any weight to </w:t>
      </w:r>
      <w:r w:rsidR="002557E4">
        <w:rPr>
          <w:rFonts w:ascii="Times New Roman" w:hAnsi="Times New Roman" w:cs="Times New Roman"/>
          <w:sz w:val="24"/>
          <w:szCs w:val="24"/>
          <w:lang w:val="en-US"/>
        </w:rPr>
        <w:t>cause the</w:t>
      </w:r>
      <w:r>
        <w:rPr>
          <w:rFonts w:ascii="Times New Roman" w:hAnsi="Times New Roman" w:cs="Times New Roman"/>
          <w:sz w:val="24"/>
          <w:szCs w:val="24"/>
          <w:lang w:val="en-US"/>
        </w:rPr>
        <w:t xml:space="preserve"> court to set aside the findings of the disciplinary committee.</w:t>
      </w:r>
      <w:r w:rsidR="00AF1AA0">
        <w:rPr>
          <w:rFonts w:ascii="Times New Roman" w:hAnsi="Times New Roman" w:cs="Times New Roman"/>
          <w:sz w:val="24"/>
          <w:szCs w:val="24"/>
          <w:lang w:val="en-US"/>
        </w:rPr>
        <w:t xml:space="preserve"> </w:t>
      </w:r>
    </w:p>
    <w:p w14:paraId="0CE60315" w14:textId="21DE49BF" w:rsidR="004F7EC0" w:rsidRPr="008A45EB" w:rsidRDefault="004F7EC0" w:rsidP="004F7EC0">
      <w:pPr>
        <w:spacing w:after="0" w:line="360" w:lineRule="auto"/>
        <w:jc w:val="both"/>
        <w:rPr>
          <w:rFonts w:ascii="Times New Roman" w:hAnsi="Times New Roman" w:cs="Times New Roman"/>
          <w:b/>
          <w:bCs/>
          <w:sz w:val="24"/>
          <w:szCs w:val="24"/>
          <w:u w:val="single"/>
          <w:lang w:val="en-US"/>
        </w:rPr>
      </w:pPr>
      <w:r w:rsidRPr="008A45EB">
        <w:rPr>
          <w:rFonts w:ascii="Times New Roman" w:hAnsi="Times New Roman" w:cs="Times New Roman"/>
          <w:b/>
          <w:bCs/>
          <w:sz w:val="24"/>
          <w:szCs w:val="24"/>
          <w:u w:val="single"/>
          <w:lang w:val="en-US"/>
        </w:rPr>
        <w:t>Whether there was bias on the part of the disciplinary committee</w:t>
      </w:r>
    </w:p>
    <w:p w14:paraId="63304E1B" w14:textId="7AE005C9" w:rsidR="00C23560" w:rsidRDefault="004F7EC0" w:rsidP="004F7EC0">
      <w:pPr>
        <w:spacing w:after="0" w:line="360" w:lineRule="auto"/>
        <w:jc w:val="both"/>
        <w:rPr>
          <w:rFonts w:ascii="Times New Roman" w:hAnsi="Times New Roman" w:cs="Times New Roman"/>
          <w:sz w:val="24"/>
          <w:szCs w:val="24"/>
          <w:lang w:val="en-US"/>
        </w:rPr>
      </w:pPr>
      <w:r w:rsidRPr="004F7EC0">
        <w:rPr>
          <w:rFonts w:ascii="Times New Roman" w:hAnsi="Times New Roman" w:cs="Times New Roman"/>
          <w:sz w:val="24"/>
          <w:szCs w:val="24"/>
          <w:lang w:val="en-US"/>
        </w:rPr>
        <w:tab/>
        <w:t>This issue</w:t>
      </w:r>
      <w:r w:rsidR="00B45124">
        <w:rPr>
          <w:rFonts w:ascii="Times New Roman" w:hAnsi="Times New Roman" w:cs="Times New Roman"/>
          <w:sz w:val="24"/>
          <w:szCs w:val="24"/>
          <w:lang w:val="en-US"/>
        </w:rPr>
        <w:t xml:space="preserve"> is not </w:t>
      </w:r>
      <w:r w:rsidR="002557E4">
        <w:rPr>
          <w:rFonts w:ascii="Times New Roman" w:hAnsi="Times New Roman" w:cs="Times New Roman"/>
          <w:sz w:val="24"/>
          <w:szCs w:val="24"/>
          <w:lang w:val="en-US"/>
        </w:rPr>
        <w:t>addressed in</w:t>
      </w:r>
      <w:r w:rsidR="00B45124">
        <w:rPr>
          <w:rFonts w:ascii="Times New Roman" w:hAnsi="Times New Roman" w:cs="Times New Roman"/>
          <w:sz w:val="24"/>
          <w:szCs w:val="24"/>
          <w:lang w:val="en-US"/>
        </w:rPr>
        <w:t xml:space="preserve"> the applicant’s heads of argument.  In the founding affidavit it </w:t>
      </w:r>
      <w:r w:rsidR="002557E4">
        <w:rPr>
          <w:rFonts w:ascii="Times New Roman" w:hAnsi="Times New Roman" w:cs="Times New Roman"/>
          <w:sz w:val="24"/>
          <w:szCs w:val="24"/>
          <w:lang w:val="en-US"/>
        </w:rPr>
        <w:t>is started</w:t>
      </w:r>
      <w:r w:rsidR="00B45124">
        <w:rPr>
          <w:rFonts w:ascii="Times New Roman" w:hAnsi="Times New Roman" w:cs="Times New Roman"/>
          <w:sz w:val="24"/>
          <w:szCs w:val="24"/>
          <w:lang w:val="en-US"/>
        </w:rPr>
        <w:t xml:space="preserve"> that </w:t>
      </w:r>
      <w:r w:rsidR="002557E4">
        <w:rPr>
          <w:rFonts w:ascii="Times New Roman" w:hAnsi="Times New Roman" w:cs="Times New Roman"/>
          <w:sz w:val="24"/>
          <w:szCs w:val="24"/>
          <w:lang w:val="en-US"/>
        </w:rPr>
        <w:t>the conduct</w:t>
      </w:r>
      <w:r w:rsidR="00B45124">
        <w:rPr>
          <w:rFonts w:ascii="Times New Roman" w:hAnsi="Times New Roman" w:cs="Times New Roman"/>
          <w:sz w:val="24"/>
          <w:szCs w:val="24"/>
          <w:lang w:val="en-US"/>
        </w:rPr>
        <w:t xml:space="preserve"> of </w:t>
      </w:r>
      <w:r w:rsidR="002557E4">
        <w:rPr>
          <w:rFonts w:ascii="Times New Roman" w:hAnsi="Times New Roman" w:cs="Times New Roman"/>
          <w:sz w:val="24"/>
          <w:szCs w:val="24"/>
          <w:lang w:val="en-US"/>
        </w:rPr>
        <w:t>the first</w:t>
      </w:r>
      <w:r w:rsidR="00B45124">
        <w:rPr>
          <w:rFonts w:ascii="Times New Roman" w:hAnsi="Times New Roman" w:cs="Times New Roman"/>
          <w:sz w:val="24"/>
          <w:szCs w:val="24"/>
          <w:lang w:val="en-US"/>
        </w:rPr>
        <w:t xml:space="preserve"> respondent in treating tw</w:t>
      </w:r>
      <w:r w:rsidR="002557E4">
        <w:rPr>
          <w:rFonts w:ascii="Times New Roman" w:hAnsi="Times New Roman" w:cs="Times New Roman"/>
          <w:sz w:val="24"/>
          <w:szCs w:val="24"/>
          <w:lang w:val="en-US"/>
        </w:rPr>
        <w:t>o</w:t>
      </w:r>
      <w:r w:rsidR="00B45124">
        <w:rPr>
          <w:rFonts w:ascii="Times New Roman" w:hAnsi="Times New Roman" w:cs="Times New Roman"/>
          <w:sz w:val="24"/>
          <w:szCs w:val="24"/>
          <w:lang w:val="en-US"/>
        </w:rPr>
        <w:t xml:space="preserve"> similar cases differently wherein he was demoted yet his colleague was reinstated demonstrates partiality. It is argued that this </w:t>
      </w:r>
      <w:r w:rsidR="008A45EB">
        <w:rPr>
          <w:rFonts w:ascii="Times New Roman" w:hAnsi="Times New Roman" w:cs="Times New Roman"/>
          <w:sz w:val="24"/>
          <w:szCs w:val="24"/>
          <w:lang w:val="en-US"/>
        </w:rPr>
        <w:t>r</w:t>
      </w:r>
      <w:r w:rsidR="00B45124">
        <w:rPr>
          <w:rFonts w:ascii="Times New Roman" w:hAnsi="Times New Roman" w:cs="Times New Roman"/>
          <w:sz w:val="24"/>
          <w:szCs w:val="24"/>
          <w:lang w:val="en-US"/>
        </w:rPr>
        <w:t xml:space="preserve">uns foul </w:t>
      </w:r>
      <w:r w:rsidR="002557E4">
        <w:rPr>
          <w:rFonts w:ascii="Times New Roman" w:hAnsi="Times New Roman" w:cs="Times New Roman"/>
          <w:sz w:val="24"/>
          <w:szCs w:val="24"/>
          <w:lang w:val="en-US"/>
        </w:rPr>
        <w:t>of the</w:t>
      </w:r>
      <w:r w:rsidR="00B45124">
        <w:rPr>
          <w:rFonts w:ascii="Times New Roman" w:hAnsi="Times New Roman" w:cs="Times New Roman"/>
          <w:sz w:val="24"/>
          <w:szCs w:val="24"/>
          <w:lang w:val="en-US"/>
        </w:rPr>
        <w:t xml:space="preserve"> </w:t>
      </w:r>
      <w:r w:rsidR="002557E4">
        <w:rPr>
          <w:rFonts w:ascii="Times New Roman" w:hAnsi="Times New Roman" w:cs="Times New Roman"/>
          <w:sz w:val="24"/>
          <w:szCs w:val="24"/>
          <w:lang w:val="en-US"/>
        </w:rPr>
        <w:t>constitutional requirement</w:t>
      </w:r>
      <w:r w:rsidR="00B45124">
        <w:rPr>
          <w:rFonts w:ascii="Times New Roman" w:hAnsi="Times New Roman" w:cs="Times New Roman"/>
          <w:sz w:val="24"/>
          <w:szCs w:val="24"/>
          <w:lang w:val="en-US"/>
        </w:rPr>
        <w:t xml:space="preserve"> that administrative conduct </w:t>
      </w:r>
      <w:r w:rsidR="002557E4">
        <w:rPr>
          <w:rFonts w:ascii="Times New Roman" w:hAnsi="Times New Roman" w:cs="Times New Roman"/>
          <w:sz w:val="24"/>
          <w:szCs w:val="24"/>
          <w:lang w:val="en-US"/>
        </w:rPr>
        <w:t xml:space="preserve">must </w:t>
      </w:r>
      <w:r w:rsidR="002557E4">
        <w:rPr>
          <w:rFonts w:ascii="Times New Roman" w:hAnsi="Times New Roman" w:cs="Times New Roman"/>
          <w:sz w:val="24"/>
          <w:szCs w:val="24"/>
          <w:lang w:val="en-US"/>
        </w:rPr>
        <w:lastRenderedPageBreak/>
        <w:t>be</w:t>
      </w:r>
      <w:r w:rsidR="00B45124">
        <w:rPr>
          <w:rFonts w:ascii="Times New Roman" w:hAnsi="Times New Roman" w:cs="Times New Roman"/>
          <w:sz w:val="24"/>
          <w:szCs w:val="24"/>
          <w:lang w:val="en-US"/>
        </w:rPr>
        <w:t xml:space="preserve"> proportionate, impartial </w:t>
      </w:r>
      <w:r w:rsidR="00552A66">
        <w:rPr>
          <w:rFonts w:ascii="Times New Roman" w:hAnsi="Times New Roman" w:cs="Times New Roman"/>
          <w:sz w:val="24"/>
          <w:szCs w:val="24"/>
          <w:lang w:val="en-US"/>
        </w:rPr>
        <w:t>and both</w:t>
      </w:r>
      <w:r w:rsidR="00B45124">
        <w:rPr>
          <w:rFonts w:ascii="Times New Roman" w:hAnsi="Times New Roman" w:cs="Times New Roman"/>
          <w:sz w:val="24"/>
          <w:szCs w:val="24"/>
          <w:lang w:val="en-US"/>
        </w:rPr>
        <w:t xml:space="preserve"> procedurally and </w:t>
      </w:r>
      <w:r w:rsidR="00552A66">
        <w:rPr>
          <w:rFonts w:ascii="Times New Roman" w:hAnsi="Times New Roman" w:cs="Times New Roman"/>
          <w:sz w:val="24"/>
          <w:szCs w:val="24"/>
          <w:lang w:val="en-US"/>
        </w:rPr>
        <w:t>substantively fair</w:t>
      </w:r>
      <w:r w:rsidR="00B45124">
        <w:rPr>
          <w:rFonts w:ascii="Times New Roman" w:hAnsi="Times New Roman" w:cs="Times New Roman"/>
          <w:sz w:val="24"/>
          <w:szCs w:val="24"/>
          <w:lang w:val="en-US"/>
        </w:rPr>
        <w:t xml:space="preserve">. It is prayed </w:t>
      </w:r>
      <w:r w:rsidR="002557E4">
        <w:rPr>
          <w:rFonts w:ascii="Times New Roman" w:hAnsi="Times New Roman" w:cs="Times New Roman"/>
          <w:sz w:val="24"/>
          <w:szCs w:val="24"/>
          <w:lang w:val="en-US"/>
        </w:rPr>
        <w:t>that the disciplinary</w:t>
      </w:r>
      <w:r w:rsidR="00B45124">
        <w:rPr>
          <w:rFonts w:ascii="Times New Roman" w:hAnsi="Times New Roman" w:cs="Times New Roman"/>
          <w:sz w:val="24"/>
          <w:szCs w:val="24"/>
          <w:lang w:val="en-US"/>
        </w:rPr>
        <w:t xml:space="preserve"> outcome be set aside. </w:t>
      </w:r>
    </w:p>
    <w:p w14:paraId="4AB1E8D5" w14:textId="7F4ADF6F" w:rsidR="00C23560" w:rsidRDefault="00C23560" w:rsidP="004F7EC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In their notice of opposition, </w:t>
      </w:r>
      <w:r w:rsidR="002557E4">
        <w:rPr>
          <w:rFonts w:ascii="Times New Roman" w:hAnsi="Times New Roman" w:cs="Times New Roman"/>
          <w:sz w:val="24"/>
          <w:szCs w:val="24"/>
          <w:lang w:val="en-US"/>
        </w:rPr>
        <w:t>the respondents</w:t>
      </w:r>
      <w:r>
        <w:rPr>
          <w:rFonts w:ascii="Times New Roman" w:hAnsi="Times New Roman" w:cs="Times New Roman"/>
          <w:sz w:val="24"/>
          <w:szCs w:val="24"/>
          <w:lang w:val="en-US"/>
        </w:rPr>
        <w:t xml:space="preserve"> p</w:t>
      </w:r>
      <w:r w:rsidR="008A45EB">
        <w:rPr>
          <w:rFonts w:ascii="Times New Roman" w:hAnsi="Times New Roman" w:cs="Times New Roman"/>
          <w:sz w:val="24"/>
          <w:szCs w:val="24"/>
          <w:lang w:val="en-US"/>
        </w:rPr>
        <w:t>o</w:t>
      </w:r>
      <w:r>
        <w:rPr>
          <w:rFonts w:ascii="Times New Roman" w:hAnsi="Times New Roman" w:cs="Times New Roman"/>
          <w:sz w:val="24"/>
          <w:szCs w:val="24"/>
          <w:lang w:val="en-US"/>
        </w:rPr>
        <w:t xml:space="preserve">int out that </w:t>
      </w:r>
      <w:r w:rsidR="002557E4">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is being unreasonable as two separate </w:t>
      </w:r>
      <w:r w:rsidR="002557E4">
        <w:rPr>
          <w:rFonts w:ascii="Times New Roman" w:hAnsi="Times New Roman" w:cs="Times New Roman"/>
          <w:sz w:val="24"/>
          <w:szCs w:val="24"/>
          <w:lang w:val="en-US"/>
        </w:rPr>
        <w:t>proceedings were</w:t>
      </w:r>
      <w:r>
        <w:rPr>
          <w:rFonts w:ascii="Times New Roman" w:hAnsi="Times New Roman" w:cs="Times New Roman"/>
          <w:sz w:val="24"/>
          <w:szCs w:val="24"/>
          <w:lang w:val="en-US"/>
        </w:rPr>
        <w:t xml:space="preserve"> conducted for the two. </w:t>
      </w:r>
      <w:r w:rsidR="002557E4">
        <w:rPr>
          <w:rFonts w:ascii="Times New Roman" w:hAnsi="Times New Roman" w:cs="Times New Roman"/>
          <w:sz w:val="24"/>
          <w:szCs w:val="24"/>
          <w:lang w:val="en-US"/>
        </w:rPr>
        <w:t>In the</w:t>
      </w:r>
      <w:r>
        <w:rPr>
          <w:rFonts w:ascii="Times New Roman" w:hAnsi="Times New Roman" w:cs="Times New Roman"/>
          <w:sz w:val="24"/>
          <w:szCs w:val="24"/>
          <w:lang w:val="en-US"/>
        </w:rPr>
        <w:t xml:space="preserve"> circumstances the court is said to be unaware of the factors which were considered in </w:t>
      </w:r>
      <w:r w:rsidR="002557E4">
        <w:rPr>
          <w:rFonts w:ascii="Times New Roman" w:hAnsi="Times New Roman" w:cs="Times New Roman"/>
          <w:sz w:val="24"/>
          <w:szCs w:val="24"/>
          <w:lang w:val="en-US"/>
        </w:rPr>
        <w:t>coming up</w:t>
      </w:r>
      <w:r>
        <w:rPr>
          <w:rFonts w:ascii="Times New Roman" w:hAnsi="Times New Roman" w:cs="Times New Roman"/>
          <w:sz w:val="24"/>
          <w:szCs w:val="24"/>
          <w:lang w:val="en-US"/>
        </w:rPr>
        <w:t xml:space="preserve"> with the different </w:t>
      </w:r>
      <w:r w:rsidR="00552A66">
        <w:rPr>
          <w:rFonts w:ascii="Times New Roman" w:hAnsi="Times New Roman" w:cs="Times New Roman"/>
          <w:sz w:val="24"/>
          <w:szCs w:val="24"/>
          <w:lang w:val="en-US"/>
        </w:rPr>
        <w:t>decisions in</w:t>
      </w:r>
      <w:r>
        <w:rPr>
          <w:rFonts w:ascii="Times New Roman" w:hAnsi="Times New Roman" w:cs="Times New Roman"/>
          <w:sz w:val="24"/>
          <w:szCs w:val="24"/>
          <w:lang w:val="en-US"/>
        </w:rPr>
        <w:t xml:space="preserve"> the two matters. </w:t>
      </w:r>
    </w:p>
    <w:p w14:paraId="2DD12CFB" w14:textId="0FE41B50" w:rsidR="00C23560" w:rsidRDefault="00C23560" w:rsidP="004F7EC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applicant’s argument which raises the par</w:t>
      </w:r>
      <w:r w:rsidR="008A45EB">
        <w:rPr>
          <w:rFonts w:ascii="Times New Roman" w:hAnsi="Times New Roman" w:cs="Times New Roman"/>
          <w:sz w:val="24"/>
          <w:szCs w:val="24"/>
          <w:lang w:val="en-US"/>
        </w:rPr>
        <w:t>i</w:t>
      </w:r>
      <w:r>
        <w:rPr>
          <w:rFonts w:ascii="Times New Roman" w:hAnsi="Times New Roman" w:cs="Times New Roman"/>
          <w:sz w:val="24"/>
          <w:szCs w:val="24"/>
          <w:lang w:val="en-US"/>
        </w:rPr>
        <w:t xml:space="preserve">ty principle has been put </w:t>
      </w:r>
      <w:r w:rsidR="002557E4">
        <w:rPr>
          <w:rFonts w:ascii="Times New Roman" w:hAnsi="Times New Roman" w:cs="Times New Roman"/>
          <w:sz w:val="24"/>
          <w:szCs w:val="24"/>
          <w:lang w:val="en-US"/>
        </w:rPr>
        <w:t>to rest</w:t>
      </w:r>
      <w:r>
        <w:rPr>
          <w:rFonts w:ascii="Times New Roman" w:hAnsi="Times New Roman" w:cs="Times New Roman"/>
          <w:sz w:val="24"/>
          <w:szCs w:val="24"/>
          <w:lang w:val="en-US"/>
        </w:rPr>
        <w:t xml:space="preserve"> in a long line of cases </w:t>
      </w:r>
      <w:r w:rsidR="002557E4">
        <w:rPr>
          <w:rFonts w:ascii="Times New Roman" w:hAnsi="Times New Roman" w:cs="Times New Roman"/>
          <w:sz w:val="24"/>
          <w:szCs w:val="24"/>
          <w:lang w:val="en-US"/>
        </w:rPr>
        <w:t>by the</w:t>
      </w:r>
      <w:r>
        <w:rPr>
          <w:rFonts w:ascii="Times New Roman" w:hAnsi="Times New Roman" w:cs="Times New Roman"/>
          <w:sz w:val="24"/>
          <w:szCs w:val="24"/>
          <w:lang w:val="en-US"/>
        </w:rPr>
        <w:t xml:space="preserve"> Supreme Court. </w:t>
      </w:r>
      <w:r w:rsidRPr="00C23560">
        <w:rPr>
          <w:rFonts w:ascii="Times New Roman" w:hAnsi="Times New Roman" w:cs="Times New Roman"/>
          <w:i/>
          <w:iCs/>
          <w:sz w:val="24"/>
          <w:szCs w:val="24"/>
          <w:lang w:val="en-US"/>
        </w:rPr>
        <w:t xml:space="preserve">In </w:t>
      </w:r>
      <w:r w:rsidR="002651EA" w:rsidRPr="00C23560">
        <w:rPr>
          <w:rFonts w:ascii="Times New Roman" w:hAnsi="Times New Roman" w:cs="Times New Roman"/>
          <w:i/>
          <w:iCs/>
          <w:sz w:val="24"/>
          <w:szCs w:val="24"/>
          <w:lang w:val="en-US"/>
        </w:rPr>
        <w:t>Lancashire</w:t>
      </w:r>
      <w:r w:rsidRPr="00C23560">
        <w:rPr>
          <w:rFonts w:ascii="Times New Roman" w:hAnsi="Times New Roman" w:cs="Times New Roman"/>
          <w:i/>
          <w:iCs/>
          <w:sz w:val="24"/>
          <w:szCs w:val="24"/>
          <w:lang w:val="en-US"/>
        </w:rPr>
        <w:t xml:space="preserve"> Steel (Private) limited</w:t>
      </w:r>
      <w:r>
        <w:rPr>
          <w:rFonts w:ascii="Times New Roman" w:hAnsi="Times New Roman" w:cs="Times New Roman"/>
          <w:sz w:val="24"/>
          <w:szCs w:val="24"/>
          <w:lang w:val="en-US"/>
        </w:rPr>
        <w:t xml:space="preserve"> v </w:t>
      </w:r>
      <w:r w:rsidRPr="00C23560">
        <w:rPr>
          <w:rFonts w:ascii="Times New Roman" w:hAnsi="Times New Roman" w:cs="Times New Roman"/>
          <w:i/>
          <w:iCs/>
          <w:sz w:val="24"/>
          <w:szCs w:val="24"/>
          <w:lang w:val="en-US"/>
        </w:rPr>
        <w:t>Mandevan</w:t>
      </w:r>
      <w:r>
        <w:rPr>
          <w:rFonts w:ascii="Times New Roman" w:hAnsi="Times New Roman" w:cs="Times New Roman"/>
          <w:i/>
          <w:iCs/>
          <w:sz w:val="24"/>
          <w:szCs w:val="24"/>
          <w:lang w:val="en-US"/>
        </w:rPr>
        <w:t>a</w:t>
      </w:r>
      <w:r>
        <w:rPr>
          <w:rFonts w:ascii="Times New Roman" w:hAnsi="Times New Roman" w:cs="Times New Roman"/>
          <w:sz w:val="24"/>
          <w:szCs w:val="24"/>
          <w:lang w:val="en-US"/>
        </w:rPr>
        <w:t xml:space="preserve"> &amp; </w:t>
      </w:r>
      <w:r w:rsidR="008A45EB" w:rsidRPr="008A45EB">
        <w:rPr>
          <w:rFonts w:ascii="Times New Roman" w:hAnsi="Times New Roman" w:cs="Times New Roman"/>
          <w:i/>
          <w:iCs/>
          <w:sz w:val="24"/>
          <w:szCs w:val="24"/>
          <w:lang w:val="en-US"/>
        </w:rPr>
        <w:t>O</w:t>
      </w:r>
      <w:r w:rsidRPr="008A45EB">
        <w:rPr>
          <w:rFonts w:ascii="Times New Roman" w:hAnsi="Times New Roman" w:cs="Times New Roman"/>
          <w:i/>
          <w:iCs/>
          <w:sz w:val="24"/>
          <w:szCs w:val="24"/>
          <w:lang w:val="en-US"/>
        </w:rPr>
        <w:t xml:space="preserve">rs </w:t>
      </w:r>
      <w:r>
        <w:rPr>
          <w:rFonts w:ascii="Times New Roman" w:hAnsi="Times New Roman" w:cs="Times New Roman"/>
          <w:sz w:val="24"/>
          <w:szCs w:val="24"/>
          <w:lang w:val="en-US"/>
        </w:rPr>
        <w:t>SC 29/95 the court stated that</w:t>
      </w:r>
    </w:p>
    <w:p w14:paraId="66A39F50" w14:textId="54D79F49" w:rsidR="009809B3" w:rsidRDefault="002557E4" w:rsidP="009809B3">
      <w:pPr>
        <w:spacing w:after="0" w:line="240" w:lineRule="auto"/>
        <w:ind w:left="720"/>
        <w:jc w:val="both"/>
        <w:rPr>
          <w:rFonts w:ascii="Times New Roman" w:hAnsi="Times New Roman" w:cs="Times New Roman"/>
          <w:lang w:val="en-US"/>
        </w:rPr>
      </w:pPr>
      <w:r w:rsidRPr="009809B3">
        <w:rPr>
          <w:rFonts w:ascii="Times New Roman" w:hAnsi="Times New Roman" w:cs="Times New Roman"/>
          <w:lang w:val="en-US"/>
        </w:rPr>
        <w:t>“Arguments</w:t>
      </w:r>
      <w:r w:rsidR="00C23560" w:rsidRPr="009809B3">
        <w:rPr>
          <w:rFonts w:ascii="Times New Roman" w:hAnsi="Times New Roman" w:cs="Times New Roman"/>
          <w:lang w:val="en-US"/>
        </w:rPr>
        <w:t xml:space="preserve"> may be addressed ad misericordiam as to how unfair it is that the </w:t>
      </w:r>
      <w:r w:rsidRPr="009809B3">
        <w:rPr>
          <w:rFonts w:ascii="Times New Roman" w:hAnsi="Times New Roman" w:cs="Times New Roman"/>
          <w:lang w:val="en-US"/>
        </w:rPr>
        <w:t>four respondents</w:t>
      </w:r>
      <w:r w:rsidR="009809B3" w:rsidRPr="009809B3">
        <w:rPr>
          <w:rFonts w:ascii="Times New Roman" w:hAnsi="Times New Roman" w:cs="Times New Roman"/>
          <w:lang w:val="en-US"/>
        </w:rPr>
        <w:t xml:space="preserve"> out of a number </w:t>
      </w:r>
      <w:r w:rsidRPr="009809B3">
        <w:rPr>
          <w:rFonts w:ascii="Times New Roman" w:hAnsi="Times New Roman" w:cs="Times New Roman"/>
          <w:lang w:val="en-US"/>
        </w:rPr>
        <w:t>of forty</w:t>
      </w:r>
      <w:r w:rsidR="009809B3" w:rsidRPr="009809B3">
        <w:rPr>
          <w:rFonts w:ascii="Times New Roman" w:hAnsi="Times New Roman" w:cs="Times New Roman"/>
          <w:lang w:val="en-US"/>
        </w:rPr>
        <w:t xml:space="preserve"> workers who </w:t>
      </w:r>
      <w:r w:rsidRPr="009809B3">
        <w:rPr>
          <w:rFonts w:ascii="Times New Roman" w:hAnsi="Times New Roman" w:cs="Times New Roman"/>
          <w:lang w:val="en-US"/>
        </w:rPr>
        <w:t>participated in</w:t>
      </w:r>
      <w:r w:rsidR="009809B3" w:rsidRPr="009809B3">
        <w:rPr>
          <w:rFonts w:ascii="Times New Roman" w:hAnsi="Times New Roman" w:cs="Times New Roman"/>
          <w:lang w:val="en-US"/>
        </w:rPr>
        <w:t xml:space="preserve"> the unlawful </w:t>
      </w:r>
      <w:r w:rsidRPr="009809B3">
        <w:rPr>
          <w:rFonts w:ascii="Times New Roman" w:hAnsi="Times New Roman" w:cs="Times New Roman"/>
          <w:lang w:val="en-US"/>
        </w:rPr>
        <w:t>job action</w:t>
      </w:r>
      <w:r w:rsidR="009809B3" w:rsidRPr="009809B3">
        <w:rPr>
          <w:rFonts w:ascii="Times New Roman" w:hAnsi="Times New Roman" w:cs="Times New Roman"/>
          <w:lang w:val="en-US"/>
        </w:rPr>
        <w:t xml:space="preserve"> </w:t>
      </w:r>
      <w:r w:rsidRPr="009809B3">
        <w:rPr>
          <w:rFonts w:ascii="Times New Roman" w:hAnsi="Times New Roman" w:cs="Times New Roman"/>
          <w:lang w:val="en-US"/>
        </w:rPr>
        <w:t>should have</w:t>
      </w:r>
      <w:r w:rsidR="009809B3" w:rsidRPr="009809B3">
        <w:rPr>
          <w:rFonts w:ascii="Times New Roman" w:hAnsi="Times New Roman" w:cs="Times New Roman"/>
          <w:lang w:val="en-US"/>
        </w:rPr>
        <w:t xml:space="preserve"> been selected for </w:t>
      </w:r>
      <w:r w:rsidR="008A45EB" w:rsidRPr="009809B3">
        <w:rPr>
          <w:rFonts w:ascii="Times New Roman" w:hAnsi="Times New Roman" w:cs="Times New Roman"/>
          <w:lang w:val="en-US"/>
        </w:rPr>
        <w:t>punishment,</w:t>
      </w:r>
      <w:r w:rsidRPr="009809B3">
        <w:rPr>
          <w:rFonts w:ascii="Times New Roman" w:hAnsi="Times New Roman" w:cs="Times New Roman"/>
          <w:lang w:val="en-US"/>
        </w:rPr>
        <w:t xml:space="preserve"> but</w:t>
      </w:r>
      <w:r w:rsidR="009809B3" w:rsidRPr="009809B3">
        <w:rPr>
          <w:rFonts w:ascii="Times New Roman" w:hAnsi="Times New Roman" w:cs="Times New Roman"/>
          <w:lang w:val="en-US"/>
        </w:rPr>
        <w:t xml:space="preserve"> </w:t>
      </w:r>
      <w:r w:rsidRPr="009809B3">
        <w:rPr>
          <w:rFonts w:ascii="Times New Roman" w:hAnsi="Times New Roman" w:cs="Times New Roman"/>
          <w:lang w:val="en-US"/>
        </w:rPr>
        <w:t>such arguments</w:t>
      </w:r>
      <w:r w:rsidR="009809B3" w:rsidRPr="009809B3">
        <w:rPr>
          <w:rFonts w:ascii="Times New Roman" w:hAnsi="Times New Roman" w:cs="Times New Roman"/>
          <w:lang w:val="en-US"/>
        </w:rPr>
        <w:t xml:space="preserve"> cannot absolve them of their breach of </w:t>
      </w:r>
      <w:r w:rsidRPr="009809B3">
        <w:rPr>
          <w:rFonts w:ascii="Times New Roman" w:hAnsi="Times New Roman" w:cs="Times New Roman"/>
          <w:lang w:val="en-US"/>
        </w:rPr>
        <w:t>their statutory</w:t>
      </w:r>
      <w:r w:rsidR="009809B3" w:rsidRPr="009809B3">
        <w:rPr>
          <w:rFonts w:ascii="Times New Roman" w:hAnsi="Times New Roman" w:cs="Times New Roman"/>
          <w:lang w:val="en-US"/>
        </w:rPr>
        <w:t xml:space="preserve"> duty not to </w:t>
      </w:r>
      <w:r w:rsidRPr="009809B3">
        <w:rPr>
          <w:rFonts w:ascii="Times New Roman" w:hAnsi="Times New Roman" w:cs="Times New Roman"/>
          <w:lang w:val="en-US"/>
        </w:rPr>
        <w:t>participate in</w:t>
      </w:r>
      <w:r w:rsidR="009809B3" w:rsidRPr="009809B3">
        <w:rPr>
          <w:rFonts w:ascii="Times New Roman" w:hAnsi="Times New Roman" w:cs="Times New Roman"/>
          <w:lang w:val="en-US"/>
        </w:rPr>
        <w:t xml:space="preserve"> such action. It is not </w:t>
      </w:r>
      <w:r w:rsidRPr="009809B3">
        <w:rPr>
          <w:rFonts w:ascii="Times New Roman" w:hAnsi="Times New Roman" w:cs="Times New Roman"/>
          <w:lang w:val="en-US"/>
        </w:rPr>
        <w:t>uncommon for</w:t>
      </w:r>
      <w:r w:rsidR="009809B3" w:rsidRPr="009809B3">
        <w:rPr>
          <w:rFonts w:ascii="Times New Roman" w:hAnsi="Times New Roman" w:cs="Times New Roman"/>
          <w:lang w:val="en-US"/>
        </w:rPr>
        <w:t xml:space="preserve"> the alleged ringleaders in </w:t>
      </w:r>
      <w:r w:rsidRPr="009809B3">
        <w:rPr>
          <w:rFonts w:ascii="Times New Roman" w:hAnsi="Times New Roman" w:cs="Times New Roman"/>
          <w:lang w:val="en-US"/>
        </w:rPr>
        <w:t>any unlawful</w:t>
      </w:r>
      <w:r w:rsidR="009809B3" w:rsidRPr="009809B3">
        <w:rPr>
          <w:rFonts w:ascii="Times New Roman" w:hAnsi="Times New Roman" w:cs="Times New Roman"/>
          <w:lang w:val="en-US"/>
        </w:rPr>
        <w:t xml:space="preserve"> gathering or action to </w:t>
      </w:r>
      <w:r w:rsidRPr="009809B3">
        <w:rPr>
          <w:rFonts w:ascii="Times New Roman" w:hAnsi="Times New Roman" w:cs="Times New Roman"/>
          <w:lang w:val="en-US"/>
        </w:rPr>
        <w:t>be singled</w:t>
      </w:r>
      <w:r w:rsidR="009809B3" w:rsidRPr="009809B3">
        <w:rPr>
          <w:rFonts w:ascii="Times New Roman" w:hAnsi="Times New Roman" w:cs="Times New Roman"/>
          <w:lang w:val="en-US"/>
        </w:rPr>
        <w:t xml:space="preserve"> out for punishment. If they are </w:t>
      </w:r>
      <w:r w:rsidRPr="009809B3">
        <w:rPr>
          <w:rFonts w:ascii="Times New Roman" w:hAnsi="Times New Roman" w:cs="Times New Roman"/>
          <w:lang w:val="en-US"/>
        </w:rPr>
        <w:t>guilty,</w:t>
      </w:r>
      <w:r w:rsidR="009809B3" w:rsidRPr="009809B3">
        <w:rPr>
          <w:rFonts w:ascii="Times New Roman" w:hAnsi="Times New Roman" w:cs="Times New Roman"/>
          <w:lang w:val="en-US"/>
        </w:rPr>
        <w:t xml:space="preserve"> it is not in law relevant that others may be guilty.”  </w:t>
      </w:r>
    </w:p>
    <w:p w14:paraId="25E2F4B5" w14:textId="77777777" w:rsidR="009216B2" w:rsidRDefault="009216B2" w:rsidP="009809B3">
      <w:pPr>
        <w:spacing w:after="0" w:line="240" w:lineRule="auto"/>
        <w:ind w:left="720"/>
        <w:jc w:val="both"/>
        <w:rPr>
          <w:rFonts w:ascii="Times New Roman" w:hAnsi="Times New Roman" w:cs="Times New Roman"/>
          <w:lang w:val="en-US"/>
        </w:rPr>
      </w:pPr>
    </w:p>
    <w:p w14:paraId="194B20C6" w14:textId="4A03AC35" w:rsidR="009216B2" w:rsidRDefault="009809B3" w:rsidP="009216B2">
      <w:pPr>
        <w:spacing w:after="0" w:line="360" w:lineRule="auto"/>
        <w:ind w:firstLine="720"/>
        <w:jc w:val="both"/>
        <w:rPr>
          <w:rFonts w:ascii="Times New Roman" w:hAnsi="Times New Roman" w:cs="Times New Roman"/>
          <w:sz w:val="24"/>
          <w:szCs w:val="24"/>
          <w:lang w:val="en-US"/>
        </w:rPr>
      </w:pPr>
      <w:r w:rsidRPr="009809B3">
        <w:rPr>
          <w:rFonts w:ascii="Times New Roman" w:hAnsi="Times New Roman" w:cs="Times New Roman"/>
          <w:sz w:val="24"/>
          <w:szCs w:val="24"/>
          <w:lang w:val="en-US"/>
        </w:rPr>
        <w:t>In</w:t>
      </w:r>
      <w:r>
        <w:rPr>
          <w:rFonts w:ascii="Times New Roman" w:hAnsi="Times New Roman" w:cs="Times New Roman"/>
          <w:sz w:val="24"/>
          <w:szCs w:val="24"/>
          <w:lang w:val="en-US"/>
        </w:rPr>
        <w:t xml:space="preserve"> </w:t>
      </w:r>
      <w:r w:rsidRPr="009216B2">
        <w:rPr>
          <w:rFonts w:ascii="Times New Roman" w:hAnsi="Times New Roman" w:cs="Times New Roman"/>
          <w:i/>
          <w:iCs/>
          <w:sz w:val="24"/>
          <w:szCs w:val="24"/>
          <w:lang w:val="en-US"/>
        </w:rPr>
        <w:t>Zim</w:t>
      </w:r>
      <w:r w:rsidR="009216B2" w:rsidRPr="009216B2">
        <w:rPr>
          <w:rFonts w:ascii="Times New Roman" w:hAnsi="Times New Roman" w:cs="Times New Roman"/>
          <w:i/>
          <w:iCs/>
          <w:sz w:val="24"/>
          <w:szCs w:val="24"/>
          <w:lang w:val="en-US"/>
        </w:rPr>
        <w:t xml:space="preserve">babwe Banking </w:t>
      </w:r>
      <w:r w:rsidR="008A45EB">
        <w:rPr>
          <w:rFonts w:ascii="Times New Roman" w:hAnsi="Times New Roman" w:cs="Times New Roman"/>
          <w:i/>
          <w:iCs/>
          <w:sz w:val="24"/>
          <w:szCs w:val="24"/>
          <w:lang w:val="en-US"/>
        </w:rPr>
        <w:t>C</w:t>
      </w:r>
      <w:r w:rsidR="002557E4" w:rsidRPr="009216B2">
        <w:rPr>
          <w:rFonts w:ascii="Times New Roman" w:hAnsi="Times New Roman" w:cs="Times New Roman"/>
          <w:i/>
          <w:iCs/>
          <w:sz w:val="24"/>
          <w:szCs w:val="24"/>
          <w:lang w:val="en-US"/>
        </w:rPr>
        <w:t>orporation Limited</w:t>
      </w:r>
      <w:r w:rsidR="009216B2">
        <w:rPr>
          <w:rFonts w:ascii="Times New Roman" w:hAnsi="Times New Roman" w:cs="Times New Roman"/>
          <w:sz w:val="24"/>
          <w:szCs w:val="24"/>
          <w:lang w:val="en-US"/>
        </w:rPr>
        <w:t xml:space="preserve"> v </w:t>
      </w:r>
      <w:r w:rsidR="009216B2" w:rsidRPr="009216B2">
        <w:rPr>
          <w:rFonts w:ascii="Times New Roman" w:hAnsi="Times New Roman" w:cs="Times New Roman"/>
          <w:i/>
          <w:iCs/>
          <w:sz w:val="24"/>
          <w:szCs w:val="24"/>
          <w:lang w:val="en-US"/>
        </w:rPr>
        <w:t>S</w:t>
      </w:r>
      <w:r w:rsidR="008A45EB">
        <w:rPr>
          <w:rFonts w:ascii="Times New Roman" w:hAnsi="Times New Roman" w:cs="Times New Roman"/>
          <w:i/>
          <w:iCs/>
          <w:sz w:val="24"/>
          <w:szCs w:val="24"/>
          <w:lang w:val="en-US"/>
        </w:rPr>
        <w:t>ai</w:t>
      </w:r>
      <w:r w:rsidR="009216B2" w:rsidRPr="009216B2">
        <w:rPr>
          <w:rFonts w:ascii="Times New Roman" w:hAnsi="Times New Roman" w:cs="Times New Roman"/>
          <w:i/>
          <w:iCs/>
          <w:sz w:val="24"/>
          <w:szCs w:val="24"/>
          <w:lang w:val="en-US"/>
        </w:rPr>
        <w:t xml:space="preserve">di </w:t>
      </w:r>
      <w:r w:rsidR="008A45EB" w:rsidRPr="009216B2">
        <w:rPr>
          <w:rFonts w:ascii="Times New Roman" w:hAnsi="Times New Roman" w:cs="Times New Roman"/>
          <w:i/>
          <w:iCs/>
          <w:sz w:val="24"/>
          <w:szCs w:val="24"/>
          <w:lang w:val="en-US"/>
        </w:rPr>
        <w:t>Mbalaka</w:t>
      </w:r>
      <w:r w:rsidR="008A45EB">
        <w:rPr>
          <w:rFonts w:ascii="Times New Roman" w:hAnsi="Times New Roman" w:cs="Times New Roman"/>
          <w:sz w:val="24"/>
          <w:szCs w:val="24"/>
          <w:lang w:val="en-US"/>
        </w:rPr>
        <w:t xml:space="preserve"> SC</w:t>
      </w:r>
      <w:r w:rsidR="009216B2">
        <w:rPr>
          <w:rFonts w:ascii="Times New Roman" w:hAnsi="Times New Roman" w:cs="Times New Roman"/>
          <w:sz w:val="24"/>
          <w:szCs w:val="24"/>
          <w:lang w:val="en-US"/>
        </w:rPr>
        <w:t xml:space="preserve"> 55/15 the above case </w:t>
      </w:r>
      <w:r w:rsidR="008A45EB">
        <w:rPr>
          <w:rFonts w:ascii="Times New Roman" w:hAnsi="Times New Roman" w:cs="Times New Roman"/>
          <w:sz w:val="24"/>
          <w:szCs w:val="24"/>
          <w:lang w:val="en-US"/>
        </w:rPr>
        <w:t>was cited</w:t>
      </w:r>
      <w:r w:rsidR="009216B2">
        <w:rPr>
          <w:rFonts w:ascii="Times New Roman" w:hAnsi="Times New Roman" w:cs="Times New Roman"/>
          <w:sz w:val="24"/>
          <w:szCs w:val="24"/>
          <w:lang w:val="en-US"/>
        </w:rPr>
        <w:t xml:space="preserve"> with approval. The </w:t>
      </w:r>
      <w:r w:rsidR="002557E4">
        <w:rPr>
          <w:rFonts w:ascii="Times New Roman" w:hAnsi="Times New Roman" w:cs="Times New Roman"/>
          <w:sz w:val="24"/>
          <w:szCs w:val="24"/>
          <w:lang w:val="en-US"/>
        </w:rPr>
        <w:t>court then</w:t>
      </w:r>
      <w:r w:rsidR="009216B2">
        <w:rPr>
          <w:rFonts w:ascii="Times New Roman" w:hAnsi="Times New Roman" w:cs="Times New Roman"/>
          <w:sz w:val="24"/>
          <w:szCs w:val="24"/>
          <w:lang w:val="en-US"/>
        </w:rPr>
        <w:t xml:space="preserve"> observed that the employer is reposed with a discretion in discipling an employee </w:t>
      </w:r>
      <w:r w:rsidR="002557E4">
        <w:rPr>
          <w:rFonts w:ascii="Times New Roman" w:hAnsi="Times New Roman" w:cs="Times New Roman"/>
          <w:sz w:val="24"/>
          <w:szCs w:val="24"/>
          <w:lang w:val="en-US"/>
        </w:rPr>
        <w:t>for an</w:t>
      </w:r>
      <w:r w:rsidR="009216B2">
        <w:rPr>
          <w:rFonts w:ascii="Times New Roman" w:hAnsi="Times New Roman" w:cs="Times New Roman"/>
          <w:sz w:val="24"/>
          <w:szCs w:val="24"/>
          <w:lang w:val="en-US"/>
        </w:rPr>
        <w:t xml:space="preserve"> alleged misconduct. It was noted</w:t>
      </w:r>
      <w:r w:rsidR="008A45EB">
        <w:rPr>
          <w:rFonts w:ascii="Times New Roman" w:hAnsi="Times New Roman" w:cs="Times New Roman"/>
          <w:sz w:val="24"/>
          <w:szCs w:val="24"/>
          <w:lang w:val="en-US"/>
        </w:rPr>
        <w:t>:</w:t>
      </w:r>
    </w:p>
    <w:p w14:paraId="31781C60" w14:textId="553ACCBD" w:rsidR="009216B2" w:rsidRPr="008A45EB" w:rsidRDefault="002557E4" w:rsidP="009216B2">
      <w:pPr>
        <w:spacing w:after="0" w:line="240" w:lineRule="auto"/>
        <w:ind w:left="720"/>
        <w:jc w:val="both"/>
        <w:rPr>
          <w:rFonts w:ascii="Times New Roman" w:hAnsi="Times New Roman" w:cs="Times New Roman"/>
          <w:lang w:val="en-US"/>
        </w:rPr>
      </w:pPr>
      <w:r w:rsidRPr="008A45EB">
        <w:rPr>
          <w:rFonts w:ascii="Times New Roman" w:hAnsi="Times New Roman" w:cs="Times New Roman"/>
          <w:lang w:val="en-US"/>
        </w:rPr>
        <w:t>“This</w:t>
      </w:r>
      <w:r w:rsidR="009216B2" w:rsidRPr="008A45EB">
        <w:rPr>
          <w:rFonts w:ascii="Times New Roman" w:hAnsi="Times New Roman" w:cs="Times New Roman"/>
          <w:lang w:val="en-US"/>
        </w:rPr>
        <w:t xml:space="preserve"> </w:t>
      </w:r>
      <w:r w:rsidRPr="008A45EB">
        <w:rPr>
          <w:rFonts w:ascii="Times New Roman" w:hAnsi="Times New Roman" w:cs="Times New Roman"/>
          <w:lang w:val="en-US"/>
        </w:rPr>
        <w:t>does put</w:t>
      </w:r>
      <w:r w:rsidR="009216B2" w:rsidRPr="008A45EB">
        <w:rPr>
          <w:rFonts w:ascii="Times New Roman" w:hAnsi="Times New Roman" w:cs="Times New Roman"/>
          <w:lang w:val="en-US"/>
        </w:rPr>
        <w:t xml:space="preserve"> to rest the argument about perceived selective punishment </w:t>
      </w:r>
      <w:r w:rsidRPr="008A45EB">
        <w:rPr>
          <w:rFonts w:ascii="Times New Roman" w:hAnsi="Times New Roman" w:cs="Times New Roman"/>
          <w:lang w:val="en-US"/>
        </w:rPr>
        <w:t>and victimization</w:t>
      </w:r>
      <w:r w:rsidR="009216B2" w:rsidRPr="008A45EB">
        <w:rPr>
          <w:rFonts w:ascii="Times New Roman" w:hAnsi="Times New Roman" w:cs="Times New Roman"/>
          <w:lang w:val="en-US"/>
        </w:rPr>
        <w:t xml:space="preserve">. </w:t>
      </w:r>
      <w:r w:rsidRPr="008A45EB">
        <w:rPr>
          <w:rFonts w:ascii="Times New Roman" w:hAnsi="Times New Roman" w:cs="Times New Roman"/>
          <w:lang w:val="en-US"/>
        </w:rPr>
        <w:t>The respondent</w:t>
      </w:r>
      <w:r w:rsidR="009216B2" w:rsidRPr="008A45EB">
        <w:rPr>
          <w:rFonts w:ascii="Times New Roman" w:hAnsi="Times New Roman" w:cs="Times New Roman"/>
          <w:lang w:val="en-US"/>
        </w:rPr>
        <w:t xml:space="preserve"> should face the consequences of </w:t>
      </w:r>
      <w:r w:rsidRPr="008A45EB">
        <w:rPr>
          <w:rFonts w:ascii="Times New Roman" w:hAnsi="Times New Roman" w:cs="Times New Roman"/>
          <w:lang w:val="en-US"/>
        </w:rPr>
        <w:t>his actions</w:t>
      </w:r>
      <w:r w:rsidR="009216B2" w:rsidRPr="008A45EB">
        <w:rPr>
          <w:rFonts w:ascii="Times New Roman" w:hAnsi="Times New Roman" w:cs="Times New Roman"/>
          <w:lang w:val="en-US"/>
        </w:rPr>
        <w:t xml:space="preserve"> and cannot </w:t>
      </w:r>
      <w:r w:rsidRPr="008A45EB">
        <w:rPr>
          <w:rFonts w:ascii="Times New Roman" w:hAnsi="Times New Roman" w:cs="Times New Roman"/>
          <w:lang w:val="en-US"/>
        </w:rPr>
        <w:t>be allowed</w:t>
      </w:r>
      <w:r w:rsidR="009216B2" w:rsidRPr="008A45EB">
        <w:rPr>
          <w:rFonts w:ascii="Times New Roman" w:hAnsi="Times New Roman" w:cs="Times New Roman"/>
          <w:lang w:val="en-US"/>
        </w:rPr>
        <w:t xml:space="preserve"> to hedge behind others.” </w:t>
      </w:r>
      <w:r w:rsidR="009809B3" w:rsidRPr="008A45EB">
        <w:rPr>
          <w:rFonts w:ascii="Times New Roman" w:hAnsi="Times New Roman" w:cs="Times New Roman"/>
          <w:lang w:val="en-US"/>
        </w:rPr>
        <w:t xml:space="preserve">  </w:t>
      </w:r>
    </w:p>
    <w:p w14:paraId="7198FA25" w14:textId="77777777" w:rsidR="009216B2" w:rsidRDefault="009216B2" w:rsidP="009216B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74F7802C" w14:textId="674B06A7" w:rsidR="002714B6" w:rsidRDefault="002557E4" w:rsidP="00D5495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9809B3">
        <w:rPr>
          <w:rFonts w:ascii="Times New Roman" w:hAnsi="Times New Roman" w:cs="Times New Roman"/>
          <w:sz w:val="24"/>
          <w:szCs w:val="24"/>
          <w:lang w:val="en-US"/>
        </w:rPr>
        <w:t>above</w:t>
      </w:r>
      <w:r w:rsidR="009216B2">
        <w:rPr>
          <w:rFonts w:ascii="Times New Roman" w:hAnsi="Times New Roman" w:cs="Times New Roman"/>
          <w:sz w:val="24"/>
          <w:szCs w:val="24"/>
          <w:lang w:val="en-US"/>
        </w:rPr>
        <w:t xml:space="preserve"> cases do put to rest the</w:t>
      </w:r>
      <w:r w:rsidR="00D54952">
        <w:rPr>
          <w:rFonts w:ascii="Times New Roman" w:hAnsi="Times New Roman" w:cs="Times New Roman"/>
          <w:sz w:val="24"/>
          <w:szCs w:val="24"/>
          <w:lang w:val="en-US"/>
        </w:rPr>
        <w:t xml:space="preserve"> applicant’s argument of partiality and bias </w:t>
      </w:r>
      <w:r w:rsidR="002F6D42">
        <w:rPr>
          <w:rFonts w:ascii="Times New Roman" w:hAnsi="Times New Roman" w:cs="Times New Roman"/>
          <w:sz w:val="24"/>
          <w:szCs w:val="24"/>
          <w:lang w:val="en-US"/>
        </w:rPr>
        <w:t>of the</w:t>
      </w:r>
      <w:r w:rsidR="00D54952">
        <w:rPr>
          <w:rFonts w:ascii="Times New Roman" w:hAnsi="Times New Roman" w:cs="Times New Roman"/>
          <w:sz w:val="24"/>
          <w:szCs w:val="24"/>
          <w:lang w:val="en-US"/>
        </w:rPr>
        <w:t xml:space="preserve"> disciplinary committee. If he </w:t>
      </w:r>
      <w:r>
        <w:rPr>
          <w:rFonts w:ascii="Times New Roman" w:hAnsi="Times New Roman" w:cs="Times New Roman"/>
          <w:sz w:val="24"/>
          <w:szCs w:val="24"/>
          <w:lang w:val="en-US"/>
        </w:rPr>
        <w:t>was found</w:t>
      </w:r>
      <w:r w:rsidR="00D54952">
        <w:rPr>
          <w:rFonts w:ascii="Times New Roman" w:hAnsi="Times New Roman" w:cs="Times New Roman"/>
          <w:sz w:val="24"/>
          <w:szCs w:val="24"/>
          <w:lang w:val="en-US"/>
        </w:rPr>
        <w:t xml:space="preserve"> guilty, it was up to </w:t>
      </w:r>
      <w:r>
        <w:rPr>
          <w:rFonts w:ascii="Times New Roman" w:hAnsi="Times New Roman" w:cs="Times New Roman"/>
          <w:sz w:val="24"/>
          <w:szCs w:val="24"/>
          <w:lang w:val="en-US"/>
        </w:rPr>
        <w:t>the committee</w:t>
      </w:r>
      <w:r w:rsidR="00D54952">
        <w:rPr>
          <w:rFonts w:ascii="Times New Roman" w:hAnsi="Times New Roman" w:cs="Times New Roman"/>
          <w:sz w:val="24"/>
          <w:szCs w:val="24"/>
          <w:lang w:val="en-US"/>
        </w:rPr>
        <w:t xml:space="preserve"> to exercise its discretion and impose an appropriate penalty. </w:t>
      </w:r>
      <w:r>
        <w:rPr>
          <w:rFonts w:ascii="Times New Roman" w:hAnsi="Times New Roman" w:cs="Times New Roman"/>
          <w:sz w:val="24"/>
          <w:szCs w:val="24"/>
          <w:lang w:val="en-US"/>
        </w:rPr>
        <w:t>As there</w:t>
      </w:r>
      <w:r w:rsidR="00D54952">
        <w:rPr>
          <w:rFonts w:ascii="Times New Roman" w:hAnsi="Times New Roman" w:cs="Times New Roman"/>
          <w:sz w:val="24"/>
          <w:szCs w:val="24"/>
          <w:lang w:val="en-US"/>
        </w:rPr>
        <w:t xml:space="preserve"> were two separate hearings the other committee also exercised its discretion </w:t>
      </w:r>
      <w:r w:rsidR="008A45EB">
        <w:rPr>
          <w:rFonts w:ascii="Times New Roman" w:hAnsi="Times New Roman" w:cs="Times New Roman"/>
          <w:sz w:val="24"/>
          <w:szCs w:val="24"/>
          <w:lang w:val="en-US"/>
        </w:rPr>
        <w:t>after assessing</w:t>
      </w:r>
      <w:r w:rsidR="00D54952">
        <w:rPr>
          <w:rFonts w:ascii="Times New Roman" w:hAnsi="Times New Roman" w:cs="Times New Roman"/>
          <w:sz w:val="24"/>
          <w:szCs w:val="24"/>
          <w:lang w:val="en-US"/>
        </w:rPr>
        <w:t xml:space="preserve"> the factors of </w:t>
      </w:r>
      <w:r>
        <w:rPr>
          <w:rFonts w:ascii="Times New Roman" w:hAnsi="Times New Roman" w:cs="Times New Roman"/>
          <w:sz w:val="24"/>
          <w:szCs w:val="24"/>
          <w:lang w:val="en-US"/>
        </w:rPr>
        <w:t>the matter</w:t>
      </w:r>
      <w:r w:rsidR="002714B6">
        <w:rPr>
          <w:rFonts w:ascii="Times New Roman" w:hAnsi="Times New Roman" w:cs="Times New Roman"/>
          <w:sz w:val="24"/>
          <w:szCs w:val="24"/>
          <w:lang w:val="en-US"/>
        </w:rPr>
        <w:t>.</w:t>
      </w:r>
    </w:p>
    <w:p w14:paraId="0B965A0F" w14:textId="77777777" w:rsidR="002714B6" w:rsidRPr="008A45EB" w:rsidRDefault="002714B6" w:rsidP="002714B6">
      <w:pPr>
        <w:spacing w:after="0" w:line="360" w:lineRule="auto"/>
        <w:jc w:val="both"/>
        <w:rPr>
          <w:rFonts w:ascii="Times New Roman" w:hAnsi="Times New Roman" w:cs="Times New Roman"/>
          <w:b/>
          <w:bCs/>
          <w:sz w:val="24"/>
          <w:szCs w:val="24"/>
          <w:u w:val="single"/>
          <w:lang w:val="en-US"/>
        </w:rPr>
      </w:pPr>
      <w:r w:rsidRPr="008A45EB">
        <w:rPr>
          <w:rFonts w:ascii="Times New Roman" w:hAnsi="Times New Roman" w:cs="Times New Roman"/>
          <w:b/>
          <w:bCs/>
          <w:sz w:val="24"/>
          <w:szCs w:val="24"/>
          <w:u w:val="single"/>
          <w:lang w:val="en-US"/>
        </w:rPr>
        <w:t>Whether the applicant was deprived of the right to legal representation</w:t>
      </w:r>
    </w:p>
    <w:p w14:paraId="3CEFB3F5" w14:textId="2C71250D" w:rsidR="00BE398F" w:rsidRDefault="002714B6" w:rsidP="008A45EB">
      <w:pPr>
        <w:spacing w:after="0" w:line="360" w:lineRule="auto"/>
        <w:ind w:firstLine="720"/>
        <w:jc w:val="both"/>
        <w:rPr>
          <w:rFonts w:ascii="Times New Roman" w:hAnsi="Times New Roman" w:cs="Times New Roman"/>
          <w:sz w:val="24"/>
          <w:szCs w:val="24"/>
          <w:lang w:val="en-US"/>
        </w:rPr>
      </w:pPr>
      <w:r w:rsidRPr="002714B6">
        <w:rPr>
          <w:rFonts w:ascii="Times New Roman" w:hAnsi="Times New Roman" w:cs="Times New Roman"/>
          <w:sz w:val="24"/>
          <w:szCs w:val="24"/>
          <w:lang w:val="en-US"/>
        </w:rPr>
        <w:t>The</w:t>
      </w:r>
      <w:r>
        <w:rPr>
          <w:rFonts w:ascii="Times New Roman" w:hAnsi="Times New Roman" w:cs="Times New Roman"/>
          <w:sz w:val="24"/>
          <w:szCs w:val="24"/>
          <w:lang w:val="en-US"/>
        </w:rPr>
        <w:t xml:space="preserve"> applicant avers that on the day of the hearing, he brought his legal practitioner of choice who was denied audience because his practicing certificate had not yet been processed. </w:t>
      </w:r>
      <w:r w:rsidR="008A45EB">
        <w:rPr>
          <w:rFonts w:ascii="Times New Roman" w:hAnsi="Times New Roman" w:cs="Times New Roman"/>
          <w:sz w:val="24"/>
          <w:szCs w:val="24"/>
          <w:lang w:val="en-US"/>
        </w:rPr>
        <w:t>H</w:t>
      </w:r>
      <w:r>
        <w:rPr>
          <w:rFonts w:ascii="Times New Roman" w:hAnsi="Times New Roman" w:cs="Times New Roman"/>
          <w:sz w:val="24"/>
          <w:szCs w:val="24"/>
          <w:lang w:val="en-US"/>
        </w:rPr>
        <w:t xml:space="preserve">e states that upon the departure of the </w:t>
      </w:r>
      <w:r w:rsidR="002F6D42">
        <w:rPr>
          <w:rFonts w:ascii="Times New Roman" w:hAnsi="Times New Roman" w:cs="Times New Roman"/>
          <w:sz w:val="24"/>
          <w:szCs w:val="24"/>
          <w:lang w:val="en-US"/>
        </w:rPr>
        <w:t>legal practitioner</w:t>
      </w:r>
      <w:r>
        <w:rPr>
          <w:rFonts w:ascii="Times New Roman" w:hAnsi="Times New Roman" w:cs="Times New Roman"/>
          <w:sz w:val="24"/>
          <w:szCs w:val="24"/>
          <w:lang w:val="en-US"/>
        </w:rPr>
        <w:t xml:space="preserve">, he pleaded for </w:t>
      </w:r>
      <w:r w:rsidR="002F6D42">
        <w:rPr>
          <w:rFonts w:ascii="Times New Roman" w:hAnsi="Times New Roman" w:cs="Times New Roman"/>
          <w:sz w:val="24"/>
          <w:szCs w:val="24"/>
          <w:lang w:val="en-US"/>
        </w:rPr>
        <w:t>a postponement</w:t>
      </w:r>
      <w:r>
        <w:rPr>
          <w:rFonts w:ascii="Times New Roman" w:hAnsi="Times New Roman" w:cs="Times New Roman"/>
          <w:sz w:val="24"/>
          <w:szCs w:val="24"/>
          <w:lang w:val="en-US"/>
        </w:rPr>
        <w:t xml:space="preserve"> of </w:t>
      </w:r>
      <w:r w:rsidR="002F6D42">
        <w:rPr>
          <w:rFonts w:ascii="Times New Roman" w:hAnsi="Times New Roman" w:cs="Times New Roman"/>
          <w:sz w:val="24"/>
          <w:szCs w:val="24"/>
          <w:lang w:val="en-US"/>
        </w:rPr>
        <w:t xml:space="preserve">the </w:t>
      </w:r>
      <w:r w:rsidR="008A45EB">
        <w:rPr>
          <w:rFonts w:ascii="Times New Roman" w:hAnsi="Times New Roman" w:cs="Times New Roman"/>
          <w:sz w:val="24"/>
          <w:szCs w:val="24"/>
          <w:lang w:val="en-US"/>
        </w:rPr>
        <w:t>matter,</w:t>
      </w:r>
      <w:r>
        <w:rPr>
          <w:rFonts w:ascii="Times New Roman" w:hAnsi="Times New Roman" w:cs="Times New Roman"/>
          <w:sz w:val="24"/>
          <w:szCs w:val="24"/>
          <w:lang w:val="en-US"/>
        </w:rPr>
        <w:t xml:space="preserve"> </w:t>
      </w:r>
      <w:r w:rsidR="002F6D42">
        <w:rPr>
          <w:rFonts w:ascii="Times New Roman" w:hAnsi="Times New Roman" w:cs="Times New Roman"/>
          <w:sz w:val="24"/>
          <w:szCs w:val="24"/>
          <w:lang w:val="en-US"/>
        </w:rPr>
        <w:t>but this</w:t>
      </w:r>
      <w:r>
        <w:rPr>
          <w:rFonts w:ascii="Times New Roman" w:hAnsi="Times New Roman" w:cs="Times New Roman"/>
          <w:sz w:val="24"/>
          <w:szCs w:val="24"/>
          <w:lang w:val="en-US"/>
        </w:rPr>
        <w:t xml:space="preserve"> was denied.</w:t>
      </w:r>
      <w:r w:rsidR="00BE398F">
        <w:rPr>
          <w:rFonts w:ascii="Times New Roman" w:hAnsi="Times New Roman" w:cs="Times New Roman"/>
          <w:sz w:val="24"/>
          <w:szCs w:val="24"/>
          <w:lang w:val="en-US"/>
        </w:rPr>
        <w:t xml:space="preserve"> The capturing of the minutes is said to </w:t>
      </w:r>
      <w:r w:rsidR="002F6D42">
        <w:rPr>
          <w:rFonts w:ascii="Times New Roman" w:hAnsi="Times New Roman" w:cs="Times New Roman"/>
          <w:sz w:val="24"/>
          <w:szCs w:val="24"/>
          <w:lang w:val="en-US"/>
        </w:rPr>
        <w:t>be incomplete</w:t>
      </w:r>
      <w:r w:rsidR="00BE398F">
        <w:rPr>
          <w:rFonts w:ascii="Times New Roman" w:hAnsi="Times New Roman" w:cs="Times New Roman"/>
          <w:sz w:val="24"/>
          <w:szCs w:val="24"/>
          <w:lang w:val="en-US"/>
        </w:rPr>
        <w:t xml:space="preserve"> as the request for </w:t>
      </w:r>
      <w:r w:rsidR="002F6D42">
        <w:rPr>
          <w:rFonts w:ascii="Times New Roman" w:hAnsi="Times New Roman" w:cs="Times New Roman"/>
          <w:sz w:val="24"/>
          <w:szCs w:val="24"/>
          <w:lang w:val="en-US"/>
        </w:rPr>
        <w:t>a postponement</w:t>
      </w:r>
      <w:r w:rsidR="00BE398F">
        <w:rPr>
          <w:rFonts w:ascii="Times New Roman" w:hAnsi="Times New Roman" w:cs="Times New Roman"/>
          <w:sz w:val="24"/>
          <w:szCs w:val="24"/>
          <w:lang w:val="en-US"/>
        </w:rPr>
        <w:t xml:space="preserve"> is not captured. </w:t>
      </w:r>
    </w:p>
    <w:p w14:paraId="11CF734D" w14:textId="0BA72BCF" w:rsidR="00BE398F" w:rsidRDefault="00BE398F"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Resultantly the hearing proceeded without any legal </w:t>
      </w:r>
      <w:r w:rsidR="002F6D42">
        <w:rPr>
          <w:rFonts w:ascii="Times New Roman" w:hAnsi="Times New Roman" w:cs="Times New Roman"/>
          <w:sz w:val="24"/>
          <w:szCs w:val="24"/>
          <w:lang w:val="en-US"/>
        </w:rPr>
        <w:t>representation for</w:t>
      </w:r>
      <w:r>
        <w:rPr>
          <w:rFonts w:ascii="Times New Roman" w:hAnsi="Times New Roman" w:cs="Times New Roman"/>
          <w:sz w:val="24"/>
          <w:szCs w:val="24"/>
          <w:lang w:val="en-US"/>
        </w:rPr>
        <w:t xml:space="preserve"> the applicant. The </w:t>
      </w:r>
      <w:r w:rsidR="002F6D42">
        <w:rPr>
          <w:rFonts w:ascii="Times New Roman" w:hAnsi="Times New Roman" w:cs="Times New Roman"/>
          <w:sz w:val="24"/>
          <w:szCs w:val="24"/>
          <w:lang w:val="en-US"/>
        </w:rPr>
        <w:t>applicant argues</w:t>
      </w:r>
      <w:r>
        <w:rPr>
          <w:rFonts w:ascii="Times New Roman" w:hAnsi="Times New Roman" w:cs="Times New Roman"/>
          <w:sz w:val="24"/>
          <w:szCs w:val="24"/>
          <w:lang w:val="en-US"/>
        </w:rPr>
        <w:t xml:space="preserve"> that it does </w:t>
      </w:r>
      <w:r w:rsidR="002F6D42">
        <w:rPr>
          <w:rFonts w:ascii="Times New Roman" w:hAnsi="Times New Roman" w:cs="Times New Roman"/>
          <w:sz w:val="24"/>
          <w:szCs w:val="24"/>
          <w:lang w:val="en-US"/>
        </w:rPr>
        <w:t>not make sense</w:t>
      </w:r>
      <w:r>
        <w:rPr>
          <w:rFonts w:ascii="Times New Roman" w:hAnsi="Times New Roman" w:cs="Times New Roman"/>
          <w:sz w:val="24"/>
          <w:szCs w:val="24"/>
          <w:lang w:val="en-US"/>
        </w:rPr>
        <w:t xml:space="preserve"> that it is recorded </w:t>
      </w:r>
      <w:r w:rsidR="002F6D42">
        <w:rPr>
          <w:rFonts w:ascii="Times New Roman" w:hAnsi="Times New Roman" w:cs="Times New Roman"/>
          <w:sz w:val="24"/>
          <w:szCs w:val="24"/>
          <w:lang w:val="en-US"/>
        </w:rPr>
        <w:t>that he</w:t>
      </w:r>
      <w:r>
        <w:rPr>
          <w:rFonts w:ascii="Times New Roman" w:hAnsi="Times New Roman" w:cs="Times New Roman"/>
          <w:sz w:val="24"/>
          <w:szCs w:val="24"/>
          <w:lang w:val="en-US"/>
        </w:rPr>
        <w:t xml:space="preserve"> consented to proceeding </w:t>
      </w:r>
      <w:r w:rsidR="002F6D42">
        <w:rPr>
          <w:rFonts w:ascii="Times New Roman" w:hAnsi="Times New Roman" w:cs="Times New Roman"/>
          <w:sz w:val="24"/>
          <w:szCs w:val="24"/>
          <w:lang w:val="en-US"/>
        </w:rPr>
        <w:t>without a</w:t>
      </w:r>
      <w:r>
        <w:rPr>
          <w:rFonts w:ascii="Times New Roman" w:hAnsi="Times New Roman" w:cs="Times New Roman"/>
          <w:sz w:val="24"/>
          <w:szCs w:val="24"/>
          <w:lang w:val="en-US"/>
        </w:rPr>
        <w:t xml:space="preserve"> legal practitioner when he </w:t>
      </w:r>
      <w:r w:rsidR="002F6D42">
        <w:rPr>
          <w:rFonts w:ascii="Times New Roman" w:hAnsi="Times New Roman" w:cs="Times New Roman"/>
          <w:sz w:val="24"/>
          <w:szCs w:val="24"/>
          <w:lang w:val="en-US"/>
        </w:rPr>
        <w:t>had gone</w:t>
      </w:r>
      <w:r>
        <w:rPr>
          <w:rFonts w:ascii="Times New Roman" w:hAnsi="Times New Roman" w:cs="Times New Roman"/>
          <w:sz w:val="24"/>
          <w:szCs w:val="24"/>
          <w:lang w:val="en-US"/>
        </w:rPr>
        <w:t xml:space="preserve"> to the trouble of </w:t>
      </w:r>
      <w:r w:rsidR="002F6D42">
        <w:rPr>
          <w:rFonts w:ascii="Times New Roman" w:hAnsi="Times New Roman" w:cs="Times New Roman"/>
          <w:sz w:val="24"/>
          <w:szCs w:val="24"/>
          <w:lang w:val="en-US"/>
        </w:rPr>
        <w:t>securing one</w:t>
      </w:r>
      <w:r>
        <w:rPr>
          <w:rFonts w:ascii="Times New Roman" w:hAnsi="Times New Roman" w:cs="Times New Roman"/>
          <w:sz w:val="24"/>
          <w:szCs w:val="24"/>
          <w:lang w:val="en-US"/>
        </w:rPr>
        <w:t xml:space="preserve">. </w:t>
      </w:r>
    </w:p>
    <w:p w14:paraId="32FFF400" w14:textId="5999C27D" w:rsidR="00BE398F" w:rsidRDefault="00BE398F"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 It is contended that the applicant</w:t>
      </w:r>
      <w:r w:rsidR="008A45EB">
        <w:rPr>
          <w:rFonts w:ascii="Times New Roman" w:hAnsi="Times New Roman" w:cs="Times New Roman"/>
          <w:sz w:val="24"/>
          <w:szCs w:val="24"/>
          <w:lang w:val="en-US"/>
        </w:rPr>
        <w:t>’s</w:t>
      </w:r>
      <w:r>
        <w:rPr>
          <w:rFonts w:ascii="Times New Roman" w:hAnsi="Times New Roman" w:cs="Times New Roman"/>
          <w:sz w:val="24"/>
          <w:szCs w:val="24"/>
          <w:lang w:val="en-US"/>
        </w:rPr>
        <w:t xml:space="preserve"> right to choose and be represented by a legal practitioner even before a tribunal or forum as enshrined in s 69 (4) of the Constitution of Zimbabwe, were infringed. </w:t>
      </w:r>
    </w:p>
    <w:p w14:paraId="33821BC6" w14:textId="2F638F32" w:rsidR="00BE398F" w:rsidRDefault="00BE398F"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respondents concede to the provisions in s 69 (4) of the Constitution. They however deny that the applicant was denied this right. The convening order is pointed to as providing a section where a member indicates if he will be legally represented at the hearing. </w:t>
      </w:r>
    </w:p>
    <w:p w14:paraId="26955D9D" w14:textId="604CF1AE" w:rsidR="002343B6" w:rsidRDefault="00BE398F"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It is contended that it is a trite position </w:t>
      </w:r>
      <w:r w:rsidR="002343B6">
        <w:rPr>
          <w:rFonts w:ascii="Times New Roman" w:hAnsi="Times New Roman" w:cs="Times New Roman"/>
          <w:sz w:val="24"/>
          <w:szCs w:val="24"/>
          <w:lang w:val="en-US"/>
        </w:rPr>
        <w:t xml:space="preserve">that a legal practitioner should produce a practicing certificate in order to have audience when representing a client. </w:t>
      </w:r>
    </w:p>
    <w:p w14:paraId="1B5AF2F3" w14:textId="0E508360" w:rsidR="002343B6" w:rsidRDefault="002343B6"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version of events from the respondents is that upon </w:t>
      </w:r>
      <w:r w:rsidR="002F6D42">
        <w:rPr>
          <w:rFonts w:ascii="Times New Roman" w:hAnsi="Times New Roman" w:cs="Times New Roman"/>
          <w:sz w:val="24"/>
          <w:szCs w:val="24"/>
          <w:lang w:val="en-US"/>
        </w:rPr>
        <w:t>the departure</w:t>
      </w:r>
      <w:r>
        <w:rPr>
          <w:rFonts w:ascii="Times New Roman" w:hAnsi="Times New Roman" w:cs="Times New Roman"/>
          <w:sz w:val="24"/>
          <w:szCs w:val="24"/>
          <w:lang w:val="en-US"/>
        </w:rPr>
        <w:t xml:space="preserve"> of the </w:t>
      </w:r>
      <w:r w:rsidR="002F6D42">
        <w:rPr>
          <w:rFonts w:ascii="Times New Roman" w:hAnsi="Times New Roman" w:cs="Times New Roman"/>
          <w:sz w:val="24"/>
          <w:szCs w:val="24"/>
          <w:lang w:val="en-US"/>
        </w:rPr>
        <w:t>applicant’s legal</w:t>
      </w:r>
      <w:r>
        <w:rPr>
          <w:rFonts w:ascii="Times New Roman" w:hAnsi="Times New Roman" w:cs="Times New Roman"/>
          <w:sz w:val="24"/>
          <w:szCs w:val="24"/>
          <w:lang w:val="en-US"/>
        </w:rPr>
        <w:t xml:space="preserve"> practitioner, his views were sought regarding </w:t>
      </w:r>
      <w:r w:rsidR="002F6D42">
        <w:rPr>
          <w:rFonts w:ascii="Times New Roman" w:hAnsi="Times New Roman" w:cs="Times New Roman"/>
          <w:sz w:val="24"/>
          <w:szCs w:val="24"/>
          <w:lang w:val="en-US"/>
        </w:rPr>
        <w:t>the way</w:t>
      </w:r>
      <w:r>
        <w:rPr>
          <w:rFonts w:ascii="Times New Roman" w:hAnsi="Times New Roman" w:cs="Times New Roman"/>
          <w:sz w:val="24"/>
          <w:szCs w:val="24"/>
          <w:lang w:val="en-US"/>
        </w:rPr>
        <w:t xml:space="preserve"> forward and he opted </w:t>
      </w:r>
      <w:r w:rsidR="002F6D42">
        <w:rPr>
          <w:rFonts w:ascii="Times New Roman" w:hAnsi="Times New Roman" w:cs="Times New Roman"/>
          <w:sz w:val="24"/>
          <w:szCs w:val="24"/>
          <w:lang w:val="en-US"/>
        </w:rPr>
        <w:t>to proceed</w:t>
      </w:r>
      <w:r>
        <w:rPr>
          <w:rFonts w:ascii="Times New Roman" w:hAnsi="Times New Roman" w:cs="Times New Roman"/>
          <w:sz w:val="24"/>
          <w:szCs w:val="24"/>
          <w:lang w:val="en-US"/>
        </w:rPr>
        <w:t xml:space="preserve"> as </w:t>
      </w:r>
      <w:r w:rsidR="002F6D42">
        <w:rPr>
          <w:rFonts w:ascii="Times New Roman" w:hAnsi="Times New Roman" w:cs="Times New Roman"/>
          <w:sz w:val="24"/>
          <w:szCs w:val="24"/>
          <w:lang w:val="en-US"/>
        </w:rPr>
        <w:t>a self-actor</w:t>
      </w:r>
      <w:r>
        <w:rPr>
          <w:rFonts w:ascii="Times New Roman" w:hAnsi="Times New Roman" w:cs="Times New Roman"/>
          <w:sz w:val="24"/>
          <w:szCs w:val="24"/>
          <w:lang w:val="en-US"/>
        </w:rPr>
        <w:t xml:space="preserve">. </w:t>
      </w:r>
      <w:r w:rsidR="002F6D42">
        <w:rPr>
          <w:rFonts w:ascii="Times New Roman" w:hAnsi="Times New Roman" w:cs="Times New Roman"/>
          <w:sz w:val="24"/>
          <w:szCs w:val="24"/>
          <w:lang w:val="en-US"/>
        </w:rPr>
        <w:t>It is</w:t>
      </w:r>
      <w:r>
        <w:rPr>
          <w:rFonts w:ascii="Times New Roman" w:hAnsi="Times New Roman" w:cs="Times New Roman"/>
          <w:sz w:val="24"/>
          <w:szCs w:val="24"/>
          <w:lang w:val="en-US"/>
        </w:rPr>
        <w:t xml:space="preserve"> contended therefore that </w:t>
      </w:r>
      <w:r w:rsidR="002F6D42">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was never denied the right o legal representation. </w:t>
      </w:r>
    </w:p>
    <w:p w14:paraId="4DC9F71D" w14:textId="77777777" w:rsidR="00735F2F" w:rsidRDefault="002343B6" w:rsidP="00271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This is what is recorded in </w:t>
      </w:r>
      <w:r w:rsidR="00735F2F">
        <w:rPr>
          <w:rFonts w:ascii="Times New Roman" w:hAnsi="Times New Roman" w:cs="Times New Roman"/>
          <w:sz w:val="24"/>
          <w:szCs w:val="24"/>
          <w:lang w:val="en-US"/>
        </w:rPr>
        <w:t>the minutes of the hearing.</w:t>
      </w:r>
    </w:p>
    <w:p w14:paraId="6A026E1D" w14:textId="2EA3716B" w:rsidR="00735F2F" w:rsidRDefault="002F6D42" w:rsidP="00735F2F">
      <w:pPr>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735F2F" w:rsidRPr="00735F2F">
        <w:rPr>
          <w:rFonts w:ascii="Times New Roman" w:hAnsi="Times New Roman" w:cs="Times New Roman"/>
          <w:lang w:val="en-US"/>
        </w:rPr>
        <w:t xml:space="preserve"> Chairperson asked Matsvimbo to introduce </w:t>
      </w:r>
      <w:r w:rsidRPr="00735F2F">
        <w:rPr>
          <w:rFonts w:ascii="Times New Roman" w:hAnsi="Times New Roman" w:cs="Times New Roman"/>
          <w:lang w:val="en-US"/>
        </w:rPr>
        <w:t>his legal counsel</w:t>
      </w:r>
      <w:r w:rsidR="00735F2F" w:rsidRPr="00735F2F">
        <w:rPr>
          <w:rFonts w:ascii="Times New Roman" w:hAnsi="Times New Roman" w:cs="Times New Roman"/>
          <w:lang w:val="en-US"/>
        </w:rPr>
        <w:t xml:space="preserve"> to the Board</w:t>
      </w:r>
      <w:r w:rsidR="008A45EB">
        <w:rPr>
          <w:rFonts w:ascii="Times New Roman" w:hAnsi="Times New Roman" w:cs="Times New Roman"/>
          <w:lang w:val="en-US"/>
        </w:rPr>
        <w:t>.</w:t>
      </w:r>
      <w:r w:rsidR="00735F2F" w:rsidRPr="00735F2F">
        <w:rPr>
          <w:rFonts w:ascii="Times New Roman" w:hAnsi="Times New Roman" w:cs="Times New Roman"/>
          <w:lang w:val="en-US"/>
        </w:rPr>
        <w:t xml:space="preserve"> Matsvimbo introduced his defence counsel as </w:t>
      </w:r>
      <w:r w:rsidRPr="00735F2F">
        <w:rPr>
          <w:rFonts w:ascii="Times New Roman" w:hAnsi="Times New Roman" w:cs="Times New Roman"/>
          <w:lang w:val="en-US"/>
        </w:rPr>
        <w:t>Tafadzwa Mutonhori</w:t>
      </w:r>
      <w:r w:rsidR="00735F2F" w:rsidRPr="00735F2F">
        <w:rPr>
          <w:rFonts w:ascii="Times New Roman" w:hAnsi="Times New Roman" w:cs="Times New Roman"/>
          <w:lang w:val="en-US"/>
        </w:rPr>
        <w:t xml:space="preserve"> of Pundu and </w:t>
      </w:r>
      <w:r w:rsidR="00081F5C" w:rsidRPr="00735F2F">
        <w:rPr>
          <w:rFonts w:ascii="Times New Roman" w:hAnsi="Times New Roman" w:cs="Times New Roman"/>
          <w:lang w:val="en-US"/>
        </w:rPr>
        <w:t>Company Legal</w:t>
      </w:r>
      <w:r w:rsidR="00735F2F" w:rsidRPr="00735F2F">
        <w:rPr>
          <w:rFonts w:ascii="Times New Roman" w:hAnsi="Times New Roman" w:cs="Times New Roman"/>
          <w:lang w:val="en-US"/>
        </w:rPr>
        <w:t xml:space="preserve"> Practitioners. Prior to </w:t>
      </w:r>
      <w:r w:rsidR="00081F5C" w:rsidRPr="00735F2F">
        <w:rPr>
          <w:rFonts w:ascii="Times New Roman" w:hAnsi="Times New Roman" w:cs="Times New Roman"/>
          <w:lang w:val="en-US"/>
        </w:rPr>
        <w:t>the proceedings</w:t>
      </w:r>
      <w:r w:rsidR="00735F2F" w:rsidRPr="00735F2F">
        <w:rPr>
          <w:rFonts w:ascii="Times New Roman" w:hAnsi="Times New Roman" w:cs="Times New Roman"/>
          <w:lang w:val="en-US"/>
        </w:rPr>
        <w:t xml:space="preserve"> the </w:t>
      </w:r>
      <w:r w:rsidR="00081F5C" w:rsidRPr="00735F2F">
        <w:rPr>
          <w:rFonts w:ascii="Times New Roman" w:hAnsi="Times New Roman" w:cs="Times New Roman"/>
          <w:lang w:val="en-US"/>
        </w:rPr>
        <w:t>chairperson asked</w:t>
      </w:r>
      <w:r w:rsidR="00735F2F" w:rsidRPr="00735F2F">
        <w:rPr>
          <w:rFonts w:ascii="Times New Roman" w:hAnsi="Times New Roman" w:cs="Times New Roman"/>
          <w:lang w:val="en-US"/>
        </w:rPr>
        <w:t xml:space="preserve"> Mutonhori </w:t>
      </w:r>
      <w:r w:rsidR="00081F5C" w:rsidRPr="00735F2F">
        <w:rPr>
          <w:rFonts w:ascii="Times New Roman" w:hAnsi="Times New Roman" w:cs="Times New Roman"/>
          <w:lang w:val="en-US"/>
        </w:rPr>
        <w:t>to avail</w:t>
      </w:r>
      <w:r w:rsidR="00735F2F" w:rsidRPr="00735F2F">
        <w:rPr>
          <w:rFonts w:ascii="Times New Roman" w:hAnsi="Times New Roman" w:cs="Times New Roman"/>
          <w:lang w:val="en-US"/>
        </w:rPr>
        <w:t xml:space="preserve"> </w:t>
      </w:r>
      <w:r w:rsidR="00081F5C" w:rsidRPr="00735F2F">
        <w:rPr>
          <w:rFonts w:ascii="Times New Roman" w:hAnsi="Times New Roman" w:cs="Times New Roman"/>
          <w:lang w:val="en-US"/>
        </w:rPr>
        <w:t>his Practising</w:t>
      </w:r>
      <w:r w:rsidR="00735F2F" w:rsidRPr="00735F2F">
        <w:rPr>
          <w:rFonts w:ascii="Times New Roman" w:hAnsi="Times New Roman" w:cs="Times New Roman"/>
          <w:lang w:val="en-US"/>
        </w:rPr>
        <w:t xml:space="preserve"> Certificate as a </w:t>
      </w:r>
      <w:r w:rsidR="00081F5C" w:rsidRPr="00735F2F">
        <w:rPr>
          <w:rFonts w:ascii="Times New Roman" w:hAnsi="Times New Roman" w:cs="Times New Roman"/>
          <w:lang w:val="en-US"/>
        </w:rPr>
        <w:t>proof that</w:t>
      </w:r>
      <w:r w:rsidR="00735F2F" w:rsidRPr="00735F2F">
        <w:rPr>
          <w:rFonts w:ascii="Times New Roman" w:hAnsi="Times New Roman" w:cs="Times New Roman"/>
          <w:lang w:val="en-US"/>
        </w:rPr>
        <w:t xml:space="preserve"> he is indeed a </w:t>
      </w:r>
      <w:r w:rsidR="00081F5C" w:rsidRPr="00735F2F">
        <w:rPr>
          <w:rFonts w:ascii="Times New Roman" w:hAnsi="Times New Roman" w:cs="Times New Roman"/>
          <w:lang w:val="en-US"/>
        </w:rPr>
        <w:t>lawyer registered by</w:t>
      </w:r>
      <w:r w:rsidR="00735F2F" w:rsidRPr="00735F2F">
        <w:rPr>
          <w:rFonts w:ascii="Times New Roman" w:hAnsi="Times New Roman" w:cs="Times New Roman"/>
          <w:lang w:val="en-US"/>
        </w:rPr>
        <w:t xml:space="preserve"> the Law Society of Zimbabwe Mutonhori failed to produce </w:t>
      </w:r>
      <w:r w:rsidR="00081F5C" w:rsidRPr="00735F2F">
        <w:rPr>
          <w:rFonts w:ascii="Times New Roman" w:hAnsi="Times New Roman" w:cs="Times New Roman"/>
          <w:lang w:val="en-US"/>
        </w:rPr>
        <w:t>the practicing certificate</w:t>
      </w:r>
      <w:r w:rsidR="00735F2F" w:rsidRPr="00735F2F">
        <w:rPr>
          <w:rFonts w:ascii="Times New Roman" w:hAnsi="Times New Roman" w:cs="Times New Roman"/>
          <w:lang w:val="en-US"/>
        </w:rPr>
        <w:t xml:space="preserve"> and was asked </w:t>
      </w:r>
      <w:r w:rsidR="00081F5C" w:rsidRPr="00735F2F">
        <w:rPr>
          <w:rFonts w:ascii="Times New Roman" w:hAnsi="Times New Roman" w:cs="Times New Roman"/>
          <w:lang w:val="en-US"/>
        </w:rPr>
        <w:t>to recuse</w:t>
      </w:r>
      <w:r w:rsidR="00735F2F" w:rsidRPr="00735F2F">
        <w:rPr>
          <w:rFonts w:ascii="Times New Roman" w:hAnsi="Times New Roman" w:cs="Times New Roman"/>
          <w:lang w:val="en-US"/>
        </w:rPr>
        <w:t xml:space="preserve"> himself from the proceedings. Ther</w:t>
      </w:r>
      <w:r w:rsidR="00BD6CF4">
        <w:rPr>
          <w:rFonts w:ascii="Times New Roman" w:hAnsi="Times New Roman" w:cs="Times New Roman"/>
          <w:lang w:val="en-US"/>
        </w:rPr>
        <w:t>e</w:t>
      </w:r>
      <w:r w:rsidR="00735F2F" w:rsidRPr="00735F2F">
        <w:rPr>
          <w:rFonts w:ascii="Times New Roman" w:hAnsi="Times New Roman" w:cs="Times New Roman"/>
          <w:lang w:val="en-US"/>
        </w:rPr>
        <w:t xml:space="preserve">after Matsvimbo agreed </w:t>
      </w:r>
      <w:r w:rsidR="00C754B0" w:rsidRPr="00735F2F">
        <w:rPr>
          <w:rFonts w:ascii="Times New Roman" w:hAnsi="Times New Roman" w:cs="Times New Roman"/>
          <w:lang w:val="en-US"/>
        </w:rPr>
        <w:t>to proceed</w:t>
      </w:r>
      <w:r w:rsidR="00735F2F" w:rsidRPr="00735F2F">
        <w:rPr>
          <w:rFonts w:ascii="Times New Roman" w:hAnsi="Times New Roman" w:cs="Times New Roman"/>
          <w:lang w:val="en-US"/>
        </w:rPr>
        <w:t xml:space="preserve"> without </w:t>
      </w:r>
      <w:r w:rsidR="00081F5C" w:rsidRPr="00735F2F">
        <w:rPr>
          <w:rFonts w:ascii="Times New Roman" w:hAnsi="Times New Roman" w:cs="Times New Roman"/>
          <w:lang w:val="en-US"/>
        </w:rPr>
        <w:t>his legal</w:t>
      </w:r>
      <w:r w:rsidR="00735F2F" w:rsidRPr="00735F2F">
        <w:rPr>
          <w:rFonts w:ascii="Times New Roman" w:hAnsi="Times New Roman" w:cs="Times New Roman"/>
          <w:lang w:val="en-US"/>
        </w:rPr>
        <w:t xml:space="preserve"> representative.”</w:t>
      </w:r>
      <w:r w:rsidR="00735F2F">
        <w:rPr>
          <w:rFonts w:ascii="Times New Roman" w:hAnsi="Times New Roman" w:cs="Times New Roman"/>
          <w:sz w:val="24"/>
          <w:szCs w:val="24"/>
          <w:lang w:val="en-US"/>
        </w:rPr>
        <w:t xml:space="preserve">   </w:t>
      </w:r>
    </w:p>
    <w:p w14:paraId="2D4A8C69" w14:textId="77777777" w:rsidR="00735F2F" w:rsidRDefault="00735F2F" w:rsidP="00735F2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3693D7B6" w14:textId="6198D092" w:rsidR="00C01C31" w:rsidRDefault="00735F2F" w:rsidP="00735F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C754B0">
        <w:rPr>
          <w:rFonts w:ascii="Times New Roman" w:hAnsi="Times New Roman" w:cs="Times New Roman"/>
          <w:sz w:val="24"/>
          <w:szCs w:val="24"/>
          <w:lang w:val="en-US"/>
        </w:rPr>
        <w:t>The minutes</w:t>
      </w:r>
      <w:r>
        <w:rPr>
          <w:rFonts w:ascii="Times New Roman" w:hAnsi="Times New Roman" w:cs="Times New Roman"/>
          <w:sz w:val="24"/>
          <w:szCs w:val="24"/>
          <w:lang w:val="en-US"/>
        </w:rPr>
        <w:t xml:space="preserve"> are clear that the applicant was availed </w:t>
      </w:r>
      <w:r w:rsidR="00C754B0">
        <w:rPr>
          <w:rFonts w:ascii="Times New Roman" w:hAnsi="Times New Roman" w:cs="Times New Roman"/>
          <w:sz w:val="24"/>
          <w:szCs w:val="24"/>
          <w:lang w:val="en-US"/>
        </w:rPr>
        <w:t>the opportunity</w:t>
      </w:r>
      <w:r>
        <w:rPr>
          <w:rFonts w:ascii="Times New Roman" w:hAnsi="Times New Roman" w:cs="Times New Roman"/>
          <w:sz w:val="24"/>
          <w:szCs w:val="24"/>
          <w:lang w:val="en-US"/>
        </w:rPr>
        <w:t xml:space="preserve"> to be legally represented. His chosen legal</w:t>
      </w:r>
      <w:r w:rsidR="00C01C31">
        <w:rPr>
          <w:rFonts w:ascii="Times New Roman" w:hAnsi="Times New Roman" w:cs="Times New Roman"/>
          <w:sz w:val="24"/>
          <w:szCs w:val="24"/>
          <w:lang w:val="en-US"/>
        </w:rPr>
        <w:t xml:space="preserve"> practitioner did not have a </w:t>
      </w:r>
      <w:r w:rsidR="006C4EAE">
        <w:rPr>
          <w:rFonts w:ascii="Times New Roman" w:hAnsi="Times New Roman" w:cs="Times New Roman"/>
          <w:sz w:val="24"/>
          <w:szCs w:val="24"/>
          <w:lang w:val="en-US"/>
        </w:rPr>
        <w:t>valid practicing</w:t>
      </w:r>
      <w:r w:rsidR="00C01C31">
        <w:rPr>
          <w:rFonts w:ascii="Times New Roman" w:hAnsi="Times New Roman" w:cs="Times New Roman"/>
          <w:sz w:val="24"/>
          <w:szCs w:val="24"/>
          <w:lang w:val="en-US"/>
        </w:rPr>
        <w:t xml:space="preserve"> certificate </w:t>
      </w:r>
      <w:r w:rsidR="00C754B0">
        <w:rPr>
          <w:rFonts w:ascii="Times New Roman" w:hAnsi="Times New Roman" w:cs="Times New Roman"/>
          <w:sz w:val="24"/>
          <w:szCs w:val="24"/>
          <w:lang w:val="en-US"/>
        </w:rPr>
        <w:t>as required</w:t>
      </w:r>
      <w:r w:rsidR="00C01C31">
        <w:rPr>
          <w:rFonts w:ascii="Times New Roman" w:hAnsi="Times New Roman" w:cs="Times New Roman"/>
          <w:sz w:val="24"/>
          <w:szCs w:val="24"/>
          <w:lang w:val="en-US"/>
        </w:rPr>
        <w:t xml:space="preserve"> by s 8 (1</w:t>
      </w:r>
      <w:r w:rsidR="00C754B0">
        <w:rPr>
          <w:rFonts w:ascii="Times New Roman" w:hAnsi="Times New Roman" w:cs="Times New Roman"/>
          <w:sz w:val="24"/>
          <w:szCs w:val="24"/>
          <w:lang w:val="en-US"/>
        </w:rPr>
        <w:t>) as</w:t>
      </w:r>
      <w:r w:rsidR="00C01C31">
        <w:rPr>
          <w:rFonts w:ascii="Times New Roman" w:hAnsi="Times New Roman" w:cs="Times New Roman"/>
          <w:sz w:val="24"/>
          <w:szCs w:val="24"/>
          <w:lang w:val="en-US"/>
        </w:rPr>
        <w:t xml:space="preserve"> read with (2)</w:t>
      </w:r>
      <w:r w:rsidR="00BD6CF4">
        <w:rPr>
          <w:rFonts w:ascii="Times New Roman" w:hAnsi="Times New Roman" w:cs="Times New Roman"/>
          <w:sz w:val="24"/>
          <w:szCs w:val="24"/>
          <w:lang w:val="en-US"/>
        </w:rPr>
        <w:t xml:space="preserve"> of the Legal Practitioners Act [Chapter 27:07].</w:t>
      </w:r>
      <w:r w:rsidR="00C01C31">
        <w:rPr>
          <w:rFonts w:ascii="Times New Roman" w:hAnsi="Times New Roman" w:cs="Times New Roman"/>
          <w:sz w:val="24"/>
          <w:szCs w:val="24"/>
          <w:lang w:val="en-US"/>
        </w:rPr>
        <w:t xml:space="preserve"> </w:t>
      </w:r>
    </w:p>
    <w:p w14:paraId="34E9AFC6" w14:textId="13FC8E14" w:rsidR="00D25606" w:rsidRDefault="00C01C31" w:rsidP="00735F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Section </w:t>
      </w:r>
      <w:r w:rsidR="00D25606">
        <w:rPr>
          <w:rFonts w:ascii="Times New Roman" w:hAnsi="Times New Roman" w:cs="Times New Roman"/>
          <w:sz w:val="24"/>
          <w:szCs w:val="24"/>
          <w:lang w:val="en-US"/>
        </w:rPr>
        <w:t xml:space="preserve">8(1) provides that </w:t>
      </w:r>
      <w:r w:rsidR="006C4EAE">
        <w:rPr>
          <w:rFonts w:ascii="Times New Roman" w:hAnsi="Times New Roman" w:cs="Times New Roman"/>
          <w:sz w:val="24"/>
          <w:szCs w:val="24"/>
          <w:lang w:val="en-US"/>
        </w:rPr>
        <w:t>subject to</w:t>
      </w:r>
      <w:r w:rsidR="00D25606">
        <w:rPr>
          <w:rFonts w:ascii="Times New Roman" w:hAnsi="Times New Roman" w:cs="Times New Roman"/>
          <w:sz w:val="24"/>
          <w:szCs w:val="24"/>
          <w:lang w:val="en-US"/>
        </w:rPr>
        <w:t xml:space="preserve"> this Act, a registered legal practitioner who is in possession of a valid practicing certificate issued to him </w:t>
      </w:r>
      <w:r w:rsidR="00C754B0">
        <w:rPr>
          <w:rFonts w:ascii="Times New Roman" w:hAnsi="Times New Roman" w:cs="Times New Roman"/>
          <w:sz w:val="24"/>
          <w:szCs w:val="24"/>
          <w:lang w:val="en-US"/>
        </w:rPr>
        <w:t>may practice</w:t>
      </w:r>
      <w:r w:rsidR="00D25606">
        <w:rPr>
          <w:rFonts w:ascii="Times New Roman" w:hAnsi="Times New Roman" w:cs="Times New Roman"/>
          <w:sz w:val="24"/>
          <w:szCs w:val="24"/>
          <w:lang w:val="en-US"/>
        </w:rPr>
        <w:t xml:space="preserve"> the profession </w:t>
      </w:r>
      <w:r w:rsidR="00C754B0">
        <w:rPr>
          <w:rFonts w:ascii="Times New Roman" w:hAnsi="Times New Roman" w:cs="Times New Roman"/>
          <w:sz w:val="24"/>
          <w:szCs w:val="24"/>
          <w:lang w:val="en-US"/>
        </w:rPr>
        <w:t xml:space="preserve">of </w:t>
      </w:r>
      <w:r w:rsidR="00BD6CF4">
        <w:rPr>
          <w:rFonts w:ascii="Times New Roman" w:hAnsi="Times New Roman" w:cs="Times New Roman"/>
          <w:sz w:val="24"/>
          <w:szCs w:val="24"/>
          <w:lang w:val="en-US"/>
        </w:rPr>
        <w:t>l</w:t>
      </w:r>
      <w:r w:rsidR="00C754B0">
        <w:rPr>
          <w:rFonts w:ascii="Times New Roman" w:hAnsi="Times New Roman" w:cs="Times New Roman"/>
          <w:sz w:val="24"/>
          <w:szCs w:val="24"/>
          <w:lang w:val="en-US"/>
        </w:rPr>
        <w:t>aw</w:t>
      </w:r>
      <w:r w:rsidR="00D25606">
        <w:rPr>
          <w:rFonts w:ascii="Times New Roman" w:hAnsi="Times New Roman" w:cs="Times New Roman"/>
          <w:sz w:val="24"/>
          <w:szCs w:val="24"/>
          <w:lang w:val="en-US"/>
        </w:rPr>
        <w:t xml:space="preserve">. </w:t>
      </w:r>
    </w:p>
    <w:p w14:paraId="080378E4" w14:textId="5CC38EAF" w:rsidR="00D25606" w:rsidRDefault="00D25606" w:rsidP="00735F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S 8 (2) provide</w:t>
      </w:r>
      <w:r w:rsidR="00BD6CF4">
        <w:rPr>
          <w:rFonts w:ascii="Times New Roman" w:hAnsi="Times New Roman" w:cs="Times New Roman"/>
          <w:sz w:val="24"/>
          <w:szCs w:val="24"/>
          <w:lang w:val="en-US"/>
        </w:rPr>
        <w:t>s</w:t>
      </w:r>
      <w:r>
        <w:rPr>
          <w:rFonts w:ascii="Times New Roman" w:hAnsi="Times New Roman" w:cs="Times New Roman"/>
          <w:sz w:val="24"/>
          <w:szCs w:val="24"/>
          <w:lang w:val="en-US"/>
        </w:rPr>
        <w:t xml:space="preserve"> that </w:t>
      </w:r>
    </w:p>
    <w:p w14:paraId="6F25ECFA" w14:textId="5FFE379F" w:rsidR="00D25606" w:rsidRPr="00BD6CF4" w:rsidRDefault="00C754B0" w:rsidP="00D25606">
      <w:pPr>
        <w:spacing w:after="0" w:line="240" w:lineRule="auto"/>
        <w:jc w:val="both"/>
        <w:rPr>
          <w:rFonts w:ascii="Times New Roman" w:hAnsi="Times New Roman" w:cs="Times New Roman"/>
          <w:lang w:val="en-US"/>
        </w:rPr>
      </w:pPr>
      <w:r w:rsidRPr="00BD6CF4">
        <w:rPr>
          <w:rFonts w:ascii="Times New Roman" w:hAnsi="Times New Roman" w:cs="Times New Roman"/>
          <w:lang w:val="en-US"/>
        </w:rPr>
        <w:t>“Without</w:t>
      </w:r>
      <w:r w:rsidR="00D25606" w:rsidRPr="00BD6CF4">
        <w:rPr>
          <w:rFonts w:ascii="Times New Roman" w:hAnsi="Times New Roman" w:cs="Times New Roman"/>
          <w:lang w:val="en-US"/>
        </w:rPr>
        <w:t xml:space="preserve"> derogation from the generality of subsection (1) but subject to this Act-</w:t>
      </w:r>
    </w:p>
    <w:p w14:paraId="09C6F9F0" w14:textId="0F0CD2AD" w:rsidR="00D25606" w:rsidRPr="00BD6CF4" w:rsidRDefault="00D25606" w:rsidP="00D25606">
      <w:pPr>
        <w:pStyle w:val="ListParagraph"/>
        <w:numPr>
          <w:ilvl w:val="0"/>
          <w:numId w:val="5"/>
        </w:numPr>
        <w:spacing w:after="0" w:line="240" w:lineRule="auto"/>
        <w:jc w:val="both"/>
        <w:rPr>
          <w:rFonts w:ascii="Times New Roman" w:hAnsi="Times New Roman" w:cs="Times New Roman"/>
          <w:lang w:val="en-US"/>
        </w:rPr>
      </w:pPr>
      <w:r w:rsidRPr="00BD6CF4">
        <w:rPr>
          <w:rFonts w:ascii="Times New Roman" w:hAnsi="Times New Roman" w:cs="Times New Roman"/>
          <w:lang w:val="en-US"/>
        </w:rPr>
        <w:t xml:space="preserve">A registered legal practitioner who is in possession of </w:t>
      </w:r>
      <w:r w:rsidR="00C754B0" w:rsidRPr="00BD6CF4">
        <w:rPr>
          <w:rFonts w:ascii="Times New Roman" w:hAnsi="Times New Roman" w:cs="Times New Roman"/>
          <w:lang w:val="en-US"/>
        </w:rPr>
        <w:t>a valid</w:t>
      </w:r>
      <w:r w:rsidRPr="00BD6CF4">
        <w:rPr>
          <w:rFonts w:ascii="Times New Roman" w:hAnsi="Times New Roman" w:cs="Times New Roman"/>
          <w:lang w:val="en-US"/>
        </w:rPr>
        <w:t xml:space="preserve"> practicing </w:t>
      </w:r>
      <w:r w:rsidR="00C754B0" w:rsidRPr="00BD6CF4">
        <w:rPr>
          <w:rFonts w:ascii="Times New Roman" w:hAnsi="Times New Roman" w:cs="Times New Roman"/>
          <w:lang w:val="en-US"/>
        </w:rPr>
        <w:t xml:space="preserve">certificate </w:t>
      </w:r>
      <w:r w:rsidR="00081F5C" w:rsidRPr="00BD6CF4">
        <w:rPr>
          <w:rFonts w:ascii="Times New Roman" w:hAnsi="Times New Roman" w:cs="Times New Roman"/>
          <w:lang w:val="en-US"/>
        </w:rPr>
        <w:t>issued to</w:t>
      </w:r>
      <w:r w:rsidRPr="00BD6CF4">
        <w:rPr>
          <w:rFonts w:ascii="Times New Roman" w:hAnsi="Times New Roman" w:cs="Times New Roman"/>
          <w:lang w:val="en-US"/>
        </w:rPr>
        <w:t xml:space="preserve"> him shall have the right of audience in any court in which persons are entitled </w:t>
      </w:r>
      <w:r w:rsidR="00081F5C" w:rsidRPr="00BD6CF4">
        <w:rPr>
          <w:rFonts w:ascii="Times New Roman" w:hAnsi="Times New Roman" w:cs="Times New Roman"/>
          <w:lang w:val="en-US"/>
        </w:rPr>
        <w:t>by law</w:t>
      </w:r>
      <w:r w:rsidRPr="00BD6CF4">
        <w:rPr>
          <w:rFonts w:ascii="Times New Roman" w:hAnsi="Times New Roman" w:cs="Times New Roman"/>
          <w:lang w:val="en-US"/>
        </w:rPr>
        <w:t xml:space="preserve"> to legal representation.”</w:t>
      </w:r>
    </w:p>
    <w:p w14:paraId="14914F8E" w14:textId="69129ABB" w:rsidR="00D25606" w:rsidRDefault="00D25606" w:rsidP="00D25606">
      <w:pPr>
        <w:pStyle w:val="ListParagraph"/>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D25606">
        <w:rPr>
          <w:rFonts w:ascii="Times New Roman" w:hAnsi="Times New Roman" w:cs="Times New Roman"/>
          <w:sz w:val="24"/>
          <w:szCs w:val="24"/>
          <w:lang w:val="en-US"/>
        </w:rPr>
        <w:t xml:space="preserve">   </w:t>
      </w:r>
    </w:p>
    <w:p w14:paraId="2365C377" w14:textId="55769F11" w:rsidR="00D25606" w:rsidRDefault="00D25606" w:rsidP="00D25606">
      <w:pPr>
        <w:spacing w:after="0"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hearing had been convened. Upon the departure of </w:t>
      </w:r>
      <w:r w:rsidR="00C754B0">
        <w:rPr>
          <w:rFonts w:ascii="Times New Roman" w:hAnsi="Times New Roman" w:cs="Times New Roman"/>
          <w:sz w:val="24"/>
          <w:szCs w:val="24"/>
          <w:lang w:val="en-US"/>
        </w:rPr>
        <w:t>applicant’s legal</w:t>
      </w:r>
      <w:r>
        <w:rPr>
          <w:rFonts w:ascii="Times New Roman" w:hAnsi="Times New Roman" w:cs="Times New Roman"/>
          <w:sz w:val="24"/>
          <w:szCs w:val="24"/>
          <w:lang w:val="en-US"/>
        </w:rPr>
        <w:t xml:space="preserve"> practitioner, it was up </w:t>
      </w:r>
      <w:r w:rsidR="00C754B0">
        <w:rPr>
          <w:rFonts w:ascii="Times New Roman" w:hAnsi="Times New Roman" w:cs="Times New Roman"/>
          <w:sz w:val="24"/>
          <w:szCs w:val="24"/>
          <w:lang w:val="en-US"/>
        </w:rPr>
        <w:t>to the</w:t>
      </w:r>
      <w:r>
        <w:rPr>
          <w:rFonts w:ascii="Times New Roman" w:hAnsi="Times New Roman" w:cs="Times New Roman"/>
          <w:sz w:val="24"/>
          <w:szCs w:val="24"/>
          <w:lang w:val="en-US"/>
        </w:rPr>
        <w:t xml:space="preserve"> committee on how to proceed. They say they enquired </w:t>
      </w:r>
      <w:r w:rsidR="00C754B0">
        <w:rPr>
          <w:rFonts w:ascii="Times New Roman" w:hAnsi="Times New Roman" w:cs="Times New Roman"/>
          <w:sz w:val="24"/>
          <w:szCs w:val="24"/>
          <w:lang w:val="en-US"/>
        </w:rPr>
        <w:t>of the applicant and</w:t>
      </w:r>
      <w:r>
        <w:rPr>
          <w:rFonts w:ascii="Times New Roman" w:hAnsi="Times New Roman" w:cs="Times New Roman"/>
          <w:sz w:val="24"/>
          <w:szCs w:val="24"/>
          <w:lang w:val="en-US"/>
        </w:rPr>
        <w:t xml:space="preserve"> he agreed to proceed as a </w:t>
      </w:r>
      <w:r w:rsidR="00C754B0">
        <w:rPr>
          <w:rFonts w:ascii="Times New Roman" w:hAnsi="Times New Roman" w:cs="Times New Roman"/>
          <w:sz w:val="24"/>
          <w:szCs w:val="24"/>
          <w:lang w:val="en-US"/>
        </w:rPr>
        <w:t>self-actor</w:t>
      </w:r>
      <w:r>
        <w:rPr>
          <w:rFonts w:ascii="Times New Roman" w:hAnsi="Times New Roman" w:cs="Times New Roman"/>
          <w:sz w:val="24"/>
          <w:szCs w:val="24"/>
          <w:lang w:val="en-US"/>
        </w:rPr>
        <w:t xml:space="preserve">. He says he requested a postponement </w:t>
      </w:r>
      <w:r w:rsidR="00C754B0">
        <w:rPr>
          <w:rFonts w:ascii="Times New Roman" w:hAnsi="Times New Roman" w:cs="Times New Roman"/>
          <w:sz w:val="24"/>
          <w:szCs w:val="24"/>
          <w:lang w:val="en-US"/>
        </w:rPr>
        <w:t>which was</w:t>
      </w:r>
      <w:r>
        <w:rPr>
          <w:rFonts w:ascii="Times New Roman" w:hAnsi="Times New Roman" w:cs="Times New Roman"/>
          <w:sz w:val="24"/>
          <w:szCs w:val="24"/>
          <w:lang w:val="en-US"/>
        </w:rPr>
        <w:t xml:space="preserve"> denied. </w:t>
      </w:r>
    </w:p>
    <w:p w14:paraId="2E032389" w14:textId="50B2036E" w:rsidR="00C754B0" w:rsidRDefault="00D25606" w:rsidP="00D25606">
      <w:pPr>
        <w:spacing w:after="0"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I am inclined to believe what the minutes reflect. Even if I was,</w:t>
      </w:r>
      <w:r w:rsidR="00C754B0">
        <w:rPr>
          <w:rFonts w:ascii="Times New Roman" w:hAnsi="Times New Roman" w:cs="Times New Roman"/>
          <w:sz w:val="24"/>
          <w:szCs w:val="24"/>
          <w:lang w:val="en-US"/>
        </w:rPr>
        <w:t xml:space="preserve"> for a moment to believe the applicant’s version, an </w:t>
      </w:r>
      <w:r w:rsidR="00081F5C">
        <w:rPr>
          <w:rFonts w:ascii="Times New Roman" w:hAnsi="Times New Roman" w:cs="Times New Roman"/>
          <w:sz w:val="24"/>
          <w:szCs w:val="24"/>
          <w:lang w:val="en-US"/>
        </w:rPr>
        <w:t>application for</w:t>
      </w:r>
      <w:r w:rsidR="00C754B0">
        <w:rPr>
          <w:rFonts w:ascii="Times New Roman" w:hAnsi="Times New Roman" w:cs="Times New Roman"/>
          <w:sz w:val="24"/>
          <w:szCs w:val="24"/>
          <w:lang w:val="en-US"/>
        </w:rPr>
        <w:t xml:space="preserve"> a postponement is not </w:t>
      </w:r>
      <w:r w:rsidR="00081F5C">
        <w:rPr>
          <w:rFonts w:ascii="Times New Roman" w:hAnsi="Times New Roman" w:cs="Times New Roman"/>
          <w:sz w:val="24"/>
          <w:szCs w:val="24"/>
          <w:lang w:val="en-US"/>
        </w:rPr>
        <w:t>gr</w:t>
      </w:r>
      <w:r w:rsidR="00BD6CF4">
        <w:rPr>
          <w:rFonts w:ascii="Times New Roman" w:hAnsi="Times New Roman" w:cs="Times New Roman"/>
          <w:sz w:val="24"/>
          <w:szCs w:val="24"/>
          <w:lang w:val="en-US"/>
        </w:rPr>
        <w:t>ante</w:t>
      </w:r>
      <w:r w:rsidR="00081F5C">
        <w:rPr>
          <w:rFonts w:ascii="Times New Roman" w:hAnsi="Times New Roman" w:cs="Times New Roman"/>
          <w:sz w:val="24"/>
          <w:szCs w:val="24"/>
          <w:lang w:val="en-US"/>
        </w:rPr>
        <w:t>d upon</w:t>
      </w:r>
      <w:r w:rsidR="00C754B0">
        <w:rPr>
          <w:rFonts w:ascii="Times New Roman" w:hAnsi="Times New Roman" w:cs="Times New Roman"/>
          <w:sz w:val="24"/>
          <w:szCs w:val="24"/>
          <w:lang w:val="en-US"/>
        </w:rPr>
        <w:t xml:space="preserve"> mere asking. In </w:t>
      </w:r>
      <w:r w:rsidR="00081F5C" w:rsidRPr="00081F5C">
        <w:rPr>
          <w:rFonts w:ascii="Times New Roman" w:hAnsi="Times New Roman" w:cs="Times New Roman"/>
          <w:i/>
          <w:iCs/>
          <w:sz w:val="24"/>
          <w:szCs w:val="24"/>
          <w:lang w:val="en-US"/>
        </w:rPr>
        <w:t>Mazibuko</w:t>
      </w:r>
      <w:r w:rsidR="00081F5C">
        <w:rPr>
          <w:rFonts w:ascii="Times New Roman" w:hAnsi="Times New Roman" w:cs="Times New Roman"/>
          <w:sz w:val="24"/>
          <w:szCs w:val="24"/>
          <w:lang w:val="en-US"/>
        </w:rPr>
        <w:t xml:space="preserve"> v</w:t>
      </w:r>
      <w:r w:rsidR="00C754B0">
        <w:rPr>
          <w:rFonts w:ascii="Times New Roman" w:hAnsi="Times New Roman" w:cs="Times New Roman"/>
          <w:sz w:val="24"/>
          <w:szCs w:val="24"/>
          <w:lang w:val="en-US"/>
        </w:rPr>
        <w:t xml:space="preserve"> </w:t>
      </w:r>
      <w:r w:rsidR="00C754B0" w:rsidRPr="00081F5C">
        <w:rPr>
          <w:rFonts w:ascii="Times New Roman" w:hAnsi="Times New Roman" w:cs="Times New Roman"/>
          <w:i/>
          <w:iCs/>
          <w:sz w:val="24"/>
          <w:szCs w:val="24"/>
          <w:lang w:val="en-US"/>
        </w:rPr>
        <w:t xml:space="preserve">The </w:t>
      </w:r>
      <w:r w:rsidR="00BD6CF4" w:rsidRPr="00081F5C">
        <w:rPr>
          <w:rFonts w:ascii="Times New Roman" w:hAnsi="Times New Roman" w:cs="Times New Roman"/>
          <w:i/>
          <w:iCs/>
          <w:sz w:val="24"/>
          <w:szCs w:val="24"/>
          <w:lang w:val="en-US"/>
        </w:rPr>
        <w:t>Commissioner</w:t>
      </w:r>
      <w:r w:rsidR="00C754B0" w:rsidRPr="00081F5C">
        <w:rPr>
          <w:rFonts w:ascii="Times New Roman" w:hAnsi="Times New Roman" w:cs="Times New Roman"/>
          <w:i/>
          <w:iCs/>
          <w:sz w:val="24"/>
          <w:szCs w:val="24"/>
          <w:lang w:val="en-US"/>
        </w:rPr>
        <w:t xml:space="preserve"> of Police</w:t>
      </w:r>
      <w:r w:rsidR="00C754B0">
        <w:rPr>
          <w:rFonts w:ascii="Times New Roman" w:hAnsi="Times New Roman" w:cs="Times New Roman"/>
          <w:sz w:val="24"/>
          <w:szCs w:val="24"/>
          <w:lang w:val="en-US"/>
        </w:rPr>
        <w:t xml:space="preserve"> </w:t>
      </w:r>
      <w:r w:rsidR="00C754B0" w:rsidRPr="00BD6CF4">
        <w:rPr>
          <w:rFonts w:ascii="Times New Roman" w:hAnsi="Times New Roman" w:cs="Times New Roman"/>
          <w:i/>
          <w:iCs/>
          <w:sz w:val="24"/>
          <w:szCs w:val="24"/>
          <w:lang w:val="en-US"/>
        </w:rPr>
        <w:t>&amp;</w:t>
      </w:r>
      <w:r w:rsidRPr="00BD6CF4">
        <w:rPr>
          <w:rFonts w:ascii="Times New Roman" w:hAnsi="Times New Roman" w:cs="Times New Roman"/>
          <w:i/>
          <w:iCs/>
          <w:sz w:val="24"/>
          <w:szCs w:val="24"/>
          <w:lang w:val="en-US"/>
        </w:rPr>
        <w:t xml:space="preserve"> </w:t>
      </w:r>
      <w:r w:rsidR="00C754B0" w:rsidRPr="00BD6CF4">
        <w:rPr>
          <w:rFonts w:ascii="Times New Roman" w:hAnsi="Times New Roman" w:cs="Times New Roman"/>
          <w:i/>
          <w:iCs/>
          <w:sz w:val="24"/>
          <w:szCs w:val="24"/>
          <w:lang w:val="en-US"/>
        </w:rPr>
        <w:t>Anor</w:t>
      </w:r>
      <w:r w:rsidR="00C754B0">
        <w:rPr>
          <w:rFonts w:ascii="Times New Roman" w:hAnsi="Times New Roman" w:cs="Times New Roman"/>
          <w:sz w:val="24"/>
          <w:szCs w:val="24"/>
          <w:lang w:val="en-US"/>
        </w:rPr>
        <w:t xml:space="preserve"> HB 94/06, it </w:t>
      </w:r>
      <w:r w:rsidR="00081F5C">
        <w:rPr>
          <w:rFonts w:ascii="Times New Roman" w:hAnsi="Times New Roman" w:cs="Times New Roman"/>
          <w:sz w:val="24"/>
          <w:szCs w:val="24"/>
          <w:lang w:val="en-US"/>
        </w:rPr>
        <w:t>was held that</w:t>
      </w:r>
      <w:r w:rsidR="00C754B0">
        <w:rPr>
          <w:rFonts w:ascii="Times New Roman" w:hAnsi="Times New Roman" w:cs="Times New Roman"/>
          <w:sz w:val="24"/>
          <w:szCs w:val="24"/>
          <w:lang w:val="en-US"/>
        </w:rPr>
        <w:t>:</w:t>
      </w:r>
    </w:p>
    <w:p w14:paraId="13234D59" w14:textId="7EA8C506" w:rsidR="00141A39" w:rsidRDefault="00081F5C" w:rsidP="00141A39">
      <w:pPr>
        <w:spacing w:after="0"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Pr="00BD6CF4">
        <w:rPr>
          <w:rFonts w:ascii="Times New Roman" w:hAnsi="Times New Roman" w:cs="Times New Roman"/>
          <w:lang w:val="en-US"/>
        </w:rPr>
        <w:t>The</w:t>
      </w:r>
      <w:r w:rsidR="00C754B0" w:rsidRPr="00BD6CF4">
        <w:rPr>
          <w:rFonts w:ascii="Times New Roman" w:hAnsi="Times New Roman" w:cs="Times New Roman"/>
          <w:lang w:val="en-US"/>
        </w:rPr>
        <w:t xml:space="preserve"> gra</w:t>
      </w:r>
      <w:r w:rsidR="00BD6CF4" w:rsidRPr="00BD6CF4">
        <w:rPr>
          <w:rFonts w:ascii="Times New Roman" w:hAnsi="Times New Roman" w:cs="Times New Roman"/>
          <w:lang w:val="en-US"/>
        </w:rPr>
        <w:t>n</w:t>
      </w:r>
      <w:r w:rsidR="00C754B0" w:rsidRPr="00BD6CF4">
        <w:rPr>
          <w:rFonts w:ascii="Times New Roman" w:hAnsi="Times New Roman" w:cs="Times New Roman"/>
          <w:lang w:val="en-US"/>
        </w:rPr>
        <w:t xml:space="preserve">ting of such an application is in the nature of an indulgence and it </w:t>
      </w:r>
      <w:r w:rsidRPr="00BD6CF4">
        <w:rPr>
          <w:rFonts w:ascii="Times New Roman" w:hAnsi="Times New Roman" w:cs="Times New Roman"/>
          <w:lang w:val="en-US"/>
        </w:rPr>
        <w:t>lies entirely in</w:t>
      </w:r>
      <w:r w:rsidR="00141A39" w:rsidRPr="00BD6CF4">
        <w:rPr>
          <w:rFonts w:ascii="Times New Roman" w:hAnsi="Times New Roman" w:cs="Times New Roman"/>
          <w:lang w:val="en-US"/>
        </w:rPr>
        <w:t xml:space="preserve"> the </w:t>
      </w:r>
      <w:r w:rsidRPr="00BD6CF4">
        <w:rPr>
          <w:rFonts w:ascii="Times New Roman" w:hAnsi="Times New Roman" w:cs="Times New Roman"/>
          <w:lang w:val="en-US"/>
        </w:rPr>
        <w:t>court’s discretion</w:t>
      </w:r>
      <w:r w:rsidR="00141A39" w:rsidRPr="00BD6CF4">
        <w:rPr>
          <w:rFonts w:ascii="Times New Roman" w:hAnsi="Times New Roman" w:cs="Times New Roman"/>
          <w:lang w:val="en-US"/>
        </w:rPr>
        <w:t xml:space="preserve"> to grant or </w:t>
      </w:r>
      <w:r w:rsidRPr="00BD6CF4">
        <w:rPr>
          <w:rFonts w:ascii="Times New Roman" w:hAnsi="Times New Roman" w:cs="Times New Roman"/>
          <w:lang w:val="en-US"/>
        </w:rPr>
        <w:t>refuse the</w:t>
      </w:r>
      <w:r w:rsidR="00141A39" w:rsidRPr="00BD6CF4">
        <w:rPr>
          <w:rFonts w:ascii="Times New Roman" w:hAnsi="Times New Roman" w:cs="Times New Roman"/>
          <w:lang w:val="en-US"/>
        </w:rPr>
        <w:t xml:space="preserve"> application</w:t>
      </w:r>
      <w:r w:rsidR="00141A39">
        <w:rPr>
          <w:rFonts w:ascii="Times New Roman" w:hAnsi="Times New Roman" w:cs="Times New Roman"/>
          <w:sz w:val="24"/>
          <w:szCs w:val="24"/>
          <w:lang w:val="en-US"/>
        </w:rPr>
        <w:t>.”</w:t>
      </w:r>
      <w:r w:rsidR="00D25606" w:rsidRPr="00D25606">
        <w:rPr>
          <w:rFonts w:ascii="Times New Roman" w:hAnsi="Times New Roman" w:cs="Times New Roman"/>
          <w:sz w:val="24"/>
          <w:szCs w:val="24"/>
          <w:lang w:val="en-US"/>
        </w:rPr>
        <w:t xml:space="preserve"> </w:t>
      </w:r>
    </w:p>
    <w:p w14:paraId="7D43E257" w14:textId="2DA0F6A8" w:rsidR="00141A39" w:rsidRDefault="00D25606" w:rsidP="00141A39">
      <w:pPr>
        <w:spacing w:after="0" w:line="240" w:lineRule="auto"/>
        <w:ind w:left="360"/>
        <w:jc w:val="both"/>
        <w:rPr>
          <w:rFonts w:ascii="Times New Roman" w:hAnsi="Times New Roman" w:cs="Times New Roman"/>
          <w:sz w:val="24"/>
          <w:szCs w:val="24"/>
          <w:lang w:val="en-US"/>
        </w:rPr>
      </w:pPr>
      <w:r w:rsidRPr="00D25606">
        <w:rPr>
          <w:rFonts w:ascii="Times New Roman" w:hAnsi="Times New Roman" w:cs="Times New Roman"/>
          <w:sz w:val="24"/>
          <w:szCs w:val="24"/>
          <w:lang w:val="en-US"/>
        </w:rPr>
        <w:t xml:space="preserve">   </w:t>
      </w:r>
    </w:p>
    <w:p w14:paraId="1A61BAF0" w14:textId="3BA597FD" w:rsidR="00141A39" w:rsidRDefault="00081F5C" w:rsidP="00141A3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w:t>
      </w:r>
      <w:r w:rsidR="00141A39">
        <w:rPr>
          <w:rFonts w:ascii="Times New Roman" w:hAnsi="Times New Roman" w:cs="Times New Roman"/>
          <w:sz w:val="24"/>
          <w:szCs w:val="24"/>
          <w:lang w:val="en-US"/>
        </w:rPr>
        <w:t xml:space="preserve"> my finding that the facts do not reflect that the applicant was denied the right to legal representation.</w:t>
      </w:r>
    </w:p>
    <w:p w14:paraId="5C6A05E5" w14:textId="77777777" w:rsidR="00141A39" w:rsidRDefault="00141A39" w:rsidP="00141A39">
      <w:pPr>
        <w:spacing w:after="0" w:line="240" w:lineRule="auto"/>
        <w:jc w:val="both"/>
        <w:rPr>
          <w:rFonts w:ascii="Times New Roman" w:hAnsi="Times New Roman" w:cs="Times New Roman"/>
          <w:sz w:val="24"/>
          <w:szCs w:val="24"/>
          <w:lang w:val="en-US"/>
        </w:rPr>
      </w:pPr>
    </w:p>
    <w:p w14:paraId="4223C34E" w14:textId="77777777" w:rsidR="00081F5C" w:rsidRDefault="00081F5C" w:rsidP="00141A39">
      <w:pPr>
        <w:spacing w:after="0" w:line="240" w:lineRule="auto"/>
        <w:jc w:val="both"/>
        <w:rPr>
          <w:rFonts w:ascii="Times New Roman" w:hAnsi="Times New Roman" w:cs="Times New Roman"/>
          <w:sz w:val="24"/>
          <w:szCs w:val="24"/>
          <w:lang w:val="en-US"/>
        </w:rPr>
      </w:pPr>
    </w:p>
    <w:p w14:paraId="7570A525" w14:textId="53BD6E08" w:rsidR="00141A39" w:rsidRPr="00BD6CF4" w:rsidRDefault="00BD6CF4" w:rsidP="00141A39">
      <w:pPr>
        <w:spacing w:after="0" w:line="240" w:lineRule="auto"/>
        <w:jc w:val="both"/>
        <w:rPr>
          <w:rFonts w:ascii="Times New Roman" w:hAnsi="Times New Roman" w:cs="Times New Roman"/>
          <w:b/>
          <w:bCs/>
          <w:sz w:val="24"/>
          <w:szCs w:val="24"/>
          <w:u w:val="single"/>
          <w:lang w:val="en-US"/>
        </w:rPr>
      </w:pPr>
      <w:r w:rsidRPr="00BD6CF4">
        <w:rPr>
          <w:rFonts w:ascii="Times New Roman" w:hAnsi="Times New Roman" w:cs="Times New Roman"/>
          <w:b/>
          <w:bCs/>
          <w:sz w:val="24"/>
          <w:szCs w:val="24"/>
          <w:u w:val="single"/>
          <w:lang w:val="en-US"/>
        </w:rPr>
        <w:t xml:space="preserve">Disposal </w:t>
      </w:r>
    </w:p>
    <w:p w14:paraId="2859DF36" w14:textId="77777777" w:rsidR="00141A39" w:rsidRDefault="00141A39" w:rsidP="00141A39">
      <w:pPr>
        <w:spacing w:after="0" w:line="240" w:lineRule="auto"/>
        <w:jc w:val="both"/>
        <w:rPr>
          <w:rFonts w:ascii="Times New Roman" w:hAnsi="Times New Roman" w:cs="Times New Roman"/>
          <w:sz w:val="24"/>
          <w:szCs w:val="24"/>
          <w:lang w:val="en-US"/>
        </w:rPr>
      </w:pPr>
    </w:p>
    <w:p w14:paraId="2EF3E7D1" w14:textId="3419673D" w:rsidR="003629F5" w:rsidRDefault="00141A39" w:rsidP="00BD6CF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BD6CF4">
        <w:rPr>
          <w:rFonts w:ascii="Times New Roman" w:hAnsi="Times New Roman" w:cs="Times New Roman"/>
          <w:sz w:val="24"/>
          <w:szCs w:val="24"/>
          <w:lang w:val="en-US"/>
        </w:rPr>
        <w:t>re</w:t>
      </w:r>
      <w:r>
        <w:rPr>
          <w:rFonts w:ascii="Times New Roman" w:hAnsi="Times New Roman" w:cs="Times New Roman"/>
          <w:sz w:val="24"/>
          <w:szCs w:val="24"/>
          <w:lang w:val="en-US"/>
        </w:rPr>
        <w:t xml:space="preserve"> are several </w:t>
      </w:r>
      <w:r w:rsidR="00081F5C">
        <w:rPr>
          <w:rFonts w:ascii="Times New Roman" w:hAnsi="Times New Roman" w:cs="Times New Roman"/>
          <w:sz w:val="24"/>
          <w:szCs w:val="24"/>
          <w:lang w:val="en-US"/>
        </w:rPr>
        <w:t>procedural irregularities which</w:t>
      </w:r>
      <w:r>
        <w:rPr>
          <w:rFonts w:ascii="Times New Roman" w:hAnsi="Times New Roman" w:cs="Times New Roman"/>
          <w:sz w:val="24"/>
          <w:szCs w:val="24"/>
          <w:lang w:val="en-US"/>
        </w:rPr>
        <w:t xml:space="preserve"> I have found in these pro</w:t>
      </w:r>
      <w:r w:rsidR="003629F5">
        <w:rPr>
          <w:rFonts w:ascii="Times New Roman" w:hAnsi="Times New Roman" w:cs="Times New Roman"/>
          <w:sz w:val="24"/>
          <w:szCs w:val="24"/>
          <w:lang w:val="en-US"/>
        </w:rPr>
        <w:t xml:space="preserve">ceedings. Even </w:t>
      </w:r>
      <w:r w:rsidR="00081F5C">
        <w:rPr>
          <w:rFonts w:ascii="Times New Roman" w:hAnsi="Times New Roman" w:cs="Times New Roman"/>
          <w:sz w:val="24"/>
          <w:szCs w:val="24"/>
          <w:lang w:val="en-US"/>
        </w:rPr>
        <w:t>the internal</w:t>
      </w:r>
      <w:r w:rsidR="003629F5">
        <w:rPr>
          <w:rFonts w:ascii="Times New Roman" w:hAnsi="Times New Roman" w:cs="Times New Roman"/>
          <w:sz w:val="24"/>
          <w:szCs w:val="24"/>
          <w:lang w:val="en-US"/>
        </w:rPr>
        <w:t xml:space="preserve"> communication on the outcome notes that </w:t>
      </w:r>
      <w:r w:rsidR="00081F5C">
        <w:rPr>
          <w:rFonts w:ascii="Times New Roman" w:hAnsi="Times New Roman" w:cs="Times New Roman"/>
          <w:sz w:val="24"/>
          <w:szCs w:val="24"/>
          <w:lang w:val="en-US"/>
        </w:rPr>
        <w:t>such technicalities</w:t>
      </w:r>
      <w:r w:rsidR="003629F5">
        <w:rPr>
          <w:rFonts w:ascii="Times New Roman" w:hAnsi="Times New Roman" w:cs="Times New Roman"/>
          <w:sz w:val="24"/>
          <w:szCs w:val="24"/>
          <w:lang w:val="en-US"/>
        </w:rPr>
        <w:t xml:space="preserve"> may taint </w:t>
      </w:r>
      <w:r w:rsidR="00081F5C">
        <w:rPr>
          <w:rFonts w:ascii="Times New Roman" w:hAnsi="Times New Roman" w:cs="Times New Roman"/>
          <w:sz w:val="24"/>
          <w:szCs w:val="24"/>
          <w:lang w:val="en-US"/>
        </w:rPr>
        <w:t>an otherwise</w:t>
      </w:r>
      <w:r w:rsidR="003629F5">
        <w:rPr>
          <w:rFonts w:ascii="Times New Roman" w:hAnsi="Times New Roman" w:cs="Times New Roman"/>
          <w:sz w:val="24"/>
          <w:szCs w:val="24"/>
          <w:lang w:val="en-US"/>
        </w:rPr>
        <w:t xml:space="preserve"> proper hearing.</w:t>
      </w:r>
    </w:p>
    <w:p w14:paraId="579BC485" w14:textId="771228E9" w:rsidR="004F5F50" w:rsidRDefault="003629F5" w:rsidP="00BD6CF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Fortunately for the respondents, there is a long line of cases determined by the Supreme Court which have settled that a technicality cannot be allowed to nullify proceedings, which according to </w:t>
      </w:r>
      <w:r w:rsidR="00081F5C">
        <w:rPr>
          <w:rFonts w:ascii="Times New Roman" w:hAnsi="Times New Roman" w:cs="Times New Roman"/>
          <w:sz w:val="24"/>
          <w:szCs w:val="24"/>
          <w:lang w:val="en-US"/>
        </w:rPr>
        <w:t>the record</w:t>
      </w:r>
      <w:r>
        <w:rPr>
          <w:rFonts w:ascii="Times New Roman" w:hAnsi="Times New Roman" w:cs="Times New Roman"/>
          <w:sz w:val="24"/>
          <w:szCs w:val="24"/>
          <w:lang w:val="en-US"/>
        </w:rPr>
        <w:t xml:space="preserve"> reflect that a fair hearing was held. </w:t>
      </w:r>
      <w:r w:rsidR="00081F5C">
        <w:rPr>
          <w:rFonts w:ascii="Times New Roman" w:hAnsi="Times New Roman" w:cs="Times New Roman"/>
          <w:sz w:val="24"/>
          <w:szCs w:val="24"/>
          <w:lang w:val="en-US"/>
        </w:rPr>
        <w:t xml:space="preserve">See </w:t>
      </w:r>
      <w:r w:rsidR="00081F5C" w:rsidRPr="00BD6CF4">
        <w:rPr>
          <w:rFonts w:ascii="Times New Roman" w:hAnsi="Times New Roman" w:cs="Times New Roman"/>
          <w:i/>
          <w:iCs/>
          <w:sz w:val="24"/>
          <w:szCs w:val="24"/>
          <w:lang w:val="en-US"/>
        </w:rPr>
        <w:t>Sadziwani</w:t>
      </w:r>
      <w:r w:rsidRPr="00BD6CF4">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v </w:t>
      </w:r>
      <w:r w:rsidRPr="003629F5">
        <w:rPr>
          <w:rFonts w:ascii="Times New Roman" w:hAnsi="Times New Roman" w:cs="Times New Roman"/>
          <w:i/>
          <w:iCs/>
          <w:sz w:val="24"/>
          <w:szCs w:val="24"/>
          <w:lang w:val="en-US"/>
        </w:rPr>
        <w:t>Natpak</w:t>
      </w:r>
      <w:r>
        <w:rPr>
          <w:rFonts w:ascii="Times New Roman" w:hAnsi="Times New Roman" w:cs="Times New Roman"/>
          <w:sz w:val="24"/>
          <w:szCs w:val="24"/>
          <w:lang w:val="en-US"/>
        </w:rPr>
        <w:t xml:space="preserve"> (Private) Limited S</w:t>
      </w:r>
      <w:r w:rsidR="00BD6CF4">
        <w:rPr>
          <w:rFonts w:ascii="Times New Roman" w:hAnsi="Times New Roman" w:cs="Times New Roman"/>
          <w:sz w:val="24"/>
          <w:szCs w:val="24"/>
          <w:lang w:val="en-US"/>
        </w:rPr>
        <w:t>C</w:t>
      </w:r>
      <w:r>
        <w:rPr>
          <w:rFonts w:ascii="Times New Roman" w:hAnsi="Times New Roman" w:cs="Times New Roman"/>
          <w:sz w:val="24"/>
          <w:szCs w:val="24"/>
          <w:lang w:val="en-US"/>
        </w:rPr>
        <w:t xml:space="preserve"> 6/17 </w:t>
      </w:r>
      <w:r w:rsidR="00081F5C" w:rsidRPr="004F5F50">
        <w:rPr>
          <w:rFonts w:ascii="Times New Roman" w:hAnsi="Times New Roman" w:cs="Times New Roman"/>
          <w:i/>
          <w:iCs/>
          <w:sz w:val="24"/>
          <w:szCs w:val="24"/>
          <w:lang w:val="en-US"/>
        </w:rPr>
        <w:t>Merchant Bank</w:t>
      </w:r>
      <w:r w:rsidRPr="004F5F50">
        <w:rPr>
          <w:rFonts w:ascii="Times New Roman" w:hAnsi="Times New Roman" w:cs="Times New Roman"/>
          <w:i/>
          <w:iCs/>
          <w:sz w:val="24"/>
          <w:szCs w:val="24"/>
          <w:lang w:val="en-US"/>
        </w:rPr>
        <w:t xml:space="preserve"> </w:t>
      </w:r>
      <w:r w:rsidR="004F5F50" w:rsidRPr="004F5F50">
        <w:rPr>
          <w:rFonts w:ascii="Times New Roman" w:hAnsi="Times New Roman" w:cs="Times New Roman"/>
          <w:i/>
          <w:iCs/>
          <w:sz w:val="24"/>
          <w:szCs w:val="24"/>
          <w:lang w:val="en-US"/>
        </w:rPr>
        <w:t>of</w:t>
      </w:r>
      <w:r w:rsidRPr="004F5F50">
        <w:rPr>
          <w:rFonts w:ascii="Times New Roman" w:hAnsi="Times New Roman" w:cs="Times New Roman"/>
          <w:i/>
          <w:iCs/>
          <w:sz w:val="24"/>
          <w:szCs w:val="24"/>
          <w:lang w:val="en-US"/>
        </w:rPr>
        <w:t xml:space="preserve"> Central A</w:t>
      </w:r>
      <w:r w:rsidR="004F5F50" w:rsidRPr="004F5F50">
        <w:rPr>
          <w:rFonts w:ascii="Times New Roman" w:hAnsi="Times New Roman" w:cs="Times New Roman"/>
          <w:i/>
          <w:iCs/>
          <w:sz w:val="24"/>
          <w:szCs w:val="24"/>
          <w:lang w:val="en-US"/>
        </w:rPr>
        <w:t>frica</w:t>
      </w:r>
      <w:r w:rsidR="004F5F50">
        <w:rPr>
          <w:rFonts w:ascii="Times New Roman" w:hAnsi="Times New Roman" w:cs="Times New Roman"/>
          <w:sz w:val="24"/>
          <w:szCs w:val="24"/>
          <w:lang w:val="en-US"/>
        </w:rPr>
        <w:t xml:space="preserve"> v Jams Dube Sc 6/04 and </w:t>
      </w:r>
      <w:r w:rsidR="004F5F50" w:rsidRPr="004F5F50">
        <w:rPr>
          <w:rFonts w:ascii="Times New Roman" w:hAnsi="Times New Roman" w:cs="Times New Roman"/>
          <w:i/>
          <w:iCs/>
          <w:sz w:val="24"/>
          <w:szCs w:val="24"/>
          <w:lang w:val="en-US"/>
        </w:rPr>
        <w:t>Air Zimbabwe (Private) Limited</w:t>
      </w:r>
      <w:r w:rsidR="004F5F50">
        <w:rPr>
          <w:rFonts w:ascii="Times New Roman" w:hAnsi="Times New Roman" w:cs="Times New Roman"/>
          <w:sz w:val="24"/>
          <w:szCs w:val="24"/>
          <w:lang w:val="en-US"/>
        </w:rPr>
        <w:t xml:space="preserve"> v </w:t>
      </w:r>
      <w:r w:rsidR="004F5F50" w:rsidRPr="004F5F50">
        <w:rPr>
          <w:rFonts w:ascii="Times New Roman" w:hAnsi="Times New Roman" w:cs="Times New Roman"/>
          <w:i/>
          <w:iCs/>
          <w:sz w:val="24"/>
          <w:szCs w:val="24"/>
          <w:lang w:val="en-US"/>
        </w:rPr>
        <w:t>Chiku Mnensa</w:t>
      </w:r>
      <w:r w:rsidR="004F5F50">
        <w:rPr>
          <w:rFonts w:ascii="Times New Roman" w:hAnsi="Times New Roman" w:cs="Times New Roman"/>
          <w:sz w:val="24"/>
          <w:szCs w:val="24"/>
          <w:lang w:val="en-US"/>
        </w:rPr>
        <w:t xml:space="preserve"> </w:t>
      </w:r>
      <w:r w:rsidR="004F5F50" w:rsidRPr="00BD6CF4">
        <w:rPr>
          <w:rFonts w:ascii="Times New Roman" w:hAnsi="Times New Roman" w:cs="Times New Roman"/>
          <w:i/>
          <w:iCs/>
          <w:sz w:val="24"/>
          <w:szCs w:val="24"/>
          <w:lang w:val="en-US"/>
        </w:rPr>
        <w:t>&amp; Anor</w:t>
      </w:r>
      <w:r w:rsidR="004F5F50">
        <w:rPr>
          <w:rFonts w:ascii="Times New Roman" w:hAnsi="Times New Roman" w:cs="Times New Roman"/>
          <w:sz w:val="24"/>
          <w:szCs w:val="24"/>
          <w:lang w:val="en-US"/>
        </w:rPr>
        <w:t xml:space="preserve"> S</w:t>
      </w:r>
      <w:r w:rsidR="00BD6CF4">
        <w:rPr>
          <w:rFonts w:ascii="Times New Roman" w:hAnsi="Times New Roman" w:cs="Times New Roman"/>
          <w:sz w:val="24"/>
          <w:szCs w:val="24"/>
          <w:lang w:val="en-US"/>
        </w:rPr>
        <w:t>C</w:t>
      </w:r>
      <w:r w:rsidR="004F5F50">
        <w:rPr>
          <w:rFonts w:ascii="Times New Roman" w:hAnsi="Times New Roman" w:cs="Times New Roman"/>
          <w:sz w:val="24"/>
          <w:szCs w:val="24"/>
          <w:lang w:val="en-US"/>
        </w:rPr>
        <w:t xml:space="preserve"> 89/04.</w:t>
      </w:r>
      <w:r>
        <w:rPr>
          <w:rFonts w:ascii="Times New Roman" w:hAnsi="Times New Roman" w:cs="Times New Roman"/>
          <w:sz w:val="24"/>
          <w:szCs w:val="24"/>
          <w:lang w:val="en-US"/>
        </w:rPr>
        <w:t xml:space="preserve"> </w:t>
      </w:r>
    </w:p>
    <w:p w14:paraId="4B8595E6" w14:textId="424C1442" w:rsidR="004F5F50" w:rsidRDefault="004F5F50" w:rsidP="003629F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Pr="004F5F50">
        <w:rPr>
          <w:rFonts w:ascii="Times New Roman" w:hAnsi="Times New Roman" w:cs="Times New Roman"/>
          <w:smallCaps/>
          <w:sz w:val="24"/>
          <w:szCs w:val="24"/>
          <w:lang w:val="en-US"/>
        </w:rPr>
        <w:t>Chidyausiku</w:t>
      </w:r>
      <w:r>
        <w:rPr>
          <w:rFonts w:ascii="Times New Roman" w:hAnsi="Times New Roman" w:cs="Times New Roman"/>
          <w:sz w:val="24"/>
          <w:szCs w:val="24"/>
          <w:lang w:val="en-US"/>
        </w:rPr>
        <w:t xml:space="preserve"> C J held as follows in </w:t>
      </w:r>
      <w:r w:rsidRPr="004F5F50">
        <w:rPr>
          <w:rFonts w:ascii="Times New Roman" w:hAnsi="Times New Roman" w:cs="Times New Roman"/>
          <w:i/>
          <w:iCs/>
          <w:sz w:val="24"/>
          <w:szCs w:val="24"/>
          <w:lang w:val="en-US"/>
        </w:rPr>
        <w:t>Air Zimbabwe (Private) Limited</w:t>
      </w:r>
      <w:r>
        <w:rPr>
          <w:rFonts w:ascii="Times New Roman" w:hAnsi="Times New Roman" w:cs="Times New Roman"/>
          <w:sz w:val="24"/>
          <w:szCs w:val="24"/>
          <w:lang w:val="en-US"/>
        </w:rPr>
        <w:t xml:space="preserve"> v </w:t>
      </w:r>
      <w:r w:rsidRPr="004F5F50">
        <w:rPr>
          <w:rFonts w:ascii="Times New Roman" w:hAnsi="Times New Roman" w:cs="Times New Roman"/>
          <w:i/>
          <w:iCs/>
          <w:sz w:val="24"/>
          <w:szCs w:val="24"/>
          <w:lang w:val="en-US"/>
        </w:rPr>
        <w:t xml:space="preserve">Chiku </w:t>
      </w:r>
      <w:r w:rsidR="00081F5C" w:rsidRPr="004F5F50">
        <w:rPr>
          <w:rFonts w:ascii="Times New Roman" w:hAnsi="Times New Roman" w:cs="Times New Roman"/>
          <w:i/>
          <w:iCs/>
          <w:sz w:val="24"/>
          <w:szCs w:val="24"/>
          <w:lang w:val="en-US"/>
        </w:rPr>
        <w:t>Mnensa</w:t>
      </w:r>
      <w:r w:rsidR="00081F5C">
        <w:rPr>
          <w:rFonts w:ascii="Times New Roman" w:hAnsi="Times New Roman" w:cs="Times New Roman"/>
          <w:sz w:val="24"/>
          <w:szCs w:val="24"/>
          <w:lang w:val="en-US"/>
        </w:rPr>
        <w:t xml:space="preserve"> Supra</w:t>
      </w:r>
      <w:r>
        <w:rPr>
          <w:rFonts w:ascii="Times New Roman" w:hAnsi="Times New Roman" w:cs="Times New Roman"/>
          <w:sz w:val="24"/>
          <w:szCs w:val="24"/>
          <w:lang w:val="en-US"/>
        </w:rPr>
        <w:t>.</w:t>
      </w:r>
    </w:p>
    <w:p w14:paraId="33BB178E" w14:textId="53AA2BE9" w:rsidR="00107E34" w:rsidRPr="004F5F50" w:rsidRDefault="00081F5C" w:rsidP="004F5F50">
      <w:pPr>
        <w:spacing w:after="0" w:line="240" w:lineRule="auto"/>
        <w:ind w:left="720"/>
        <w:jc w:val="both"/>
        <w:rPr>
          <w:rFonts w:ascii="Times New Roman" w:hAnsi="Times New Roman" w:cs="Times New Roman"/>
          <w:lang w:val="en-US"/>
        </w:rPr>
      </w:pPr>
      <w:r w:rsidRPr="004F5F50">
        <w:rPr>
          <w:rFonts w:ascii="Times New Roman" w:hAnsi="Times New Roman" w:cs="Times New Roman"/>
          <w:lang w:val="en-US"/>
        </w:rPr>
        <w:t>“A</w:t>
      </w:r>
      <w:r w:rsidR="004F5F50" w:rsidRPr="004F5F50">
        <w:rPr>
          <w:rFonts w:ascii="Times New Roman" w:hAnsi="Times New Roman" w:cs="Times New Roman"/>
          <w:lang w:val="en-US"/>
        </w:rPr>
        <w:t xml:space="preserve"> person guilty of misconduct should not escape </w:t>
      </w:r>
      <w:r w:rsidRPr="004F5F50">
        <w:rPr>
          <w:rFonts w:ascii="Times New Roman" w:hAnsi="Times New Roman" w:cs="Times New Roman"/>
          <w:lang w:val="en-US"/>
        </w:rPr>
        <w:t>the consequences of</w:t>
      </w:r>
      <w:r w:rsidR="004F5F50" w:rsidRPr="004F5F50">
        <w:rPr>
          <w:rFonts w:ascii="Times New Roman" w:hAnsi="Times New Roman" w:cs="Times New Roman"/>
          <w:lang w:val="en-US"/>
        </w:rPr>
        <w:t xml:space="preserve"> his misdeeds simply </w:t>
      </w:r>
      <w:r w:rsidRPr="004F5F50">
        <w:rPr>
          <w:rFonts w:ascii="Times New Roman" w:hAnsi="Times New Roman" w:cs="Times New Roman"/>
          <w:lang w:val="en-US"/>
        </w:rPr>
        <w:t>because of</w:t>
      </w:r>
      <w:r w:rsidR="004F5F50" w:rsidRPr="004F5F50">
        <w:rPr>
          <w:rFonts w:ascii="Times New Roman" w:hAnsi="Times New Roman" w:cs="Times New Roman"/>
          <w:lang w:val="en-US"/>
        </w:rPr>
        <w:t xml:space="preserve"> a failure to conduct </w:t>
      </w:r>
      <w:r w:rsidRPr="004F5F50">
        <w:rPr>
          <w:rFonts w:ascii="Times New Roman" w:hAnsi="Times New Roman" w:cs="Times New Roman"/>
          <w:lang w:val="en-US"/>
        </w:rPr>
        <w:t>disciplinary proceedings</w:t>
      </w:r>
      <w:r w:rsidR="004F5F50" w:rsidRPr="004F5F50">
        <w:rPr>
          <w:rFonts w:ascii="Times New Roman" w:hAnsi="Times New Roman" w:cs="Times New Roman"/>
          <w:lang w:val="en-US"/>
        </w:rPr>
        <w:t xml:space="preserve"> properly by </w:t>
      </w:r>
      <w:r w:rsidRPr="004F5F50">
        <w:rPr>
          <w:rFonts w:ascii="Times New Roman" w:hAnsi="Times New Roman" w:cs="Times New Roman"/>
          <w:lang w:val="en-US"/>
        </w:rPr>
        <w:t>another employee</w:t>
      </w:r>
      <w:r w:rsidR="004F5F50" w:rsidRPr="004F5F50">
        <w:rPr>
          <w:rFonts w:ascii="Times New Roman" w:hAnsi="Times New Roman" w:cs="Times New Roman"/>
          <w:lang w:val="en-US"/>
        </w:rPr>
        <w:t xml:space="preserve">. He should </w:t>
      </w:r>
      <w:r w:rsidRPr="004F5F50">
        <w:rPr>
          <w:rFonts w:ascii="Times New Roman" w:hAnsi="Times New Roman" w:cs="Times New Roman"/>
          <w:lang w:val="en-US"/>
        </w:rPr>
        <w:t>escape such</w:t>
      </w:r>
      <w:r w:rsidR="004F5F50" w:rsidRPr="004F5F50">
        <w:rPr>
          <w:rFonts w:ascii="Times New Roman" w:hAnsi="Times New Roman" w:cs="Times New Roman"/>
          <w:lang w:val="en-US"/>
        </w:rPr>
        <w:t xml:space="preserve"> consequences because he is innocent.”  </w:t>
      </w:r>
      <w:r w:rsidR="003629F5" w:rsidRPr="004F5F50">
        <w:rPr>
          <w:rFonts w:ascii="Times New Roman" w:hAnsi="Times New Roman" w:cs="Times New Roman"/>
          <w:lang w:val="en-US"/>
        </w:rPr>
        <w:t xml:space="preserve">  </w:t>
      </w:r>
      <w:r w:rsidR="00141A39" w:rsidRPr="004F5F50">
        <w:rPr>
          <w:rFonts w:ascii="Times New Roman" w:hAnsi="Times New Roman" w:cs="Times New Roman"/>
          <w:lang w:val="en-US"/>
        </w:rPr>
        <w:t xml:space="preserve"> </w:t>
      </w:r>
      <w:r w:rsidR="00D25606" w:rsidRPr="004F5F50">
        <w:rPr>
          <w:rFonts w:ascii="Times New Roman" w:hAnsi="Times New Roman" w:cs="Times New Roman"/>
          <w:lang w:val="en-US"/>
        </w:rPr>
        <w:t xml:space="preserve">               </w:t>
      </w:r>
    </w:p>
    <w:p w14:paraId="01DF4E7C" w14:textId="6EE9CF9E" w:rsidR="00C546C5" w:rsidRDefault="00735F2F" w:rsidP="00D25606">
      <w:pPr>
        <w:spacing w:after="0" w:line="360" w:lineRule="auto"/>
        <w:jc w:val="both"/>
        <w:rPr>
          <w:rFonts w:ascii="Times New Roman" w:hAnsi="Times New Roman" w:cs="Times New Roman"/>
          <w:sz w:val="24"/>
          <w:szCs w:val="24"/>
          <w:u w:val="single"/>
          <w:lang w:val="en-US"/>
        </w:rPr>
      </w:pPr>
      <w:r w:rsidRPr="002714B6">
        <w:rPr>
          <w:rFonts w:ascii="Times New Roman" w:hAnsi="Times New Roman" w:cs="Times New Roman"/>
          <w:sz w:val="24"/>
          <w:szCs w:val="24"/>
          <w:u w:val="single"/>
          <w:lang w:val="en-US"/>
        </w:rPr>
        <w:t xml:space="preserve">   </w:t>
      </w:r>
    </w:p>
    <w:p w14:paraId="0E0F7FBF" w14:textId="171F2C3A" w:rsidR="004F5F50" w:rsidRDefault="00081F5C" w:rsidP="00D25606">
      <w:pPr>
        <w:spacing w:after="0" w:line="360" w:lineRule="auto"/>
        <w:jc w:val="both"/>
        <w:rPr>
          <w:rFonts w:ascii="Times New Roman" w:hAnsi="Times New Roman" w:cs="Times New Roman"/>
          <w:sz w:val="24"/>
          <w:szCs w:val="24"/>
          <w:lang w:val="en-US"/>
        </w:rPr>
      </w:pPr>
      <w:r w:rsidRPr="004F5F50">
        <w:rPr>
          <w:rFonts w:ascii="Times New Roman" w:hAnsi="Times New Roman" w:cs="Times New Roman"/>
          <w:i/>
          <w:iCs/>
          <w:sz w:val="24"/>
          <w:szCs w:val="24"/>
          <w:lang w:val="en-US"/>
        </w:rPr>
        <w:t xml:space="preserve">In casu </w:t>
      </w:r>
      <w:r>
        <w:rPr>
          <w:rFonts w:ascii="Times New Roman" w:hAnsi="Times New Roman" w:cs="Times New Roman"/>
          <w:sz w:val="24"/>
          <w:szCs w:val="24"/>
          <w:lang w:val="en-US"/>
        </w:rPr>
        <w:t>the</w:t>
      </w:r>
      <w:r w:rsidR="004F5F50">
        <w:rPr>
          <w:rFonts w:ascii="Times New Roman" w:hAnsi="Times New Roman" w:cs="Times New Roman"/>
          <w:sz w:val="24"/>
          <w:szCs w:val="24"/>
          <w:lang w:val="en-US"/>
        </w:rPr>
        <w:t xml:space="preserve"> applicant was charged of contravening para7 and 13 </w:t>
      </w:r>
      <w:r>
        <w:rPr>
          <w:rFonts w:ascii="Times New Roman" w:hAnsi="Times New Roman" w:cs="Times New Roman"/>
          <w:sz w:val="24"/>
          <w:szCs w:val="24"/>
          <w:lang w:val="en-US"/>
        </w:rPr>
        <w:t>of the</w:t>
      </w:r>
      <w:r w:rsidR="00F049FC">
        <w:rPr>
          <w:rFonts w:ascii="Times New Roman" w:hAnsi="Times New Roman" w:cs="Times New Roman"/>
          <w:sz w:val="24"/>
          <w:szCs w:val="24"/>
          <w:lang w:val="en-US"/>
        </w:rPr>
        <w:t xml:space="preserve"> First Schedule of the Code of Conduct. These provide for:</w:t>
      </w:r>
    </w:p>
    <w:p w14:paraId="237B8F6E" w14:textId="684D9261" w:rsidR="00F049FC" w:rsidRPr="00BD6CF4" w:rsidRDefault="00F049FC" w:rsidP="00F049FC">
      <w:pPr>
        <w:spacing w:after="0" w:line="240" w:lineRule="auto"/>
        <w:ind w:left="720"/>
        <w:jc w:val="both"/>
        <w:rPr>
          <w:rFonts w:ascii="Times New Roman" w:hAnsi="Times New Roman" w:cs="Times New Roman"/>
          <w:lang w:val="en-US"/>
        </w:rPr>
      </w:pPr>
      <w:r w:rsidRPr="00BD6CF4">
        <w:rPr>
          <w:rFonts w:ascii="Times New Roman" w:hAnsi="Times New Roman" w:cs="Times New Roman"/>
          <w:lang w:val="en-US"/>
        </w:rPr>
        <w:t>“Unbecoming or indecorous behaviour at any</w:t>
      </w:r>
      <w:r w:rsidR="00BD6CF4" w:rsidRPr="00BD6CF4">
        <w:rPr>
          <w:rFonts w:ascii="Times New Roman" w:hAnsi="Times New Roman" w:cs="Times New Roman"/>
          <w:lang w:val="en-US"/>
        </w:rPr>
        <w:t xml:space="preserve"> time or place in any</w:t>
      </w:r>
      <w:r w:rsidRPr="00BD6CF4">
        <w:rPr>
          <w:rFonts w:ascii="Times New Roman" w:hAnsi="Times New Roman" w:cs="Times New Roman"/>
          <w:lang w:val="en-US"/>
        </w:rPr>
        <w:t xml:space="preserve"> manner or circumstances likely to bring the Department or part thereof into disrespect or disrepute.” </w:t>
      </w:r>
    </w:p>
    <w:p w14:paraId="7519C29D" w14:textId="77777777" w:rsidR="00F049FC" w:rsidRDefault="00F049FC" w:rsidP="00F049FC">
      <w:pPr>
        <w:spacing w:after="0" w:line="240" w:lineRule="auto"/>
        <w:ind w:left="720"/>
        <w:jc w:val="both"/>
        <w:rPr>
          <w:rFonts w:ascii="Times New Roman" w:hAnsi="Times New Roman" w:cs="Times New Roman"/>
          <w:sz w:val="24"/>
          <w:szCs w:val="24"/>
          <w:lang w:val="en-US"/>
        </w:rPr>
      </w:pPr>
    </w:p>
    <w:p w14:paraId="21577A80" w14:textId="6B508841" w:rsidR="00A01407" w:rsidRPr="00BD6CF4" w:rsidRDefault="00081F5C" w:rsidP="00BD6CF4">
      <w:pPr>
        <w:spacing w:after="0" w:line="360" w:lineRule="auto"/>
        <w:ind w:left="720"/>
        <w:jc w:val="both"/>
        <w:rPr>
          <w:rFonts w:ascii="Times New Roman" w:hAnsi="Times New Roman" w:cs="Times New Roman"/>
          <w:lang w:val="en-US"/>
        </w:rPr>
      </w:pPr>
      <w:r w:rsidRPr="00BD6CF4">
        <w:rPr>
          <w:rFonts w:ascii="Times New Roman" w:hAnsi="Times New Roman" w:cs="Times New Roman"/>
          <w:lang w:val="en-US"/>
        </w:rPr>
        <w:t>“Any</w:t>
      </w:r>
      <w:r w:rsidR="00F049FC" w:rsidRPr="00BD6CF4">
        <w:rPr>
          <w:rFonts w:ascii="Times New Roman" w:hAnsi="Times New Roman" w:cs="Times New Roman"/>
          <w:lang w:val="en-US"/>
        </w:rPr>
        <w:t xml:space="preserve"> act involving corruption or </w:t>
      </w:r>
      <w:r w:rsidR="00C214B3" w:rsidRPr="00BD6CF4">
        <w:rPr>
          <w:rFonts w:ascii="Times New Roman" w:hAnsi="Times New Roman" w:cs="Times New Roman"/>
          <w:lang w:val="en-US"/>
        </w:rPr>
        <w:t>dishonesty</w:t>
      </w:r>
      <w:r w:rsidR="00F049FC" w:rsidRPr="00BD6CF4">
        <w:rPr>
          <w:rFonts w:ascii="Times New Roman" w:hAnsi="Times New Roman" w:cs="Times New Roman"/>
          <w:lang w:val="en-US"/>
        </w:rPr>
        <w:t xml:space="preserve">, including any contravention of the </w:t>
      </w:r>
      <w:r w:rsidRPr="00BD6CF4">
        <w:rPr>
          <w:rFonts w:ascii="Times New Roman" w:hAnsi="Times New Roman" w:cs="Times New Roman"/>
          <w:lang w:val="en-US"/>
        </w:rPr>
        <w:t>Prevention of</w:t>
      </w:r>
      <w:r w:rsidR="00F049FC" w:rsidRPr="00BD6CF4">
        <w:rPr>
          <w:rFonts w:ascii="Times New Roman" w:hAnsi="Times New Roman" w:cs="Times New Roman"/>
          <w:lang w:val="en-US"/>
        </w:rPr>
        <w:t xml:space="preserve"> Corruption Act [</w:t>
      </w:r>
      <w:r w:rsidR="00F049FC" w:rsidRPr="00BD6CF4">
        <w:rPr>
          <w:rFonts w:ascii="Times New Roman" w:hAnsi="Times New Roman" w:cs="Times New Roman"/>
          <w:i/>
          <w:iCs/>
          <w:lang w:val="en-US"/>
        </w:rPr>
        <w:t>Chapter 9:16</w:t>
      </w:r>
      <w:r w:rsidR="00F049FC" w:rsidRPr="00BD6CF4">
        <w:rPr>
          <w:rFonts w:ascii="Times New Roman" w:hAnsi="Times New Roman" w:cs="Times New Roman"/>
          <w:lang w:val="en-US"/>
        </w:rPr>
        <w:t>]</w:t>
      </w:r>
      <w:r w:rsidR="00A01407" w:rsidRPr="00BD6CF4">
        <w:rPr>
          <w:rFonts w:ascii="Times New Roman" w:hAnsi="Times New Roman" w:cs="Times New Roman"/>
          <w:lang w:val="en-US"/>
        </w:rPr>
        <w:t>.</w:t>
      </w:r>
    </w:p>
    <w:p w14:paraId="670A4051" w14:textId="42832AC9" w:rsidR="00976CC3" w:rsidRDefault="00A01407" w:rsidP="00F049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findings of the </w:t>
      </w:r>
      <w:r w:rsidR="00081F5C">
        <w:rPr>
          <w:rFonts w:ascii="Times New Roman" w:hAnsi="Times New Roman" w:cs="Times New Roman"/>
          <w:sz w:val="24"/>
          <w:szCs w:val="24"/>
          <w:lang w:val="en-US"/>
        </w:rPr>
        <w:t>committee were</w:t>
      </w:r>
      <w:r>
        <w:rPr>
          <w:rFonts w:ascii="Times New Roman" w:hAnsi="Times New Roman" w:cs="Times New Roman"/>
          <w:sz w:val="24"/>
          <w:szCs w:val="24"/>
          <w:lang w:val="en-US"/>
        </w:rPr>
        <w:t xml:space="preserve"> that the applicant who was a member </w:t>
      </w:r>
      <w:r w:rsidR="00081F5C">
        <w:rPr>
          <w:rFonts w:ascii="Times New Roman" w:hAnsi="Times New Roman" w:cs="Times New Roman"/>
          <w:sz w:val="24"/>
          <w:szCs w:val="24"/>
          <w:lang w:val="en-US"/>
        </w:rPr>
        <w:t>of the</w:t>
      </w:r>
      <w:r>
        <w:rPr>
          <w:rFonts w:ascii="Times New Roman" w:hAnsi="Times New Roman" w:cs="Times New Roman"/>
          <w:sz w:val="24"/>
          <w:szCs w:val="24"/>
          <w:lang w:val="en-US"/>
        </w:rPr>
        <w:t xml:space="preserve"> FRC </w:t>
      </w:r>
      <w:r w:rsidR="00081F5C">
        <w:rPr>
          <w:rFonts w:ascii="Times New Roman" w:hAnsi="Times New Roman" w:cs="Times New Roman"/>
          <w:sz w:val="24"/>
          <w:szCs w:val="24"/>
          <w:lang w:val="en-US"/>
        </w:rPr>
        <w:t>committee and</w:t>
      </w:r>
      <w:r>
        <w:rPr>
          <w:rFonts w:ascii="Times New Roman" w:hAnsi="Times New Roman" w:cs="Times New Roman"/>
          <w:sz w:val="24"/>
          <w:szCs w:val="24"/>
          <w:lang w:val="en-US"/>
        </w:rPr>
        <w:t xml:space="preserve"> was aware of the TEP application by Live Touch Mine had shared this </w:t>
      </w:r>
      <w:r w:rsidR="00081F5C">
        <w:rPr>
          <w:rFonts w:ascii="Times New Roman" w:hAnsi="Times New Roman" w:cs="Times New Roman"/>
          <w:sz w:val="24"/>
          <w:szCs w:val="24"/>
          <w:lang w:val="en-US"/>
        </w:rPr>
        <w:t>information with</w:t>
      </w:r>
      <w:r>
        <w:rPr>
          <w:rFonts w:ascii="Times New Roman" w:hAnsi="Times New Roman" w:cs="Times New Roman"/>
          <w:sz w:val="24"/>
          <w:szCs w:val="24"/>
          <w:lang w:val="en-US"/>
        </w:rPr>
        <w:t xml:space="preserve"> Patrick Badza. The two </w:t>
      </w:r>
      <w:r w:rsidR="00081F5C">
        <w:rPr>
          <w:rFonts w:ascii="Times New Roman" w:hAnsi="Times New Roman" w:cs="Times New Roman"/>
          <w:sz w:val="24"/>
          <w:szCs w:val="24"/>
          <w:lang w:val="en-US"/>
        </w:rPr>
        <w:t>were found</w:t>
      </w:r>
      <w:r>
        <w:rPr>
          <w:rFonts w:ascii="Times New Roman" w:hAnsi="Times New Roman" w:cs="Times New Roman"/>
          <w:sz w:val="24"/>
          <w:szCs w:val="24"/>
          <w:lang w:val="en-US"/>
        </w:rPr>
        <w:t xml:space="preserve"> to have connived </w:t>
      </w:r>
      <w:r w:rsidR="00081F5C">
        <w:rPr>
          <w:rFonts w:ascii="Times New Roman" w:hAnsi="Times New Roman" w:cs="Times New Roman"/>
          <w:sz w:val="24"/>
          <w:szCs w:val="24"/>
          <w:lang w:val="en-US"/>
        </w:rPr>
        <w:t>to extort</w:t>
      </w:r>
      <w:r>
        <w:rPr>
          <w:rFonts w:ascii="Times New Roman" w:hAnsi="Times New Roman" w:cs="Times New Roman"/>
          <w:sz w:val="24"/>
          <w:szCs w:val="24"/>
          <w:lang w:val="en-US"/>
        </w:rPr>
        <w:t xml:space="preserve"> WANG from Live Touch Mine. The two were arrested by ZACC officers who had </w:t>
      </w:r>
      <w:r w:rsidR="00081F5C">
        <w:rPr>
          <w:rFonts w:ascii="Times New Roman" w:hAnsi="Times New Roman" w:cs="Times New Roman"/>
          <w:sz w:val="24"/>
          <w:szCs w:val="24"/>
          <w:lang w:val="en-US"/>
        </w:rPr>
        <w:t>been tipped</w:t>
      </w:r>
      <w:r>
        <w:rPr>
          <w:rFonts w:ascii="Times New Roman" w:hAnsi="Times New Roman" w:cs="Times New Roman"/>
          <w:sz w:val="24"/>
          <w:szCs w:val="24"/>
          <w:lang w:val="en-US"/>
        </w:rPr>
        <w:t xml:space="preserve"> by Wang at </w:t>
      </w:r>
      <w:r w:rsidR="00081F5C">
        <w:rPr>
          <w:rFonts w:ascii="Times New Roman" w:hAnsi="Times New Roman" w:cs="Times New Roman"/>
          <w:sz w:val="24"/>
          <w:szCs w:val="24"/>
          <w:lang w:val="en-US"/>
        </w:rPr>
        <w:t>Garfunkels Restaurant where</w:t>
      </w:r>
      <w:r w:rsidR="00976CC3">
        <w:rPr>
          <w:rFonts w:ascii="Times New Roman" w:hAnsi="Times New Roman" w:cs="Times New Roman"/>
          <w:sz w:val="24"/>
          <w:szCs w:val="24"/>
          <w:lang w:val="en-US"/>
        </w:rPr>
        <w:t xml:space="preserve"> they were set up. This was said </w:t>
      </w:r>
      <w:r w:rsidR="00081F5C">
        <w:rPr>
          <w:rFonts w:ascii="Times New Roman" w:hAnsi="Times New Roman" w:cs="Times New Roman"/>
          <w:sz w:val="24"/>
          <w:szCs w:val="24"/>
          <w:lang w:val="en-US"/>
        </w:rPr>
        <w:t>to have</w:t>
      </w:r>
      <w:r w:rsidR="00976CC3">
        <w:rPr>
          <w:rFonts w:ascii="Times New Roman" w:hAnsi="Times New Roman" w:cs="Times New Roman"/>
          <w:sz w:val="24"/>
          <w:szCs w:val="24"/>
          <w:lang w:val="en-US"/>
        </w:rPr>
        <w:t xml:space="preserve"> </w:t>
      </w:r>
      <w:r w:rsidR="00BD6CF4">
        <w:rPr>
          <w:rFonts w:ascii="Times New Roman" w:hAnsi="Times New Roman" w:cs="Times New Roman"/>
          <w:sz w:val="24"/>
          <w:szCs w:val="24"/>
          <w:lang w:val="en-US"/>
        </w:rPr>
        <w:t>b</w:t>
      </w:r>
      <w:r w:rsidR="00976CC3">
        <w:rPr>
          <w:rFonts w:ascii="Times New Roman" w:hAnsi="Times New Roman" w:cs="Times New Roman"/>
          <w:sz w:val="24"/>
          <w:szCs w:val="24"/>
          <w:lang w:val="en-US"/>
        </w:rPr>
        <w:t xml:space="preserve">een the second </w:t>
      </w:r>
      <w:r w:rsidR="00081F5C">
        <w:rPr>
          <w:rFonts w:ascii="Times New Roman" w:hAnsi="Times New Roman" w:cs="Times New Roman"/>
          <w:sz w:val="24"/>
          <w:szCs w:val="24"/>
          <w:lang w:val="en-US"/>
        </w:rPr>
        <w:t>meeting after</w:t>
      </w:r>
      <w:r w:rsidR="00976CC3">
        <w:rPr>
          <w:rFonts w:ascii="Times New Roman" w:hAnsi="Times New Roman" w:cs="Times New Roman"/>
          <w:sz w:val="24"/>
          <w:szCs w:val="24"/>
          <w:lang w:val="en-US"/>
        </w:rPr>
        <w:t xml:space="preserve"> an earlier one at </w:t>
      </w:r>
      <w:r w:rsidR="00081F5C">
        <w:rPr>
          <w:rFonts w:ascii="Times New Roman" w:hAnsi="Times New Roman" w:cs="Times New Roman"/>
          <w:sz w:val="24"/>
          <w:szCs w:val="24"/>
          <w:lang w:val="en-US"/>
        </w:rPr>
        <w:t>Holiday Inn</w:t>
      </w:r>
      <w:r w:rsidR="00976CC3">
        <w:rPr>
          <w:rFonts w:ascii="Times New Roman" w:hAnsi="Times New Roman" w:cs="Times New Roman"/>
          <w:sz w:val="24"/>
          <w:szCs w:val="24"/>
          <w:lang w:val="en-US"/>
        </w:rPr>
        <w:t xml:space="preserve">. It was concluded that, on a balance of probabilities, the duo had acted in </w:t>
      </w:r>
      <w:r w:rsidR="00081F5C">
        <w:rPr>
          <w:rFonts w:ascii="Times New Roman" w:hAnsi="Times New Roman" w:cs="Times New Roman"/>
          <w:sz w:val="24"/>
          <w:szCs w:val="24"/>
          <w:lang w:val="en-US"/>
        </w:rPr>
        <w:t>common purpose</w:t>
      </w:r>
      <w:r w:rsidR="00976CC3">
        <w:rPr>
          <w:rFonts w:ascii="Times New Roman" w:hAnsi="Times New Roman" w:cs="Times New Roman"/>
          <w:sz w:val="24"/>
          <w:szCs w:val="24"/>
          <w:lang w:val="en-US"/>
        </w:rPr>
        <w:t xml:space="preserve"> to solicit for </w:t>
      </w:r>
      <w:r w:rsidR="00081F5C">
        <w:rPr>
          <w:rFonts w:ascii="Times New Roman" w:hAnsi="Times New Roman" w:cs="Times New Roman"/>
          <w:sz w:val="24"/>
          <w:szCs w:val="24"/>
          <w:lang w:val="en-US"/>
        </w:rPr>
        <w:t>a bribe</w:t>
      </w:r>
      <w:r w:rsidR="00C214B3">
        <w:rPr>
          <w:rFonts w:ascii="Times New Roman" w:hAnsi="Times New Roman" w:cs="Times New Roman"/>
          <w:sz w:val="24"/>
          <w:szCs w:val="24"/>
          <w:lang w:val="en-US"/>
        </w:rPr>
        <w:t>, after hearing evidence</w:t>
      </w:r>
      <w:r w:rsidR="00976CC3">
        <w:rPr>
          <w:rFonts w:ascii="Times New Roman" w:hAnsi="Times New Roman" w:cs="Times New Roman"/>
          <w:sz w:val="24"/>
          <w:szCs w:val="24"/>
          <w:lang w:val="en-US"/>
        </w:rPr>
        <w:t xml:space="preserve">. </w:t>
      </w:r>
    </w:p>
    <w:p w14:paraId="1122374C" w14:textId="0A99DF7B" w:rsidR="00371138" w:rsidRDefault="00976CC3" w:rsidP="00F049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 </w:t>
      </w:r>
      <w:r w:rsidR="00081F5C">
        <w:rPr>
          <w:rFonts w:ascii="Times New Roman" w:hAnsi="Times New Roman" w:cs="Times New Roman"/>
          <w:sz w:val="24"/>
          <w:szCs w:val="24"/>
          <w:lang w:val="en-US"/>
        </w:rPr>
        <w:t>The technicalities</w:t>
      </w:r>
      <w:r>
        <w:rPr>
          <w:rFonts w:ascii="Times New Roman" w:hAnsi="Times New Roman" w:cs="Times New Roman"/>
          <w:sz w:val="24"/>
          <w:szCs w:val="24"/>
          <w:lang w:val="en-US"/>
        </w:rPr>
        <w:t xml:space="preserve"> raised by the applicant cannot make him</w:t>
      </w:r>
      <w:r w:rsidR="00371138">
        <w:rPr>
          <w:rFonts w:ascii="Times New Roman" w:hAnsi="Times New Roman" w:cs="Times New Roman"/>
          <w:sz w:val="24"/>
          <w:szCs w:val="24"/>
          <w:lang w:val="en-US"/>
        </w:rPr>
        <w:t xml:space="preserve"> escape. It is </w:t>
      </w:r>
      <w:r w:rsidR="00081F5C">
        <w:rPr>
          <w:rFonts w:ascii="Times New Roman" w:hAnsi="Times New Roman" w:cs="Times New Roman"/>
          <w:sz w:val="24"/>
          <w:szCs w:val="24"/>
          <w:lang w:val="en-US"/>
        </w:rPr>
        <w:t>settled law</w:t>
      </w:r>
      <w:r w:rsidR="00371138">
        <w:rPr>
          <w:rFonts w:ascii="Times New Roman" w:hAnsi="Times New Roman" w:cs="Times New Roman"/>
          <w:sz w:val="24"/>
          <w:szCs w:val="24"/>
          <w:lang w:val="en-US"/>
        </w:rPr>
        <w:t xml:space="preserve"> </w:t>
      </w:r>
      <w:r w:rsidR="00081F5C">
        <w:rPr>
          <w:rFonts w:ascii="Times New Roman" w:hAnsi="Times New Roman" w:cs="Times New Roman"/>
          <w:sz w:val="24"/>
          <w:szCs w:val="24"/>
          <w:lang w:val="en-US"/>
        </w:rPr>
        <w:t>in labour</w:t>
      </w:r>
      <w:r w:rsidR="00371138">
        <w:rPr>
          <w:rFonts w:ascii="Times New Roman" w:hAnsi="Times New Roman" w:cs="Times New Roman"/>
          <w:sz w:val="24"/>
          <w:szCs w:val="24"/>
          <w:lang w:val="en-US"/>
        </w:rPr>
        <w:t xml:space="preserve"> matters that merits alone are the deciding factors</w:t>
      </w:r>
      <w:r w:rsidR="00C214B3">
        <w:rPr>
          <w:rFonts w:ascii="Times New Roman" w:hAnsi="Times New Roman" w:cs="Times New Roman"/>
          <w:sz w:val="24"/>
          <w:szCs w:val="24"/>
          <w:lang w:val="en-US"/>
        </w:rPr>
        <w:t>.</w:t>
      </w:r>
      <w:r w:rsidR="00371138">
        <w:rPr>
          <w:rFonts w:ascii="Times New Roman" w:hAnsi="Times New Roman" w:cs="Times New Roman"/>
          <w:sz w:val="24"/>
          <w:szCs w:val="24"/>
          <w:lang w:val="en-US"/>
        </w:rPr>
        <w:t xml:space="preserve"> Technicalities may exist as </w:t>
      </w:r>
      <w:r w:rsidR="00371138" w:rsidRPr="00371138">
        <w:rPr>
          <w:rFonts w:ascii="Times New Roman" w:hAnsi="Times New Roman" w:cs="Times New Roman"/>
          <w:i/>
          <w:iCs/>
          <w:sz w:val="24"/>
          <w:szCs w:val="24"/>
          <w:lang w:val="en-US"/>
        </w:rPr>
        <w:t>in casu</w:t>
      </w:r>
      <w:r w:rsidR="00371138">
        <w:rPr>
          <w:rFonts w:ascii="Times New Roman" w:hAnsi="Times New Roman" w:cs="Times New Roman"/>
          <w:sz w:val="24"/>
          <w:szCs w:val="24"/>
          <w:lang w:val="en-US"/>
        </w:rPr>
        <w:t xml:space="preserve"> but may not render the disciplinary </w:t>
      </w:r>
      <w:r w:rsidR="00081F5C">
        <w:rPr>
          <w:rFonts w:ascii="Times New Roman" w:hAnsi="Times New Roman" w:cs="Times New Roman"/>
          <w:sz w:val="24"/>
          <w:szCs w:val="24"/>
          <w:lang w:val="en-US"/>
        </w:rPr>
        <w:t>proceedings null</w:t>
      </w:r>
      <w:r w:rsidR="00371138">
        <w:rPr>
          <w:rFonts w:ascii="Times New Roman" w:hAnsi="Times New Roman" w:cs="Times New Roman"/>
          <w:sz w:val="24"/>
          <w:szCs w:val="24"/>
          <w:lang w:val="en-US"/>
        </w:rPr>
        <w:t xml:space="preserve"> and </w:t>
      </w:r>
      <w:r w:rsidR="00C214B3">
        <w:rPr>
          <w:rFonts w:ascii="Times New Roman" w:hAnsi="Times New Roman" w:cs="Times New Roman"/>
          <w:sz w:val="24"/>
          <w:szCs w:val="24"/>
          <w:lang w:val="en-US"/>
        </w:rPr>
        <w:t>void</w:t>
      </w:r>
      <w:r w:rsidR="00371138">
        <w:rPr>
          <w:rFonts w:ascii="Times New Roman" w:hAnsi="Times New Roman" w:cs="Times New Roman"/>
          <w:sz w:val="24"/>
          <w:szCs w:val="24"/>
          <w:lang w:val="en-US"/>
        </w:rPr>
        <w:t xml:space="preserve">, as I </w:t>
      </w:r>
      <w:r w:rsidR="00081F5C">
        <w:rPr>
          <w:rFonts w:ascii="Times New Roman" w:hAnsi="Times New Roman" w:cs="Times New Roman"/>
          <w:sz w:val="24"/>
          <w:szCs w:val="24"/>
          <w:lang w:val="en-US"/>
        </w:rPr>
        <w:t>have demonstrated</w:t>
      </w:r>
      <w:r w:rsidR="00371138">
        <w:rPr>
          <w:rFonts w:ascii="Times New Roman" w:hAnsi="Times New Roman" w:cs="Times New Roman"/>
          <w:sz w:val="24"/>
          <w:szCs w:val="24"/>
          <w:lang w:val="en-US"/>
        </w:rPr>
        <w:t xml:space="preserve"> for each issue, above</w:t>
      </w:r>
      <w:r w:rsidR="002651EA">
        <w:rPr>
          <w:rFonts w:ascii="Times New Roman" w:hAnsi="Times New Roman" w:cs="Times New Roman"/>
          <w:sz w:val="24"/>
          <w:szCs w:val="24"/>
          <w:lang w:val="en-US"/>
        </w:rPr>
        <w:t>.</w:t>
      </w:r>
    </w:p>
    <w:p w14:paraId="69B19C95" w14:textId="77777777" w:rsidR="00371138" w:rsidRDefault="00371138" w:rsidP="00F049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respondents have prayed for dismissal of this application, with costs. Costs follow the cause.</w:t>
      </w:r>
    </w:p>
    <w:p w14:paraId="3506BA10" w14:textId="77777777" w:rsidR="00371138" w:rsidRDefault="00371138" w:rsidP="00F049FC">
      <w:pPr>
        <w:spacing w:after="0" w:line="360" w:lineRule="auto"/>
        <w:jc w:val="both"/>
        <w:rPr>
          <w:rFonts w:ascii="Times New Roman" w:hAnsi="Times New Roman" w:cs="Times New Roman"/>
          <w:sz w:val="24"/>
          <w:szCs w:val="24"/>
          <w:lang w:val="en-US"/>
        </w:rPr>
      </w:pPr>
    </w:p>
    <w:p w14:paraId="4F6C92DA" w14:textId="2B482AAC" w:rsidR="00371138" w:rsidRDefault="00371138" w:rsidP="00F049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Accordingly, this applica</w:t>
      </w:r>
      <w:r w:rsidR="002651EA">
        <w:rPr>
          <w:rFonts w:ascii="Times New Roman" w:hAnsi="Times New Roman" w:cs="Times New Roman"/>
          <w:sz w:val="24"/>
          <w:szCs w:val="24"/>
          <w:lang w:val="en-US"/>
        </w:rPr>
        <w:t>tion for review</w:t>
      </w:r>
      <w:r>
        <w:rPr>
          <w:rFonts w:ascii="Times New Roman" w:hAnsi="Times New Roman" w:cs="Times New Roman"/>
          <w:sz w:val="24"/>
          <w:szCs w:val="24"/>
          <w:lang w:val="en-US"/>
        </w:rPr>
        <w:t xml:space="preserve"> is dismissed with costs.</w:t>
      </w:r>
    </w:p>
    <w:p w14:paraId="2F89107E" w14:textId="77777777" w:rsidR="00371138" w:rsidRDefault="00371138" w:rsidP="00F049FC">
      <w:pPr>
        <w:spacing w:after="0" w:line="360" w:lineRule="auto"/>
        <w:jc w:val="both"/>
        <w:rPr>
          <w:rFonts w:ascii="Times New Roman" w:hAnsi="Times New Roman" w:cs="Times New Roman"/>
          <w:sz w:val="24"/>
          <w:szCs w:val="24"/>
          <w:lang w:val="en-US"/>
        </w:rPr>
      </w:pPr>
    </w:p>
    <w:p w14:paraId="6C5A45D2" w14:textId="77777777" w:rsidR="00371138" w:rsidRDefault="00371138" w:rsidP="00F049FC">
      <w:pPr>
        <w:spacing w:after="0" w:line="360" w:lineRule="auto"/>
        <w:jc w:val="both"/>
        <w:rPr>
          <w:rFonts w:ascii="Times New Roman" w:hAnsi="Times New Roman" w:cs="Times New Roman"/>
          <w:sz w:val="24"/>
          <w:szCs w:val="24"/>
          <w:lang w:val="en-US"/>
        </w:rPr>
      </w:pPr>
    </w:p>
    <w:p w14:paraId="39E6153E" w14:textId="77777777" w:rsidR="00A95599" w:rsidRDefault="00A95599" w:rsidP="00F049FC">
      <w:pPr>
        <w:spacing w:after="0" w:line="360" w:lineRule="auto"/>
        <w:jc w:val="both"/>
        <w:rPr>
          <w:rFonts w:ascii="Times New Roman" w:hAnsi="Times New Roman" w:cs="Times New Roman"/>
          <w:sz w:val="24"/>
          <w:szCs w:val="24"/>
          <w:lang w:val="en-US"/>
        </w:rPr>
      </w:pPr>
    </w:p>
    <w:p w14:paraId="45D764BB" w14:textId="77777777" w:rsidR="00371138" w:rsidRDefault="00371138" w:rsidP="00F049FC">
      <w:pPr>
        <w:spacing w:after="0" w:line="360" w:lineRule="auto"/>
        <w:jc w:val="both"/>
        <w:rPr>
          <w:rFonts w:ascii="Times New Roman" w:hAnsi="Times New Roman" w:cs="Times New Roman"/>
          <w:sz w:val="24"/>
          <w:szCs w:val="24"/>
          <w:lang w:val="en-US"/>
        </w:rPr>
      </w:pPr>
    </w:p>
    <w:p w14:paraId="4A957212" w14:textId="77777777" w:rsidR="00371138" w:rsidRDefault="00371138" w:rsidP="00F049FC">
      <w:pPr>
        <w:spacing w:after="0" w:line="360" w:lineRule="auto"/>
        <w:jc w:val="both"/>
        <w:rPr>
          <w:rFonts w:ascii="Times New Roman" w:hAnsi="Times New Roman" w:cs="Times New Roman"/>
          <w:sz w:val="24"/>
          <w:szCs w:val="24"/>
          <w:lang w:val="en-US"/>
        </w:rPr>
      </w:pPr>
    </w:p>
    <w:p w14:paraId="50B79691" w14:textId="57B88AD8" w:rsidR="00371138" w:rsidRDefault="00371138" w:rsidP="00371138">
      <w:pPr>
        <w:spacing w:after="0" w:line="240" w:lineRule="auto"/>
        <w:jc w:val="both"/>
        <w:rPr>
          <w:rFonts w:ascii="Times New Roman" w:hAnsi="Times New Roman" w:cs="Times New Roman"/>
          <w:sz w:val="24"/>
          <w:szCs w:val="24"/>
          <w:lang w:val="en-US"/>
        </w:rPr>
      </w:pPr>
      <w:r w:rsidRPr="00371138">
        <w:rPr>
          <w:rFonts w:ascii="Times New Roman" w:hAnsi="Times New Roman" w:cs="Times New Roman"/>
          <w:i/>
          <w:iCs/>
          <w:sz w:val="24"/>
          <w:szCs w:val="24"/>
          <w:lang w:val="en-US"/>
        </w:rPr>
        <w:t>Mutonhori Attorneys</w:t>
      </w:r>
      <w:r>
        <w:rPr>
          <w:rFonts w:ascii="Times New Roman" w:hAnsi="Times New Roman" w:cs="Times New Roman"/>
          <w:sz w:val="24"/>
          <w:szCs w:val="24"/>
          <w:lang w:val="en-US"/>
        </w:rPr>
        <w:t>, applicant’s legal practitioners</w:t>
      </w:r>
    </w:p>
    <w:p w14:paraId="43772790" w14:textId="2FB4A42D" w:rsidR="00371138" w:rsidRDefault="00371138" w:rsidP="00371138">
      <w:pPr>
        <w:spacing w:after="0" w:line="240" w:lineRule="auto"/>
        <w:jc w:val="both"/>
        <w:rPr>
          <w:rFonts w:ascii="Times New Roman" w:hAnsi="Times New Roman" w:cs="Times New Roman"/>
          <w:sz w:val="24"/>
          <w:szCs w:val="24"/>
          <w:lang w:val="en-US"/>
        </w:rPr>
      </w:pPr>
      <w:r w:rsidRPr="00371138">
        <w:rPr>
          <w:rFonts w:ascii="Times New Roman" w:hAnsi="Times New Roman" w:cs="Times New Roman"/>
          <w:i/>
          <w:iCs/>
          <w:sz w:val="24"/>
          <w:szCs w:val="24"/>
          <w:lang w:val="en-US"/>
        </w:rPr>
        <w:t>Civil Division of the Attorney Generals Office</w:t>
      </w:r>
      <w:r>
        <w:rPr>
          <w:rFonts w:ascii="Times New Roman" w:hAnsi="Times New Roman" w:cs="Times New Roman"/>
          <w:sz w:val="24"/>
          <w:szCs w:val="24"/>
          <w:lang w:val="en-US"/>
        </w:rPr>
        <w:t xml:space="preserve">, respondent’s legal practitioners </w:t>
      </w:r>
    </w:p>
    <w:p w14:paraId="4B1BAD76" w14:textId="11DFC5E5" w:rsidR="00F049FC" w:rsidRPr="004F5F50" w:rsidRDefault="00371138" w:rsidP="00371138">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98A6625" w14:textId="77777777" w:rsidR="005C5CB6" w:rsidRPr="00F96F65" w:rsidRDefault="005C5CB6" w:rsidP="00D25606">
      <w:pPr>
        <w:spacing w:after="0" w:line="360" w:lineRule="auto"/>
        <w:ind w:firstLine="720"/>
        <w:jc w:val="both"/>
        <w:rPr>
          <w:rFonts w:ascii="Times New Roman" w:hAnsi="Times New Roman" w:cs="Times New Roman"/>
          <w:u w:val="single"/>
          <w:lang w:val="en-US"/>
        </w:rPr>
      </w:pPr>
    </w:p>
    <w:p w14:paraId="24DD78C3" w14:textId="157AA561" w:rsidR="00E7776C" w:rsidRPr="00F96F65" w:rsidRDefault="00735F2F" w:rsidP="00D25606">
      <w:pPr>
        <w:spacing w:after="0" w:line="240" w:lineRule="auto"/>
        <w:ind w:firstLine="720"/>
        <w:jc w:val="both"/>
        <w:rPr>
          <w:rFonts w:ascii="Times New Roman" w:hAnsi="Times New Roman" w:cs="Times New Roman"/>
          <w:lang w:val="en-US"/>
        </w:rPr>
      </w:pPr>
      <w:r w:rsidRPr="00F96F65">
        <w:rPr>
          <w:rFonts w:ascii="Times New Roman" w:hAnsi="Times New Roman" w:cs="Times New Roman"/>
          <w:lang w:val="en-US"/>
        </w:rPr>
        <w:t xml:space="preserve"> </w:t>
      </w:r>
    </w:p>
    <w:p w14:paraId="43AD7B47" w14:textId="77777777" w:rsidR="00E7776C" w:rsidRDefault="00E7776C" w:rsidP="00D25606">
      <w:pPr>
        <w:spacing w:after="0" w:line="240" w:lineRule="auto"/>
        <w:ind w:firstLine="720"/>
        <w:jc w:val="both"/>
        <w:rPr>
          <w:rFonts w:ascii="Times New Roman" w:hAnsi="Times New Roman" w:cs="Times New Roman"/>
          <w:sz w:val="24"/>
          <w:szCs w:val="24"/>
          <w:lang w:val="en-US"/>
        </w:rPr>
      </w:pPr>
    </w:p>
    <w:p w14:paraId="4AC45A7C" w14:textId="06E00B51" w:rsidR="00C85205" w:rsidRDefault="00735F2F" w:rsidP="00D2560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DF86B2C" w14:textId="5317C39E" w:rsidR="00E80633" w:rsidRPr="00E80633" w:rsidRDefault="00735F2F" w:rsidP="00D25606">
      <w:pPr>
        <w:spacing w:after="0" w:line="240" w:lineRule="auto"/>
        <w:ind w:firstLine="720"/>
        <w:jc w:val="both"/>
        <w:rPr>
          <w:rFonts w:ascii="Times New Roman" w:hAnsi="Times New Roman" w:cs="Times New Roman"/>
          <w:i/>
          <w:iCs/>
          <w:sz w:val="24"/>
          <w:szCs w:val="24"/>
          <w:lang w:val="en-US"/>
        </w:rPr>
      </w:pPr>
      <w:r>
        <w:rPr>
          <w:rFonts w:ascii="Times New Roman" w:hAnsi="Times New Roman" w:cs="Times New Roman"/>
          <w:sz w:val="24"/>
          <w:szCs w:val="24"/>
          <w:lang w:val="en-US"/>
        </w:rPr>
        <w:t xml:space="preserve">  </w:t>
      </w:r>
      <w:r w:rsidRPr="00723181">
        <w:rPr>
          <w:rFonts w:ascii="Times New Roman" w:hAnsi="Times New Roman" w:cs="Times New Roman"/>
          <w:i/>
          <w:iCs/>
          <w:sz w:val="24"/>
          <w:szCs w:val="24"/>
          <w:lang w:val="en-US"/>
        </w:rPr>
        <w:t xml:space="preserve">                </w:t>
      </w:r>
      <w:r w:rsidRPr="00E80633">
        <w:rPr>
          <w:rFonts w:ascii="Times New Roman" w:hAnsi="Times New Roman" w:cs="Times New Roman"/>
          <w:i/>
          <w:iCs/>
          <w:sz w:val="24"/>
          <w:szCs w:val="24"/>
          <w:lang w:val="en-US"/>
        </w:rPr>
        <w:t xml:space="preserve"> </w:t>
      </w:r>
    </w:p>
    <w:p w14:paraId="28C46FB7" w14:textId="7B2A8F0D" w:rsidR="00547AE0" w:rsidRPr="00AA562B" w:rsidRDefault="00096E3D" w:rsidP="00D2560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AA562B">
        <w:rPr>
          <w:rFonts w:ascii="Times New Roman" w:hAnsi="Times New Roman" w:cs="Times New Roman"/>
          <w:sz w:val="24"/>
          <w:szCs w:val="24"/>
          <w:lang w:val="en-US"/>
        </w:rPr>
        <w:t xml:space="preserve">             </w:t>
      </w:r>
    </w:p>
    <w:sectPr w:rsidR="00547AE0" w:rsidRPr="00AA56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2E450" w14:textId="77777777" w:rsidR="00C94743" w:rsidRDefault="00C94743" w:rsidP="00B37E91">
      <w:pPr>
        <w:spacing w:after="0" w:line="240" w:lineRule="auto"/>
      </w:pPr>
      <w:r>
        <w:separator/>
      </w:r>
    </w:p>
  </w:endnote>
  <w:endnote w:type="continuationSeparator" w:id="0">
    <w:p w14:paraId="2D883DF3" w14:textId="77777777" w:rsidR="00C94743" w:rsidRDefault="00C94743" w:rsidP="00B37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849FF" w14:textId="77777777" w:rsidR="00C94743" w:rsidRDefault="00C94743" w:rsidP="00B37E91">
      <w:pPr>
        <w:spacing w:after="0" w:line="240" w:lineRule="auto"/>
      </w:pPr>
      <w:r>
        <w:separator/>
      </w:r>
    </w:p>
  </w:footnote>
  <w:footnote w:type="continuationSeparator" w:id="0">
    <w:p w14:paraId="6596B11B" w14:textId="77777777" w:rsidR="00C94743" w:rsidRDefault="00C94743" w:rsidP="00B37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915553"/>
      <w:docPartObj>
        <w:docPartGallery w:val="Page Numbers (Top of Page)"/>
        <w:docPartUnique/>
      </w:docPartObj>
    </w:sdtPr>
    <w:sdtEndPr>
      <w:rPr>
        <w:noProof/>
      </w:rPr>
    </w:sdtEndPr>
    <w:sdtContent>
      <w:p w14:paraId="2C4D9A1A" w14:textId="2F599661" w:rsidR="00B37E91" w:rsidRDefault="00B37E91">
        <w:pPr>
          <w:pStyle w:val="Header"/>
          <w:jc w:val="right"/>
          <w:rPr>
            <w:noProof/>
          </w:rPr>
        </w:pPr>
        <w:r>
          <w:fldChar w:fldCharType="begin"/>
        </w:r>
        <w:r>
          <w:instrText xml:space="preserve"> PAGE   \* MERGEFORMAT </w:instrText>
        </w:r>
        <w:r>
          <w:fldChar w:fldCharType="separate"/>
        </w:r>
        <w:r w:rsidR="00305A93">
          <w:rPr>
            <w:noProof/>
          </w:rPr>
          <w:t>1</w:t>
        </w:r>
        <w:r>
          <w:rPr>
            <w:noProof/>
          </w:rPr>
          <w:fldChar w:fldCharType="end"/>
        </w:r>
      </w:p>
      <w:p w14:paraId="3997B0CD" w14:textId="7551A0ED" w:rsidR="00B37E91" w:rsidRDefault="00B37E91">
        <w:pPr>
          <w:pStyle w:val="Header"/>
          <w:jc w:val="right"/>
          <w:rPr>
            <w:noProof/>
          </w:rPr>
        </w:pPr>
        <w:r>
          <w:rPr>
            <w:noProof/>
          </w:rPr>
          <w:t>HH</w:t>
        </w:r>
        <w:r w:rsidR="002D75F1">
          <w:rPr>
            <w:noProof/>
          </w:rPr>
          <w:t xml:space="preserve"> 206-24</w:t>
        </w:r>
      </w:p>
      <w:p w14:paraId="7077A2A1" w14:textId="7AD4FAAA" w:rsidR="00B37E91" w:rsidRDefault="00B37E91">
        <w:pPr>
          <w:pStyle w:val="Header"/>
          <w:jc w:val="right"/>
        </w:pPr>
        <w:r>
          <w:rPr>
            <w:noProof/>
          </w:rPr>
          <w:t>HC 3615/23</w:t>
        </w:r>
      </w:p>
    </w:sdtContent>
  </w:sdt>
  <w:p w14:paraId="7B20C3BB" w14:textId="77777777" w:rsidR="00B37E91" w:rsidRDefault="00B37E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2421A"/>
    <w:multiLevelType w:val="hybridMultilevel"/>
    <w:tmpl w:val="4D6A5E40"/>
    <w:lvl w:ilvl="0" w:tplc="14707B50">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1600537"/>
    <w:multiLevelType w:val="hybridMultilevel"/>
    <w:tmpl w:val="201C1F38"/>
    <w:lvl w:ilvl="0" w:tplc="2006D8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C45567F"/>
    <w:multiLevelType w:val="hybridMultilevel"/>
    <w:tmpl w:val="F752A972"/>
    <w:lvl w:ilvl="0" w:tplc="0D7E174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93D603B"/>
    <w:multiLevelType w:val="hybridMultilevel"/>
    <w:tmpl w:val="21366A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AF86D19"/>
    <w:multiLevelType w:val="hybridMultilevel"/>
    <w:tmpl w:val="AAB2E1A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E91"/>
    <w:rsid w:val="000323CB"/>
    <w:rsid w:val="00081F5C"/>
    <w:rsid w:val="00096E3D"/>
    <w:rsid w:val="000A7B3F"/>
    <w:rsid w:val="00107E34"/>
    <w:rsid w:val="00122D72"/>
    <w:rsid w:val="00125F3D"/>
    <w:rsid w:val="00141229"/>
    <w:rsid w:val="00141A39"/>
    <w:rsid w:val="00172052"/>
    <w:rsid w:val="001D23DF"/>
    <w:rsid w:val="001D3DA0"/>
    <w:rsid w:val="001D428E"/>
    <w:rsid w:val="001D44AB"/>
    <w:rsid w:val="001D5E67"/>
    <w:rsid w:val="00216C1B"/>
    <w:rsid w:val="00216EAA"/>
    <w:rsid w:val="00221A0C"/>
    <w:rsid w:val="002343B6"/>
    <w:rsid w:val="00234ABA"/>
    <w:rsid w:val="00247FD3"/>
    <w:rsid w:val="002557E4"/>
    <w:rsid w:val="002651EA"/>
    <w:rsid w:val="002714B6"/>
    <w:rsid w:val="002B280B"/>
    <w:rsid w:val="002C7EFD"/>
    <w:rsid w:val="002D3A35"/>
    <w:rsid w:val="002D75F1"/>
    <w:rsid w:val="002F6D42"/>
    <w:rsid w:val="003021B9"/>
    <w:rsid w:val="00305A93"/>
    <w:rsid w:val="003104CA"/>
    <w:rsid w:val="00315A98"/>
    <w:rsid w:val="00321101"/>
    <w:rsid w:val="0032790C"/>
    <w:rsid w:val="003629F5"/>
    <w:rsid w:val="00371138"/>
    <w:rsid w:val="00384CC9"/>
    <w:rsid w:val="003900C0"/>
    <w:rsid w:val="003D19E5"/>
    <w:rsid w:val="003E71D4"/>
    <w:rsid w:val="003F6D99"/>
    <w:rsid w:val="00427FEA"/>
    <w:rsid w:val="0044074A"/>
    <w:rsid w:val="00461C34"/>
    <w:rsid w:val="0049362B"/>
    <w:rsid w:val="004B1C12"/>
    <w:rsid w:val="004B4936"/>
    <w:rsid w:val="004F3C4A"/>
    <w:rsid w:val="004F5F50"/>
    <w:rsid w:val="004F7EC0"/>
    <w:rsid w:val="00514425"/>
    <w:rsid w:val="00522D3A"/>
    <w:rsid w:val="005234FF"/>
    <w:rsid w:val="00547AE0"/>
    <w:rsid w:val="00547F79"/>
    <w:rsid w:val="00552A66"/>
    <w:rsid w:val="005764DD"/>
    <w:rsid w:val="005822F3"/>
    <w:rsid w:val="005B3A29"/>
    <w:rsid w:val="005C5CB6"/>
    <w:rsid w:val="005E564E"/>
    <w:rsid w:val="00641DDD"/>
    <w:rsid w:val="00650159"/>
    <w:rsid w:val="00682E7C"/>
    <w:rsid w:val="006C4EAE"/>
    <w:rsid w:val="006F1C4E"/>
    <w:rsid w:val="00707758"/>
    <w:rsid w:val="00723181"/>
    <w:rsid w:val="00735F2F"/>
    <w:rsid w:val="007C581A"/>
    <w:rsid w:val="007D2D3D"/>
    <w:rsid w:val="007D395A"/>
    <w:rsid w:val="007E5827"/>
    <w:rsid w:val="007F7647"/>
    <w:rsid w:val="00800459"/>
    <w:rsid w:val="0081278D"/>
    <w:rsid w:val="0081673A"/>
    <w:rsid w:val="008346D3"/>
    <w:rsid w:val="00835901"/>
    <w:rsid w:val="008541F9"/>
    <w:rsid w:val="00873132"/>
    <w:rsid w:val="00884301"/>
    <w:rsid w:val="00891716"/>
    <w:rsid w:val="008A45EB"/>
    <w:rsid w:val="008B4BA9"/>
    <w:rsid w:val="008B5AB9"/>
    <w:rsid w:val="008D7D4A"/>
    <w:rsid w:val="008E04D6"/>
    <w:rsid w:val="008E0D63"/>
    <w:rsid w:val="008F5A09"/>
    <w:rsid w:val="008F78A4"/>
    <w:rsid w:val="009216B2"/>
    <w:rsid w:val="00937B5E"/>
    <w:rsid w:val="00957C2F"/>
    <w:rsid w:val="009732F5"/>
    <w:rsid w:val="009744E6"/>
    <w:rsid w:val="00976CC3"/>
    <w:rsid w:val="009809B3"/>
    <w:rsid w:val="00992277"/>
    <w:rsid w:val="0099580C"/>
    <w:rsid w:val="009B115F"/>
    <w:rsid w:val="009D2D93"/>
    <w:rsid w:val="009F2902"/>
    <w:rsid w:val="00A01407"/>
    <w:rsid w:val="00A3234E"/>
    <w:rsid w:val="00A36CB1"/>
    <w:rsid w:val="00A61310"/>
    <w:rsid w:val="00A91090"/>
    <w:rsid w:val="00A914AE"/>
    <w:rsid w:val="00A95599"/>
    <w:rsid w:val="00A970E9"/>
    <w:rsid w:val="00AA3D55"/>
    <w:rsid w:val="00AA562B"/>
    <w:rsid w:val="00AF1AA0"/>
    <w:rsid w:val="00B10FBD"/>
    <w:rsid w:val="00B22FC9"/>
    <w:rsid w:val="00B25B36"/>
    <w:rsid w:val="00B37E91"/>
    <w:rsid w:val="00B43239"/>
    <w:rsid w:val="00B45124"/>
    <w:rsid w:val="00B54141"/>
    <w:rsid w:val="00B57670"/>
    <w:rsid w:val="00B70186"/>
    <w:rsid w:val="00BB2D73"/>
    <w:rsid w:val="00BD6CF4"/>
    <w:rsid w:val="00BE398F"/>
    <w:rsid w:val="00C01C31"/>
    <w:rsid w:val="00C214B3"/>
    <w:rsid w:val="00C23560"/>
    <w:rsid w:val="00C341FB"/>
    <w:rsid w:val="00C47120"/>
    <w:rsid w:val="00C47125"/>
    <w:rsid w:val="00C546C5"/>
    <w:rsid w:val="00C60E7A"/>
    <w:rsid w:val="00C70787"/>
    <w:rsid w:val="00C73083"/>
    <w:rsid w:val="00C754B0"/>
    <w:rsid w:val="00C85205"/>
    <w:rsid w:val="00C8734D"/>
    <w:rsid w:val="00C9296C"/>
    <w:rsid w:val="00C94743"/>
    <w:rsid w:val="00CA04C5"/>
    <w:rsid w:val="00CA1C51"/>
    <w:rsid w:val="00CB2EC7"/>
    <w:rsid w:val="00CE0732"/>
    <w:rsid w:val="00CE1592"/>
    <w:rsid w:val="00CE185C"/>
    <w:rsid w:val="00CF351C"/>
    <w:rsid w:val="00D004DB"/>
    <w:rsid w:val="00D25606"/>
    <w:rsid w:val="00D26261"/>
    <w:rsid w:val="00D4159B"/>
    <w:rsid w:val="00D54952"/>
    <w:rsid w:val="00D81601"/>
    <w:rsid w:val="00DD063F"/>
    <w:rsid w:val="00DE57E7"/>
    <w:rsid w:val="00E362C4"/>
    <w:rsid w:val="00E55227"/>
    <w:rsid w:val="00E7776C"/>
    <w:rsid w:val="00E80633"/>
    <w:rsid w:val="00E84AEF"/>
    <w:rsid w:val="00EA2CD3"/>
    <w:rsid w:val="00EA3EA1"/>
    <w:rsid w:val="00F049FC"/>
    <w:rsid w:val="00F117FD"/>
    <w:rsid w:val="00F15C2E"/>
    <w:rsid w:val="00F36AF8"/>
    <w:rsid w:val="00F67868"/>
    <w:rsid w:val="00F96F65"/>
    <w:rsid w:val="00FA05C8"/>
    <w:rsid w:val="00FB43B0"/>
    <w:rsid w:val="00FF78E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3A7C"/>
  <w15:chartTrackingRefBased/>
  <w15:docId w15:val="{7FA7E82E-0859-4ACB-B363-554E0042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E91"/>
  </w:style>
  <w:style w:type="paragraph" w:styleId="Footer">
    <w:name w:val="footer"/>
    <w:basedOn w:val="Normal"/>
    <w:link w:val="FooterChar"/>
    <w:uiPriority w:val="99"/>
    <w:unhideWhenUsed/>
    <w:rsid w:val="00B37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E91"/>
  </w:style>
  <w:style w:type="paragraph" w:styleId="ListParagraph">
    <w:name w:val="List Paragraph"/>
    <w:basedOn w:val="Normal"/>
    <w:uiPriority w:val="34"/>
    <w:qFormat/>
    <w:rsid w:val="00547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5009</Words>
  <Characters>28554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Porcine Mutenda</dc:creator>
  <cp:keywords/>
  <dc:description/>
  <cp:lastModifiedBy>JSC</cp:lastModifiedBy>
  <cp:revision>2</cp:revision>
  <dcterms:created xsi:type="dcterms:W3CDTF">2024-05-31T09:42:00Z</dcterms:created>
  <dcterms:modified xsi:type="dcterms:W3CDTF">2024-05-31T09:42:00Z</dcterms:modified>
</cp:coreProperties>
</file>