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0F1151" w14:textId="0EA8A196" w:rsidR="00AA3D8E" w:rsidRDefault="00AA3D8E" w:rsidP="009052B7">
      <w:pPr>
        <w:spacing w:after="0" w:line="240" w:lineRule="auto"/>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DOREEN TAMBUDZAI MURANGARI</w:t>
      </w:r>
      <w:r w:rsidR="006F67D4">
        <w:rPr>
          <w:rFonts w:ascii="Times New Roman" w:hAnsi="Times New Roman" w:cs="Times New Roman"/>
          <w:sz w:val="24"/>
          <w:szCs w:val="24"/>
          <w:lang w:val="en-US"/>
        </w:rPr>
        <w:t xml:space="preserve"> </w:t>
      </w:r>
      <w:r>
        <w:rPr>
          <w:rFonts w:ascii="Times New Roman" w:hAnsi="Times New Roman" w:cs="Times New Roman"/>
          <w:sz w:val="24"/>
          <w:szCs w:val="24"/>
          <w:lang w:val="en-US"/>
        </w:rPr>
        <w:t>(NEE USHAMBA)</w:t>
      </w:r>
    </w:p>
    <w:p w14:paraId="76A093FC" w14:textId="5EB2CD65" w:rsidR="009052B7" w:rsidRDefault="009052B7" w:rsidP="009052B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versus</w:t>
      </w:r>
    </w:p>
    <w:p w14:paraId="40DA0633" w14:textId="4A652B2B" w:rsidR="00AA3D8E" w:rsidRDefault="00AA3D8E" w:rsidP="00AA3D8E">
      <w:pPr>
        <w:spacing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KEVIN JOHN MUCHAZONDIDA MURANGARI </w:t>
      </w:r>
    </w:p>
    <w:p w14:paraId="3EED9961" w14:textId="77777777" w:rsidR="00572AD3" w:rsidRDefault="00572AD3">
      <w:pPr>
        <w:spacing w:after="0" w:line="240" w:lineRule="auto"/>
        <w:rPr>
          <w:rFonts w:ascii="Times New Roman" w:hAnsi="Times New Roman" w:cs="Times New Roman"/>
          <w:sz w:val="24"/>
          <w:szCs w:val="24"/>
          <w:lang w:val="en-US"/>
        </w:rPr>
      </w:pPr>
    </w:p>
    <w:p w14:paraId="6CCAFCE8" w14:textId="77777777" w:rsidR="009052B7" w:rsidRDefault="009052B7">
      <w:pPr>
        <w:spacing w:after="0" w:line="240" w:lineRule="auto"/>
        <w:rPr>
          <w:rFonts w:ascii="Times New Roman" w:hAnsi="Times New Roman" w:cs="Times New Roman"/>
          <w:sz w:val="24"/>
          <w:szCs w:val="24"/>
          <w:lang w:val="en-US"/>
        </w:rPr>
      </w:pPr>
    </w:p>
    <w:p w14:paraId="3C21EC77" w14:textId="77777777" w:rsidR="00572AD3" w:rsidRDefault="008421D5">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HIGH COURT OF ZIMBABWE</w:t>
      </w:r>
    </w:p>
    <w:p w14:paraId="7C795CFB" w14:textId="77777777" w:rsidR="00572AD3" w:rsidRDefault="008421D5">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MUCHAWA J</w:t>
      </w:r>
    </w:p>
    <w:p w14:paraId="56F0FB86" w14:textId="15124240" w:rsidR="00572AD3" w:rsidRDefault="000C2E74">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HARARE, 8</w:t>
      </w:r>
      <w:r w:rsidR="00AA3D8E">
        <w:rPr>
          <w:rFonts w:ascii="Times New Roman" w:hAnsi="Times New Roman" w:cs="Times New Roman"/>
          <w:sz w:val="24"/>
          <w:szCs w:val="24"/>
          <w:lang w:val="en-US"/>
        </w:rPr>
        <w:t xml:space="preserve"> &amp; 21 November 2023 &amp; </w:t>
      </w:r>
      <w:r w:rsidR="006F67D4">
        <w:rPr>
          <w:rFonts w:ascii="Times New Roman" w:hAnsi="Times New Roman" w:cs="Times New Roman"/>
          <w:sz w:val="24"/>
          <w:szCs w:val="24"/>
          <w:lang w:val="en-US"/>
        </w:rPr>
        <w:t>11</w:t>
      </w:r>
      <w:r w:rsidR="00AA3D8E">
        <w:rPr>
          <w:rFonts w:ascii="Times New Roman" w:hAnsi="Times New Roman" w:cs="Times New Roman"/>
          <w:sz w:val="24"/>
          <w:szCs w:val="24"/>
          <w:lang w:val="en-US"/>
        </w:rPr>
        <w:t xml:space="preserve"> March 2024</w:t>
      </w:r>
    </w:p>
    <w:p w14:paraId="75EE24B5" w14:textId="77777777" w:rsidR="00572AD3" w:rsidRDefault="00572AD3">
      <w:pPr>
        <w:spacing w:after="0" w:line="240" w:lineRule="auto"/>
        <w:rPr>
          <w:rFonts w:ascii="Times New Roman" w:hAnsi="Times New Roman" w:cs="Times New Roman"/>
          <w:sz w:val="24"/>
          <w:szCs w:val="24"/>
          <w:lang w:val="en-US"/>
        </w:rPr>
      </w:pPr>
    </w:p>
    <w:p w14:paraId="4C033C93" w14:textId="77777777" w:rsidR="00572AD3" w:rsidRDefault="00572AD3">
      <w:pPr>
        <w:spacing w:after="0" w:line="240" w:lineRule="auto"/>
        <w:rPr>
          <w:rFonts w:ascii="Times New Roman" w:hAnsi="Times New Roman" w:cs="Times New Roman"/>
          <w:sz w:val="24"/>
          <w:szCs w:val="24"/>
          <w:lang w:val="en-US"/>
        </w:rPr>
      </w:pPr>
    </w:p>
    <w:p w14:paraId="3337A0F4" w14:textId="33AB92DD" w:rsidR="00572AD3" w:rsidRDefault="00AA3D8E">
      <w:pPr>
        <w:spacing w:after="0" w:line="24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CIVIL TRIAL </w:t>
      </w:r>
    </w:p>
    <w:p w14:paraId="78268A67" w14:textId="77777777" w:rsidR="00572AD3" w:rsidRDefault="00572AD3">
      <w:pPr>
        <w:spacing w:after="0" w:line="240" w:lineRule="auto"/>
        <w:rPr>
          <w:rFonts w:ascii="Times New Roman" w:hAnsi="Times New Roman" w:cs="Times New Roman"/>
          <w:b/>
          <w:bCs/>
          <w:sz w:val="24"/>
          <w:szCs w:val="24"/>
          <w:lang w:val="en-US"/>
        </w:rPr>
      </w:pPr>
    </w:p>
    <w:p w14:paraId="7998827B" w14:textId="77777777" w:rsidR="00572AD3" w:rsidRDefault="00572AD3">
      <w:pPr>
        <w:spacing w:after="0" w:line="240" w:lineRule="auto"/>
        <w:rPr>
          <w:rFonts w:ascii="Times New Roman" w:hAnsi="Times New Roman" w:cs="Times New Roman"/>
          <w:b/>
          <w:bCs/>
          <w:sz w:val="24"/>
          <w:szCs w:val="24"/>
          <w:lang w:val="en-US"/>
        </w:rPr>
      </w:pPr>
    </w:p>
    <w:p w14:paraId="6AD2ACA1" w14:textId="3ADD0713" w:rsidR="00572AD3" w:rsidRDefault="008421D5">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Mr </w:t>
      </w:r>
      <w:r w:rsidR="00AA3D8E">
        <w:rPr>
          <w:rFonts w:ascii="Times New Roman" w:hAnsi="Times New Roman" w:cs="Times New Roman"/>
          <w:i/>
          <w:iCs/>
          <w:sz w:val="24"/>
          <w:szCs w:val="24"/>
          <w:lang w:val="en-US"/>
        </w:rPr>
        <w:t>T Machaka</w:t>
      </w:r>
      <w:r>
        <w:rPr>
          <w:rFonts w:ascii="Times New Roman" w:hAnsi="Times New Roman" w:cs="Times New Roman"/>
          <w:sz w:val="24"/>
          <w:szCs w:val="24"/>
          <w:lang w:val="en-US"/>
        </w:rPr>
        <w:t xml:space="preserve">, </w:t>
      </w:r>
      <w:r w:rsidR="000C2E74">
        <w:rPr>
          <w:rFonts w:ascii="Times New Roman" w:hAnsi="Times New Roman" w:cs="Times New Roman"/>
          <w:sz w:val="24"/>
          <w:szCs w:val="24"/>
          <w:lang w:val="en-US"/>
        </w:rPr>
        <w:t>for the</w:t>
      </w:r>
      <w:r w:rsidR="00AA3D8E">
        <w:rPr>
          <w:rFonts w:ascii="Times New Roman" w:hAnsi="Times New Roman" w:cs="Times New Roman"/>
          <w:sz w:val="24"/>
          <w:szCs w:val="24"/>
          <w:lang w:val="en-US"/>
        </w:rPr>
        <w:t xml:space="preserve"> plaintiff</w:t>
      </w:r>
    </w:p>
    <w:p w14:paraId="2F3597BF" w14:textId="75B87819" w:rsidR="00572AD3" w:rsidRDefault="000C2E74">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Ms </w:t>
      </w:r>
      <w:r w:rsidRPr="006F67D4">
        <w:rPr>
          <w:rFonts w:ascii="Times New Roman" w:hAnsi="Times New Roman" w:cs="Times New Roman"/>
          <w:i/>
          <w:iCs/>
          <w:sz w:val="24"/>
          <w:szCs w:val="24"/>
          <w:lang w:val="en-US"/>
        </w:rPr>
        <w:t>F</w:t>
      </w:r>
      <w:r w:rsidR="00AA3D8E" w:rsidRPr="006F67D4">
        <w:rPr>
          <w:rFonts w:ascii="Times New Roman" w:hAnsi="Times New Roman" w:cs="Times New Roman"/>
          <w:i/>
          <w:iCs/>
          <w:sz w:val="24"/>
          <w:szCs w:val="24"/>
          <w:lang w:val="en-US"/>
        </w:rPr>
        <w:t xml:space="preserve"> C</w:t>
      </w:r>
      <w:r w:rsidRPr="006F67D4">
        <w:rPr>
          <w:rFonts w:ascii="Times New Roman" w:hAnsi="Times New Roman" w:cs="Times New Roman"/>
          <w:i/>
          <w:iCs/>
          <w:sz w:val="24"/>
          <w:szCs w:val="24"/>
          <w:lang w:val="en-US"/>
        </w:rPr>
        <w:t xml:space="preserve"> </w:t>
      </w:r>
      <w:r w:rsidR="00AA3D8E" w:rsidRPr="006F67D4">
        <w:rPr>
          <w:rFonts w:ascii="Times New Roman" w:hAnsi="Times New Roman" w:cs="Times New Roman"/>
          <w:i/>
          <w:iCs/>
          <w:sz w:val="24"/>
          <w:szCs w:val="24"/>
          <w:lang w:val="en-US"/>
        </w:rPr>
        <w:t>Mutingwende</w:t>
      </w:r>
      <w:r w:rsidR="00AA3D8E">
        <w:rPr>
          <w:rFonts w:ascii="Times New Roman" w:hAnsi="Times New Roman" w:cs="Times New Roman"/>
          <w:sz w:val="24"/>
          <w:szCs w:val="24"/>
          <w:lang w:val="en-US"/>
        </w:rPr>
        <w:t>, for the defendant</w:t>
      </w:r>
      <w:r w:rsidR="008421D5">
        <w:rPr>
          <w:rFonts w:ascii="Times New Roman" w:hAnsi="Times New Roman" w:cs="Times New Roman"/>
          <w:sz w:val="24"/>
          <w:szCs w:val="24"/>
          <w:lang w:val="en-US"/>
        </w:rPr>
        <w:t xml:space="preserve"> </w:t>
      </w:r>
    </w:p>
    <w:p w14:paraId="09126989" w14:textId="77777777" w:rsidR="00AA3D8E" w:rsidRDefault="00AA3D8E">
      <w:pPr>
        <w:spacing w:after="0" w:line="360" w:lineRule="auto"/>
        <w:rPr>
          <w:rFonts w:ascii="Times New Roman" w:hAnsi="Times New Roman" w:cs="Times New Roman"/>
          <w:sz w:val="24"/>
          <w:szCs w:val="24"/>
          <w:lang w:val="en-US"/>
        </w:rPr>
      </w:pPr>
    </w:p>
    <w:p w14:paraId="5A65A02D" w14:textId="75AEE7AD" w:rsidR="009052B7" w:rsidRDefault="008421D5" w:rsidP="00A00CF3">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MUCHAWA J:  </w:t>
      </w:r>
      <w:r w:rsidR="00AA3D8E">
        <w:rPr>
          <w:rFonts w:ascii="Times New Roman" w:hAnsi="Times New Roman" w:cs="Times New Roman"/>
          <w:b/>
          <w:bCs/>
          <w:sz w:val="24"/>
          <w:szCs w:val="24"/>
          <w:lang w:val="en-US"/>
        </w:rPr>
        <w:t xml:space="preserve"> </w:t>
      </w:r>
      <w:r w:rsidR="00AA3D8E" w:rsidRPr="009052B7">
        <w:rPr>
          <w:rFonts w:ascii="Times New Roman" w:hAnsi="Times New Roman" w:cs="Times New Roman"/>
          <w:sz w:val="24"/>
          <w:szCs w:val="24"/>
          <w:lang w:val="en-US"/>
        </w:rPr>
        <w:t xml:space="preserve">The </w:t>
      </w:r>
      <w:r w:rsidR="009052B7">
        <w:rPr>
          <w:rFonts w:ascii="Times New Roman" w:hAnsi="Times New Roman" w:cs="Times New Roman"/>
          <w:sz w:val="24"/>
          <w:szCs w:val="24"/>
          <w:lang w:val="en-US"/>
        </w:rPr>
        <w:t xml:space="preserve">plaintiff issued summons claiming a decree of divorce and ancillary relief.  The claim was opposed.  The parties contracted a civil marriage under the then Marriage Act [ </w:t>
      </w:r>
      <w:r w:rsidR="009052B7" w:rsidRPr="009052B7">
        <w:rPr>
          <w:rFonts w:ascii="Times New Roman" w:hAnsi="Times New Roman" w:cs="Times New Roman"/>
          <w:i/>
          <w:iCs/>
          <w:sz w:val="24"/>
          <w:szCs w:val="24"/>
          <w:lang w:val="en-US"/>
        </w:rPr>
        <w:t>Chapter 5:11</w:t>
      </w:r>
      <w:r w:rsidR="009052B7">
        <w:rPr>
          <w:rFonts w:ascii="Times New Roman" w:hAnsi="Times New Roman" w:cs="Times New Roman"/>
          <w:sz w:val="24"/>
          <w:szCs w:val="24"/>
          <w:lang w:val="en-US"/>
        </w:rPr>
        <w:t xml:space="preserve">] at Harare on 2 September 1995. The court’s jurisdiction is premised on the fact that the defendant is a Zimbabwean citizen who is </w:t>
      </w:r>
      <w:r w:rsidR="00314138">
        <w:rPr>
          <w:rFonts w:ascii="Times New Roman" w:hAnsi="Times New Roman" w:cs="Times New Roman"/>
          <w:sz w:val="24"/>
          <w:szCs w:val="24"/>
          <w:lang w:val="en-US"/>
        </w:rPr>
        <w:t>domiciled in</w:t>
      </w:r>
      <w:r w:rsidR="009052B7">
        <w:rPr>
          <w:rFonts w:ascii="Times New Roman" w:hAnsi="Times New Roman" w:cs="Times New Roman"/>
          <w:sz w:val="24"/>
          <w:szCs w:val="24"/>
          <w:lang w:val="en-US"/>
        </w:rPr>
        <w:t xml:space="preserve"> Zimbabwe.</w:t>
      </w:r>
    </w:p>
    <w:p w14:paraId="5AE65541" w14:textId="5F334632" w:rsidR="00314138" w:rsidRDefault="009052B7" w:rsidP="00A00CF3">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marriage was blessed with two </w:t>
      </w:r>
      <w:r w:rsidR="006F67D4">
        <w:rPr>
          <w:rFonts w:ascii="Times New Roman" w:hAnsi="Times New Roman" w:cs="Times New Roman"/>
          <w:sz w:val="24"/>
          <w:szCs w:val="24"/>
          <w:lang w:val="en-US"/>
        </w:rPr>
        <w:t>children:</w:t>
      </w:r>
      <w:r>
        <w:rPr>
          <w:rFonts w:ascii="Times New Roman" w:hAnsi="Times New Roman" w:cs="Times New Roman"/>
          <w:sz w:val="24"/>
          <w:szCs w:val="24"/>
          <w:lang w:val="en-US"/>
        </w:rPr>
        <w:t xml:space="preserve"> Nashe Muranga</w:t>
      </w:r>
      <w:r w:rsidR="006F67D4">
        <w:rPr>
          <w:rFonts w:ascii="Times New Roman" w:hAnsi="Times New Roman" w:cs="Times New Roman"/>
          <w:sz w:val="24"/>
          <w:szCs w:val="24"/>
          <w:lang w:val="en-US"/>
        </w:rPr>
        <w:t>r</w:t>
      </w:r>
      <w:r>
        <w:rPr>
          <w:rFonts w:ascii="Times New Roman" w:hAnsi="Times New Roman" w:cs="Times New Roman"/>
          <w:sz w:val="24"/>
          <w:szCs w:val="24"/>
          <w:lang w:val="en-US"/>
        </w:rPr>
        <w:t>i (born on 9 August 1996) and Namatai Muranga</w:t>
      </w:r>
      <w:r w:rsidR="006F67D4">
        <w:rPr>
          <w:rFonts w:ascii="Times New Roman" w:hAnsi="Times New Roman" w:cs="Times New Roman"/>
          <w:sz w:val="24"/>
          <w:szCs w:val="24"/>
          <w:lang w:val="en-US"/>
        </w:rPr>
        <w:t>r</w:t>
      </w:r>
      <w:r>
        <w:rPr>
          <w:rFonts w:ascii="Times New Roman" w:hAnsi="Times New Roman" w:cs="Times New Roman"/>
          <w:sz w:val="24"/>
          <w:szCs w:val="24"/>
          <w:lang w:val="en-US"/>
        </w:rPr>
        <w:t>i (born on 29 July 2005). Both children are now ma</w:t>
      </w:r>
      <w:r w:rsidR="00A07CA7">
        <w:rPr>
          <w:rFonts w:ascii="Times New Roman" w:hAnsi="Times New Roman" w:cs="Times New Roman"/>
          <w:sz w:val="24"/>
          <w:szCs w:val="24"/>
          <w:lang w:val="en-US"/>
        </w:rPr>
        <w:t>j</w:t>
      </w:r>
      <w:r>
        <w:rPr>
          <w:rFonts w:ascii="Times New Roman" w:hAnsi="Times New Roman" w:cs="Times New Roman"/>
          <w:sz w:val="24"/>
          <w:szCs w:val="24"/>
          <w:lang w:val="en-US"/>
        </w:rPr>
        <w:t>ors.</w:t>
      </w:r>
      <w:r w:rsidR="00314138">
        <w:rPr>
          <w:rFonts w:ascii="Times New Roman" w:hAnsi="Times New Roman" w:cs="Times New Roman"/>
          <w:sz w:val="24"/>
          <w:szCs w:val="24"/>
          <w:lang w:val="en-US"/>
        </w:rPr>
        <w:t xml:space="preserve"> The parties are agreed that the marriage relationship has irretrievably broken down beyond salvaging.</w:t>
      </w:r>
    </w:p>
    <w:p w14:paraId="0B4B2A3C" w14:textId="4CDAEA3B" w:rsidR="00314138" w:rsidRDefault="00314138" w:rsidP="00A00CF3">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During the subsistence of the marriage, the parties acquired movable property whose distribution has been settled between them. In addition, they acquired the following immovable properties:</w:t>
      </w:r>
    </w:p>
    <w:p w14:paraId="14FAAB9F" w14:textId="36443D37" w:rsidR="00314138" w:rsidRDefault="00314138" w:rsidP="00A00CF3">
      <w:pPr>
        <w:pStyle w:val="ListParagraph"/>
        <w:numPr>
          <w:ilvl w:val="0"/>
          <w:numId w:val="2"/>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Lot 31 of Lot 3 of Stand 201 Gatooma Township of Railway Farm 9 being a portion of </w:t>
      </w:r>
      <w:r w:rsidR="006F67D4">
        <w:rPr>
          <w:rFonts w:ascii="Times New Roman" w:hAnsi="Times New Roman" w:cs="Times New Roman"/>
          <w:sz w:val="24"/>
          <w:szCs w:val="24"/>
          <w:lang w:val="en-US"/>
        </w:rPr>
        <w:t>C</w:t>
      </w:r>
      <w:r>
        <w:rPr>
          <w:rFonts w:ascii="Times New Roman" w:hAnsi="Times New Roman" w:cs="Times New Roman"/>
          <w:sz w:val="24"/>
          <w:szCs w:val="24"/>
          <w:lang w:val="en-US"/>
        </w:rPr>
        <w:t>herry Bank measuring 1 .9659 hectares.</w:t>
      </w:r>
    </w:p>
    <w:p w14:paraId="1A2C0E5B" w14:textId="6577A594" w:rsidR="00314138" w:rsidRDefault="00314138" w:rsidP="00A00CF3">
      <w:pPr>
        <w:pStyle w:val="ListParagraph"/>
        <w:numPr>
          <w:ilvl w:val="0"/>
          <w:numId w:val="2"/>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Stand 578 Goodhope Township of Lot 6 Good</w:t>
      </w:r>
      <w:r w:rsidR="006F67D4">
        <w:rPr>
          <w:rFonts w:ascii="Times New Roman" w:hAnsi="Times New Roman" w:cs="Times New Roman"/>
          <w:sz w:val="24"/>
          <w:szCs w:val="24"/>
          <w:lang w:val="en-US"/>
        </w:rPr>
        <w:t>h</w:t>
      </w:r>
      <w:r>
        <w:rPr>
          <w:rFonts w:ascii="Times New Roman" w:hAnsi="Times New Roman" w:cs="Times New Roman"/>
          <w:sz w:val="24"/>
          <w:szCs w:val="24"/>
          <w:lang w:val="en-US"/>
        </w:rPr>
        <w:t>ope measuring 2523 square metres.</w:t>
      </w:r>
    </w:p>
    <w:p w14:paraId="29B53659" w14:textId="77777777" w:rsidR="00C25BFA" w:rsidRDefault="00314138" w:rsidP="00A00CF3">
      <w:pPr>
        <w:pStyle w:val="ListParagraph"/>
        <w:numPr>
          <w:ilvl w:val="0"/>
          <w:numId w:val="2"/>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 property in Bulawayo and another</w:t>
      </w:r>
      <w:r w:rsidR="00C25BFA">
        <w:rPr>
          <w:rFonts w:ascii="Times New Roman" w:hAnsi="Times New Roman" w:cs="Times New Roman"/>
          <w:sz w:val="24"/>
          <w:szCs w:val="24"/>
          <w:lang w:val="en-US"/>
        </w:rPr>
        <w:t xml:space="preserve"> in Norton which were already disposed of and are no longer in issue.</w:t>
      </w:r>
    </w:p>
    <w:p w14:paraId="0BACDC85" w14:textId="77777777" w:rsidR="00C25BFA" w:rsidRDefault="00C25BFA" w:rsidP="00A00CF3">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only issue for determination at trial was put as follows:</w:t>
      </w:r>
    </w:p>
    <w:p w14:paraId="02C1A212" w14:textId="4ACCE55D" w:rsidR="00E866BB" w:rsidRDefault="00686DB7" w:rsidP="00A00CF3">
      <w:pPr>
        <w:spacing w:after="0" w:line="240" w:lineRule="auto"/>
        <w:ind w:left="720"/>
        <w:jc w:val="both"/>
        <w:rPr>
          <w:rFonts w:ascii="Times New Roman" w:hAnsi="Times New Roman" w:cs="Times New Roman"/>
          <w:lang w:val="en-US"/>
        </w:rPr>
      </w:pPr>
      <w:r w:rsidRPr="00C25BFA">
        <w:rPr>
          <w:rFonts w:ascii="Times New Roman" w:hAnsi="Times New Roman" w:cs="Times New Roman"/>
          <w:lang w:val="en-US"/>
        </w:rPr>
        <w:t>“</w:t>
      </w:r>
      <w:r w:rsidR="006F67D4" w:rsidRPr="00C25BFA">
        <w:rPr>
          <w:rFonts w:ascii="Times New Roman" w:hAnsi="Times New Roman" w:cs="Times New Roman"/>
          <w:lang w:val="en-US"/>
        </w:rPr>
        <w:t>What</w:t>
      </w:r>
      <w:r w:rsidR="00C25BFA" w:rsidRPr="00C25BFA">
        <w:rPr>
          <w:rFonts w:ascii="Times New Roman" w:hAnsi="Times New Roman" w:cs="Times New Roman"/>
          <w:lang w:val="en-US"/>
        </w:rPr>
        <w:t xml:space="preserve"> is a fair and equitable distribution of the immovable asset of the parties being Stand 578 Goodhope </w:t>
      </w:r>
      <w:r w:rsidR="00035DBF" w:rsidRPr="00C25BFA">
        <w:rPr>
          <w:rFonts w:ascii="Times New Roman" w:hAnsi="Times New Roman" w:cs="Times New Roman"/>
          <w:lang w:val="en-US"/>
        </w:rPr>
        <w:t>Township of</w:t>
      </w:r>
      <w:r w:rsidR="00C25BFA" w:rsidRPr="00C25BFA">
        <w:rPr>
          <w:rFonts w:ascii="Times New Roman" w:hAnsi="Times New Roman" w:cs="Times New Roman"/>
          <w:lang w:val="en-US"/>
        </w:rPr>
        <w:t xml:space="preserve"> Lot 6 of Goodhope measuring 2523 square metres and </w:t>
      </w:r>
      <w:r w:rsidR="00035DBF" w:rsidRPr="00C25BFA">
        <w:rPr>
          <w:rFonts w:ascii="Times New Roman" w:hAnsi="Times New Roman" w:cs="Times New Roman"/>
          <w:lang w:val="en-US"/>
        </w:rPr>
        <w:t>held under</w:t>
      </w:r>
      <w:r w:rsidR="00C25BFA" w:rsidRPr="00C25BFA">
        <w:rPr>
          <w:rFonts w:ascii="Times New Roman" w:hAnsi="Times New Roman" w:cs="Times New Roman"/>
          <w:lang w:val="en-US"/>
        </w:rPr>
        <w:t xml:space="preserve"> Deed of Transfer 8972/2005?” </w:t>
      </w:r>
      <w:r w:rsidR="00314138" w:rsidRPr="00C25BFA">
        <w:rPr>
          <w:rFonts w:ascii="Times New Roman" w:hAnsi="Times New Roman" w:cs="Times New Roman"/>
          <w:lang w:val="en-US"/>
        </w:rPr>
        <w:t xml:space="preserve"> </w:t>
      </w:r>
    </w:p>
    <w:p w14:paraId="0A1D14C7" w14:textId="77777777" w:rsidR="00E866BB" w:rsidRDefault="00E866BB" w:rsidP="00A00CF3">
      <w:pPr>
        <w:spacing w:after="0" w:line="240" w:lineRule="auto"/>
        <w:ind w:left="720"/>
        <w:jc w:val="both"/>
        <w:rPr>
          <w:rFonts w:ascii="Times New Roman" w:hAnsi="Times New Roman" w:cs="Times New Roman"/>
          <w:lang w:val="en-US"/>
        </w:rPr>
      </w:pPr>
    </w:p>
    <w:p w14:paraId="6ACA9FF9" w14:textId="0B885E5E" w:rsidR="00E866BB" w:rsidRDefault="00E866BB" w:rsidP="00592497">
      <w:pPr>
        <w:spacing w:after="0" w:line="360" w:lineRule="auto"/>
        <w:ind w:firstLine="720"/>
        <w:jc w:val="both"/>
        <w:rPr>
          <w:rFonts w:ascii="Times New Roman" w:hAnsi="Times New Roman" w:cs="Times New Roman"/>
          <w:sz w:val="24"/>
          <w:szCs w:val="24"/>
          <w:lang w:val="en-US"/>
        </w:rPr>
      </w:pPr>
      <w:r w:rsidRPr="00E866BB">
        <w:rPr>
          <w:rFonts w:ascii="Times New Roman" w:hAnsi="Times New Roman" w:cs="Times New Roman"/>
          <w:sz w:val="24"/>
          <w:szCs w:val="24"/>
          <w:lang w:val="en-US"/>
        </w:rPr>
        <w:t xml:space="preserve">This </w:t>
      </w:r>
      <w:r w:rsidR="00035DBF" w:rsidRPr="00E866BB">
        <w:rPr>
          <w:rFonts w:ascii="Times New Roman" w:hAnsi="Times New Roman" w:cs="Times New Roman"/>
          <w:sz w:val="24"/>
          <w:szCs w:val="24"/>
          <w:lang w:val="en-US"/>
        </w:rPr>
        <w:t xml:space="preserve">was </w:t>
      </w:r>
      <w:r w:rsidR="00035DBF">
        <w:rPr>
          <w:rFonts w:ascii="Times New Roman" w:hAnsi="Times New Roman" w:cs="Times New Roman"/>
          <w:sz w:val="24"/>
          <w:szCs w:val="24"/>
          <w:lang w:val="en-US"/>
        </w:rPr>
        <w:t>so</w:t>
      </w:r>
      <w:r>
        <w:rPr>
          <w:rFonts w:ascii="Times New Roman" w:hAnsi="Times New Roman" w:cs="Times New Roman"/>
          <w:sz w:val="24"/>
          <w:szCs w:val="24"/>
          <w:lang w:val="en-US"/>
        </w:rPr>
        <w:t xml:space="preserve"> because the </w:t>
      </w:r>
      <w:r w:rsidR="00035DBF">
        <w:rPr>
          <w:rFonts w:ascii="Times New Roman" w:hAnsi="Times New Roman" w:cs="Times New Roman"/>
          <w:sz w:val="24"/>
          <w:szCs w:val="24"/>
          <w:lang w:val="en-US"/>
        </w:rPr>
        <w:t>parties agreed</w:t>
      </w:r>
      <w:r>
        <w:rPr>
          <w:rFonts w:ascii="Times New Roman" w:hAnsi="Times New Roman" w:cs="Times New Roman"/>
          <w:sz w:val="24"/>
          <w:szCs w:val="24"/>
          <w:lang w:val="en-US"/>
        </w:rPr>
        <w:t xml:space="preserve"> that Plot 31 </w:t>
      </w:r>
      <w:r w:rsidR="00035DBF">
        <w:rPr>
          <w:rFonts w:ascii="Times New Roman" w:hAnsi="Times New Roman" w:cs="Times New Roman"/>
          <w:sz w:val="24"/>
          <w:szCs w:val="24"/>
          <w:lang w:val="en-US"/>
        </w:rPr>
        <w:t>Cherry Bank</w:t>
      </w:r>
      <w:r>
        <w:rPr>
          <w:rFonts w:ascii="Times New Roman" w:hAnsi="Times New Roman" w:cs="Times New Roman"/>
          <w:sz w:val="24"/>
          <w:szCs w:val="24"/>
          <w:lang w:val="en-US"/>
        </w:rPr>
        <w:t xml:space="preserve">, Kadoma would be </w:t>
      </w:r>
      <w:r w:rsidR="006F67D4">
        <w:rPr>
          <w:rFonts w:ascii="Times New Roman" w:hAnsi="Times New Roman" w:cs="Times New Roman"/>
          <w:sz w:val="24"/>
          <w:szCs w:val="24"/>
          <w:lang w:val="en-US"/>
        </w:rPr>
        <w:t>sold,</w:t>
      </w:r>
      <w:r w:rsidR="00035DBF">
        <w:rPr>
          <w:rFonts w:ascii="Times New Roman" w:hAnsi="Times New Roman" w:cs="Times New Roman"/>
          <w:sz w:val="24"/>
          <w:szCs w:val="24"/>
          <w:lang w:val="en-US"/>
        </w:rPr>
        <w:t xml:space="preserve"> and</w:t>
      </w:r>
      <w:r>
        <w:rPr>
          <w:rFonts w:ascii="Times New Roman" w:hAnsi="Times New Roman" w:cs="Times New Roman"/>
          <w:sz w:val="24"/>
          <w:szCs w:val="24"/>
          <w:lang w:val="en-US"/>
        </w:rPr>
        <w:t xml:space="preserve"> each party would get 50</w:t>
      </w:r>
      <w:r w:rsidR="00035DBF">
        <w:rPr>
          <w:rFonts w:ascii="Times New Roman" w:hAnsi="Times New Roman" w:cs="Times New Roman"/>
          <w:sz w:val="24"/>
          <w:szCs w:val="24"/>
          <w:lang w:val="en-US"/>
        </w:rPr>
        <w:t>% of</w:t>
      </w:r>
      <w:r>
        <w:rPr>
          <w:rFonts w:ascii="Times New Roman" w:hAnsi="Times New Roman" w:cs="Times New Roman"/>
          <w:sz w:val="24"/>
          <w:szCs w:val="24"/>
          <w:lang w:val="en-US"/>
        </w:rPr>
        <w:t xml:space="preserve"> the net proceeds of the sale.  At the trial each party gave evidence on their own behalf. No </w:t>
      </w:r>
      <w:r w:rsidR="00035DBF">
        <w:rPr>
          <w:rFonts w:ascii="Times New Roman" w:hAnsi="Times New Roman" w:cs="Times New Roman"/>
          <w:sz w:val="24"/>
          <w:szCs w:val="24"/>
          <w:lang w:val="en-US"/>
        </w:rPr>
        <w:t>other witnesses</w:t>
      </w:r>
      <w:r>
        <w:rPr>
          <w:rFonts w:ascii="Times New Roman" w:hAnsi="Times New Roman" w:cs="Times New Roman"/>
          <w:sz w:val="24"/>
          <w:szCs w:val="24"/>
          <w:lang w:val="en-US"/>
        </w:rPr>
        <w:t xml:space="preserve"> were called. </w:t>
      </w:r>
    </w:p>
    <w:p w14:paraId="7E8D1BA1" w14:textId="77777777" w:rsidR="00E866BB" w:rsidRDefault="00E866BB" w:rsidP="00A00CF3">
      <w:pPr>
        <w:spacing w:after="0" w:line="360" w:lineRule="auto"/>
        <w:jc w:val="both"/>
        <w:rPr>
          <w:rFonts w:ascii="Times New Roman" w:hAnsi="Times New Roman" w:cs="Times New Roman"/>
          <w:sz w:val="24"/>
          <w:szCs w:val="24"/>
          <w:lang w:val="en-US"/>
        </w:rPr>
      </w:pPr>
      <w:r w:rsidRPr="00E866BB">
        <w:rPr>
          <w:rFonts w:ascii="Times New Roman" w:hAnsi="Times New Roman" w:cs="Times New Roman"/>
          <w:b/>
          <w:bCs/>
          <w:sz w:val="24"/>
          <w:szCs w:val="24"/>
          <w:u w:val="single"/>
          <w:lang w:val="en-US"/>
        </w:rPr>
        <w:lastRenderedPageBreak/>
        <w:t xml:space="preserve">The Plaintiff’s Case  </w:t>
      </w:r>
    </w:p>
    <w:p w14:paraId="20C0A76E" w14:textId="10DBD305" w:rsidR="008964AC" w:rsidRDefault="00E866BB" w:rsidP="00A00CF3">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plaintiff gave </w:t>
      </w:r>
      <w:r w:rsidR="00035DBF">
        <w:rPr>
          <w:rFonts w:ascii="Times New Roman" w:hAnsi="Times New Roman" w:cs="Times New Roman"/>
          <w:sz w:val="24"/>
          <w:szCs w:val="24"/>
          <w:lang w:val="en-US"/>
        </w:rPr>
        <w:t xml:space="preserve">evidence confirming the agreed issues as set out above.  On the issue in dispute, she confirmed that the title deed to the Goodhope property is in both their names, as had been the practice with all their immovable properties as she </w:t>
      </w:r>
      <w:r w:rsidR="00A00CF3">
        <w:rPr>
          <w:rFonts w:ascii="Times New Roman" w:hAnsi="Times New Roman" w:cs="Times New Roman"/>
          <w:sz w:val="24"/>
          <w:szCs w:val="24"/>
          <w:lang w:val="en-US"/>
        </w:rPr>
        <w:t>had faith</w:t>
      </w:r>
      <w:r w:rsidR="006F67D4">
        <w:rPr>
          <w:rFonts w:ascii="Times New Roman" w:hAnsi="Times New Roman" w:cs="Times New Roman"/>
          <w:sz w:val="24"/>
          <w:szCs w:val="24"/>
          <w:lang w:val="en-US"/>
        </w:rPr>
        <w:t xml:space="preserve"> in</w:t>
      </w:r>
      <w:r w:rsidR="00035DBF">
        <w:rPr>
          <w:rFonts w:ascii="Times New Roman" w:hAnsi="Times New Roman" w:cs="Times New Roman"/>
          <w:sz w:val="24"/>
          <w:szCs w:val="24"/>
          <w:lang w:val="en-US"/>
        </w:rPr>
        <w:t xml:space="preserve"> the success of her marriage. </w:t>
      </w:r>
      <w:r w:rsidR="008421D5" w:rsidRPr="00E866BB">
        <w:rPr>
          <w:rFonts w:ascii="Times New Roman" w:hAnsi="Times New Roman" w:cs="Times New Roman"/>
          <w:sz w:val="24"/>
          <w:szCs w:val="24"/>
          <w:lang w:val="en-US"/>
        </w:rPr>
        <w:t xml:space="preserve"> </w:t>
      </w:r>
    </w:p>
    <w:p w14:paraId="56136F90" w14:textId="0763EEB2" w:rsidR="000074A1" w:rsidRDefault="001E199B" w:rsidP="00A00CF3">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The Goodhope property is said to be sitting on approximately 2 500 square metres and </w:t>
      </w:r>
      <w:r w:rsidR="00963100">
        <w:rPr>
          <w:rFonts w:ascii="Times New Roman" w:hAnsi="Times New Roman" w:cs="Times New Roman"/>
          <w:sz w:val="24"/>
          <w:szCs w:val="24"/>
          <w:lang w:val="en-US"/>
        </w:rPr>
        <w:t>the developments</w:t>
      </w:r>
      <w:r>
        <w:rPr>
          <w:rFonts w:ascii="Times New Roman" w:hAnsi="Times New Roman" w:cs="Times New Roman"/>
          <w:sz w:val="24"/>
          <w:szCs w:val="24"/>
          <w:lang w:val="en-US"/>
        </w:rPr>
        <w:t xml:space="preserve"> </w:t>
      </w:r>
      <w:r w:rsidR="00963100">
        <w:rPr>
          <w:rFonts w:ascii="Times New Roman" w:hAnsi="Times New Roman" w:cs="Times New Roman"/>
          <w:sz w:val="24"/>
          <w:szCs w:val="24"/>
          <w:lang w:val="en-US"/>
        </w:rPr>
        <w:t>therein are</w:t>
      </w:r>
      <w:r>
        <w:rPr>
          <w:rFonts w:ascii="Times New Roman" w:hAnsi="Times New Roman" w:cs="Times New Roman"/>
          <w:sz w:val="24"/>
          <w:szCs w:val="24"/>
          <w:lang w:val="en-US"/>
        </w:rPr>
        <w:t xml:space="preserve"> a </w:t>
      </w:r>
      <w:r w:rsidR="00963100">
        <w:rPr>
          <w:rFonts w:ascii="Times New Roman" w:hAnsi="Times New Roman" w:cs="Times New Roman"/>
          <w:sz w:val="24"/>
          <w:szCs w:val="24"/>
          <w:lang w:val="en-US"/>
        </w:rPr>
        <w:t>fully constructed</w:t>
      </w:r>
      <w:r>
        <w:rPr>
          <w:rFonts w:ascii="Times New Roman" w:hAnsi="Times New Roman" w:cs="Times New Roman"/>
          <w:sz w:val="24"/>
          <w:szCs w:val="24"/>
          <w:lang w:val="en-US"/>
        </w:rPr>
        <w:t xml:space="preserve"> servant’s quarters and a main house still under construction.  The main house provides for </w:t>
      </w:r>
      <w:r w:rsidR="00963100">
        <w:rPr>
          <w:rFonts w:ascii="Times New Roman" w:hAnsi="Times New Roman" w:cs="Times New Roman"/>
          <w:sz w:val="24"/>
          <w:szCs w:val="24"/>
          <w:lang w:val="en-US"/>
        </w:rPr>
        <w:t>5 bedrooms</w:t>
      </w:r>
      <w:r w:rsidR="00653D57">
        <w:rPr>
          <w:rFonts w:ascii="Times New Roman" w:hAnsi="Times New Roman" w:cs="Times New Roman"/>
          <w:sz w:val="24"/>
          <w:szCs w:val="24"/>
          <w:lang w:val="en-US"/>
        </w:rPr>
        <w:t xml:space="preserve"> but only 4 have been completed </w:t>
      </w:r>
      <w:r w:rsidR="00963100">
        <w:rPr>
          <w:rFonts w:ascii="Times New Roman" w:hAnsi="Times New Roman" w:cs="Times New Roman"/>
          <w:sz w:val="24"/>
          <w:szCs w:val="24"/>
          <w:lang w:val="en-US"/>
        </w:rPr>
        <w:t xml:space="preserve">with </w:t>
      </w:r>
      <w:r w:rsidR="006F67D4">
        <w:rPr>
          <w:rFonts w:ascii="Times New Roman" w:hAnsi="Times New Roman" w:cs="Times New Roman"/>
          <w:sz w:val="24"/>
          <w:szCs w:val="24"/>
          <w:lang w:val="en-US"/>
        </w:rPr>
        <w:t>1</w:t>
      </w:r>
      <w:r w:rsidR="00653D57">
        <w:rPr>
          <w:rFonts w:ascii="Times New Roman" w:hAnsi="Times New Roman" w:cs="Times New Roman"/>
          <w:sz w:val="24"/>
          <w:szCs w:val="24"/>
          <w:lang w:val="en-US"/>
        </w:rPr>
        <w:t xml:space="preserve"> being used as a lounge. The title deed was tendered in evidence as was </w:t>
      </w:r>
      <w:r w:rsidR="006B1F04">
        <w:rPr>
          <w:rFonts w:ascii="Times New Roman" w:hAnsi="Times New Roman" w:cs="Times New Roman"/>
          <w:sz w:val="24"/>
          <w:szCs w:val="24"/>
          <w:lang w:val="en-US"/>
        </w:rPr>
        <w:t>the marriage</w:t>
      </w:r>
      <w:r w:rsidR="00653D57">
        <w:rPr>
          <w:rFonts w:ascii="Times New Roman" w:hAnsi="Times New Roman" w:cs="Times New Roman"/>
          <w:sz w:val="24"/>
          <w:szCs w:val="24"/>
          <w:lang w:val="en-US"/>
        </w:rPr>
        <w:t xml:space="preserve"> certificate. The </w:t>
      </w:r>
      <w:r w:rsidR="006B1F04">
        <w:rPr>
          <w:rFonts w:ascii="Times New Roman" w:hAnsi="Times New Roman" w:cs="Times New Roman"/>
          <w:sz w:val="24"/>
          <w:szCs w:val="24"/>
          <w:lang w:val="en-US"/>
        </w:rPr>
        <w:t>plaintiff indicated</w:t>
      </w:r>
      <w:r w:rsidR="00653D57">
        <w:rPr>
          <w:rFonts w:ascii="Times New Roman" w:hAnsi="Times New Roman" w:cs="Times New Roman"/>
          <w:sz w:val="24"/>
          <w:szCs w:val="24"/>
          <w:lang w:val="en-US"/>
        </w:rPr>
        <w:t xml:space="preserve"> that the </w:t>
      </w:r>
      <w:r w:rsidR="006B1F04">
        <w:rPr>
          <w:rFonts w:ascii="Times New Roman" w:hAnsi="Times New Roman" w:cs="Times New Roman"/>
          <w:sz w:val="24"/>
          <w:szCs w:val="24"/>
          <w:lang w:val="en-US"/>
        </w:rPr>
        <w:t>Goodhope property</w:t>
      </w:r>
      <w:r w:rsidR="00653D57">
        <w:rPr>
          <w:rFonts w:ascii="Times New Roman" w:hAnsi="Times New Roman" w:cs="Times New Roman"/>
          <w:sz w:val="24"/>
          <w:szCs w:val="24"/>
          <w:lang w:val="en-US"/>
        </w:rPr>
        <w:t xml:space="preserve"> is their </w:t>
      </w:r>
      <w:r w:rsidR="006B1F04">
        <w:rPr>
          <w:rFonts w:ascii="Times New Roman" w:hAnsi="Times New Roman" w:cs="Times New Roman"/>
          <w:sz w:val="24"/>
          <w:szCs w:val="24"/>
          <w:lang w:val="en-US"/>
        </w:rPr>
        <w:t xml:space="preserve">matrimonial </w:t>
      </w:r>
      <w:r w:rsidR="006F67D4">
        <w:rPr>
          <w:rFonts w:ascii="Times New Roman" w:hAnsi="Times New Roman" w:cs="Times New Roman"/>
          <w:sz w:val="24"/>
          <w:szCs w:val="24"/>
          <w:lang w:val="en-US"/>
        </w:rPr>
        <w:t>home,</w:t>
      </w:r>
      <w:r w:rsidR="00653D57">
        <w:rPr>
          <w:rFonts w:ascii="Times New Roman" w:hAnsi="Times New Roman" w:cs="Times New Roman"/>
          <w:sz w:val="24"/>
          <w:szCs w:val="24"/>
          <w:lang w:val="en-US"/>
        </w:rPr>
        <w:t xml:space="preserve"> but she moved </w:t>
      </w:r>
      <w:r w:rsidR="006B1F04">
        <w:rPr>
          <w:rFonts w:ascii="Times New Roman" w:hAnsi="Times New Roman" w:cs="Times New Roman"/>
          <w:sz w:val="24"/>
          <w:szCs w:val="24"/>
          <w:lang w:val="en-US"/>
        </w:rPr>
        <w:t>out on 12</w:t>
      </w:r>
      <w:r w:rsidR="00653D57">
        <w:rPr>
          <w:rFonts w:ascii="Times New Roman" w:hAnsi="Times New Roman" w:cs="Times New Roman"/>
          <w:sz w:val="24"/>
          <w:szCs w:val="24"/>
          <w:lang w:val="en-US"/>
        </w:rPr>
        <w:t xml:space="preserve"> April 2022 as they were no longer living in peace. It is </w:t>
      </w:r>
      <w:r w:rsidR="00A00CF3">
        <w:rPr>
          <w:rFonts w:ascii="Times New Roman" w:hAnsi="Times New Roman" w:cs="Times New Roman"/>
          <w:sz w:val="24"/>
          <w:szCs w:val="24"/>
          <w:lang w:val="en-US"/>
        </w:rPr>
        <w:t>the defendant</w:t>
      </w:r>
      <w:r w:rsidR="00653D57">
        <w:rPr>
          <w:rFonts w:ascii="Times New Roman" w:hAnsi="Times New Roman" w:cs="Times New Roman"/>
          <w:sz w:val="24"/>
          <w:szCs w:val="24"/>
          <w:lang w:val="en-US"/>
        </w:rPr>
        <w:t xml:space="preserve"> who is currently </w:t>
      </w:r>
      <w:r w:rsidR="00A00CF3">
        <w:rPr>
          <w:rFonts w:ascii="Times New Roman" w:hAnsi="Times New Roman" w:cs="Times New Roman"/>
          <w:sz w:val="24"/>
          <w:szCs w:val="24"/>
          <w:lang w:val="en-US"/>
        </w:rPr>
        <w:t>living there</w:t>
      </w:r>
      <w:r w:rsidR="00653D57">
        <w:rPr>
          <w:rFonts w:ascii="Times New Roman" w:hAnsi="Times New Roman" w:cs="Times New Roman"/>
          <w:sz w:val="24"/>
          <w:szCs w:val="24"/>
          <w:lang w:val="en-US"/>
        </w:rPr>
        <w:t>. The eldest child is now employed and is living with plaintiff’s sister whilst the younger child is residing in the United States of America and living with plaintiff’s friend.</w:t>
      </w:r>
    </w:p>
    <w:p w14:paraId="2D328516" w14:textId="37EC459F" w:rsidR="006B1F04" w:rsidRDefault="000074A1" w:rsidP="00A00CF3">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According to the plaintiff, a deposit for the Goodhope property was </w:t>
      </w:r>
      <w:r w:rsidR="00C92872">
        <w:rPr>
          <w:rFonts w:ascii="Times New Roman" w:hAnsi="Times New Roman" w:cs="Times New Roman"/>
          <w:sz w:val="24"/>
          <w:szCs w:val="24"/>
          <w:lang w:val="en-US"/>
        </w:rPr>
        <w:t>paid in</w:t>
      </w:r>
      <w:r>
        <w:rPr>
          <w:rFonts w:ascii="Times New Roman" w:hAnsi="Times New Roman" w:cs="Times New Roman"/>
          <w:sz w:val="24"/>
          <w:szCs w:val="24"/>
          <w:lang w:val="en-US"/>
        </w:rPr>
        <w:t xml:space="preserve"> 2001 when </w:t>
      </w:r>
      <w:r w:rsidR="006F67D4">
        <w:rPr>
          <w:rFonts w:ascii="Times New Roman" w:hAnsi="Times New Roman" w:cs="Times New Roman"/>
          <w:sz w:val="24"/>
          <w:szCs w:val="24"/>
          <w:lang w:val="en-US"/>
        </w:rPr>
        <w:t xml:space="preserve">they </w:t>
      </w:r>
      <w:r>
        <w:rPr>
          <w:rFonts w:ascii="Times New Roman" w:hAnsi="Times New Roman" w:cs="Times New Roman"/>
          <w:sz w:val="24"/>
          <w:szCs w:val="24"/>
          <w:lang w:val="en-US"/>
        </w:rPr>
        <w:t xml:space="preserve">were living </w:t>
      </w:r>
      <w:r w:rsidR="00C92872">
        <w:rPr>
          <w:rFonts w:ascii="Times New Roman" w:hAnsi="Times New Roman" w:cs="Times New Roman"/>
          <w:sz w:val="24"/>
          <w:szCs w:val="24"/>
          <w:lang w:val="en-US"/>
        </w:rPr>
        <w:t>in the</w:t>
      </w:r>
      <w:r>
        <w:rPr>
          <w:rFonts w:ascii="Times New Roman" w:hAnsi="Times New Roman" w:cs="Times New Roman"/>
          <w:sz w:val="24"/>
          <w:szCs w:val="24"/>
          <w:lang w:val="en-US"/>
        </w:rPr>
        <w:t xml:space="preserve"> United States of America where they had relocated to in 1999. Her mother who had visited was given USD 4 500.00 from the </w:t>
      </w:r>
      <w:r w:rsidR="006B1F04">
        <w:rPr>
          <w:rFonts w:ascii="Times New Roman" w:hAnsi="Times New Roman" w:cs="Times New Roman"/>
          <w:sz w:val="24"/>
          <w:szCs w:val="24"/>
          <w:lang w:val="en-US"/>
        </w:rPr>
        <w:t>plaintiff’s savings</w:t>
      </w:r>
      <w:r>
        <w:rPr>
          <w:rFonts w:ascii="Times New Roman" w:hAnsi="Times New Roman" w:cs="Times New Roman"/>
          <w:sz w:val="24"/>
          <w:szCs w:val="24"/>
          <w:lang w:val="en-US"/>
        </w:rPr>
        <w:t xml:space="preserve"> for the deposit. She </w:t>
      </w:r>
      <w:r w:rsidR="006B1F04">
        <w:rPr>
          <w:rFonts w:ascii="Times New Roman" w:hAnsi="Times New Roman" w:cs="Times New Roman"/>
          <w:sz w:val="24"/>
          <w:szCs w:val="24"/>
          <w:lang w:val="en-US"/>
        </w:rPr>
        <w:t xml:space="preserve">further stated that it was her friend who helped her identify the property. </w:t>
      </w:r>
    </w:p>
    <w:p w14:paraId="622DC854" w14:textId="7E9403BC" w:rsidR="00AC64AC" w:rsidRDefault="006B1F04" w:rsidP="00A00CF3">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Furthermore, the plaintiff averred that she had singlehandedly purchased the property. Though</w:t>
      </w:r>
      <w:r w:rsidR="009926AA">
        <w:rPr>
          <w:rFonts w:ascii="Times New Roman" w:hAnsi="Times New Roman" w:cs="Times New Roman"/>
          <w:sz w:val="24"/>
          <w:szCs w:val="24"/>
          <w:lang w:val="en-US"/>
        </w:rPr>
        <w:t xml:space="preserve"> both her and the defendant were working in America, she said that the defendant would waste all his money on </w:t>
      </w:r>
      <w:r w:rsidR="006F67D4">
        <w:rPr>
          <w:rFonts w:ascii="Times New Roman" w:hAnsi="Times New Roman" w:cs="Times New Roman"/>
          <w:sz w:val="24"/>
          <w:szCs w:val="24"/>
          <w:lang w:val="en-US"/>
        </w:rPr>
        <w:t>beer,</w:t>
      </w:r>
      <w:r w:rsidR="009926AA">
        <w:rPr>
          <w:rFonts w:ascii="Times New Roman" w:hAnsi="Times New Roman" w:cs="Times New Roman"/>
          <w:sz w:val="24"/>
          <w:szCs w:val="24"/>
          <w:lang w:val="en-US"/>
        </w:rPr>
        <w:t xml:space="preserve"> and she lived liked a widow. Regarding the developments on </w:t>
      </w:r>
      <w:r w:rsidR="00846BB2">
        <w:rPr>
          <w:rFonts w:ascii="Times New Roman" w:hAnsi="Times New Roman" w:cs="Times New Roman"/>
          <w:sz w:val="24"/>
          <w:szCs w:val="24"/>
          <w:lang w:val="en-US"/>
        </w:rPr>
        <w:t>the property, it</w:t>
      </w:r>
      <w:r w:rsidR="009926AA">
        <w:rPr>
          <w:rFonts w:ascii="Times New Roman" w:hAnsi="Times New Roman" w:cs="Times New Roman"/>
          <w:sz w:val="24"/>
          <w:szCs w:val="24"/>
          <w:lang w:val="en-US"/>
        </w:rPr>
        <w:t xml:space="preserve"> </w:t>
      </w:r>
      <w:r w:rsidR="00846BB2">
        <w:rPr>
          <w:rFonts w:ascii="Times New Roman" w:hAnsi="Times New Roman" w:cs="Times New Roman"/>
          <w:sz w:val="24"/>
          <w:szCs w:val="24"/>
          <w:lang w:val="en-US"/>
        </w:rPr>
        <w:t>was the</w:t>
      </w:r>
      <w:r w:rsidR="009926AA">
        <w:rPr>
          <w:rFonts w:ascii="Times New Roman" w:hAnsi="Times New Roman" w:cs="Times New Roman"/>
          <w:sz w:val="24"/>
          <w:szCs w:val="24"/>
          <w:lang w:val="en-US"/>
        </w:rPr>
        <w:t xml:space="preserve"> </w:t>
      </w:r>
      <w:r w:rsidR="00846BB2">
        <w:rPr>
          <w:rFonts w:ascii="Times New Roman" w:hAnsi="Times New Roman" w:cs="Times New Roman"/>
          <w:sz w:val="24"/>
          <w:szCs w:val="24"/>
          <w:lang w:val="en-US"/>
        </w:rPr>
        <w:t>plaintiff’s evidence that</w:t>
      </w:r>
      <w:r w:rsidR="009926AA">
        <w:rPr>
          <w:rFonts w:ascii="Times New Roman" w:hAnsi="Times New Roman" w:cs="Times New Roman"/>
          <w:sz w:val="24"/>
          <w:szCs w:val="24"/>
          <w:lang w:val="en-US"/>
        </w:rPr>
        <w:t xml:space="preserve"> they returned from America </w:t>
      </w:r>
      <w:r w:rsidR="00963100">
        <w:rPr>
          <w:rFonts w:ascii="Times New Roman" w:hAnsi="Times New Roman" w:cs="Times New Roman"/>
          <w:sz w:val="24"/>
          <w:szCs w:val="24"/>
          <w:lang w:val="en-US"/>
        </w:rPr>
        <w:t xml:space="preserve">in 2012 and were housed at her sister’s place until 2019. They </w:t>
      </w:r>
      <w:r w:rsidR="00846BB2">
        <w:rPr>
          <w:rFonts w:ascii="Times New Roman" w:hAnsi="Times New Roman" w:cs="Times New Roman"/>
          <w:sz w:val="24"/>
          <w:szCs w:val="24"/>
          <w:lang w:val="en-US"/>
        </w:rPr>
        <w:t>only managed</w:t>
      </w:r>
      <w:r w:rsidR="00963100">
        <w:rPr>
          <w:rFonts w:ascii="Times New Roman" w:hAnsi="Times New Roman" w:cs="Times New Roman"/>
          <w:sz w:val="24"/>
          <w:szCs w:val="24"/>
          <w:lang w:val="en-US"/>
        </w:rPr>
        <w:t xml:space="preserve"> to commence building </w:t>
      </w:r>
      <w:r w:rsidR="006F67D4">
        <w:rPr>
          <w:rFonts w:ascii="Times New Roman" w:hAnsi="Times New Roman" w:cs="Times New Roman"/>
          <w:sz w:val="24"/>
          <w:szCs w:val="24"/>
          <w:lang w:val="en-US"/>
        </w:rPr>
        <w:t>in 2015</w:t>
      </w:r>
      <w:r w:rsidR="00963100">
        <w:rPr>
          <w:rFonts w:ascii="Times New Roman" w:hAnsi="Times New Roman" w:cs="Times New Roman"/>
          <w:sz w:val="24"/>
          <w:szCs w:val="24"/>
          <w:lang w:val="en-US"/>
        </w:rPr>
        <w:t xml:space="preserve">. </w:t>
      </w:r>
      <w:r w:rsidR="00846BB2">
        <w:rPr>
          <w:rFonts w:ascii="Times New Roman" w:hAnsi="Times New Roman" w:cs="Times New Roman"/>
          <w:sz w:val="24"/>
          <w:szCs w:val="24"/>
          <w:lang w:val="en-US"/>
        </w:rPr>
        <w:t>All t</w:t>
      </w:r>
      <w:r w:rsidR="006F67D4">
        <w:rPr>
          <w:rFonts w:ascii="Times New Roman" w:hAnsi="Times New Roman" w:cs="Times New Roman"/>
          <w:sz w:val="24"/>
          <w:szCs w:val="24"/>
          <w:lang w:val="en-US"/>
        </w:rPr>
        <w:t>hat time</w:t>
      </w:r>
      <w:r w:rsidR="00963100">
        <w:rPr>
          <w:rFonts w:ascii="Times New Roman" w:hAnsi="Times New Roman" w:cs="Times New Roman"/>
          <w:sz w:val="24"/>
          <w:szCs w:val="24"/>
          <w:lang w:val="en-US"/>
        </w:rPr>
        <w:t xml:space="preserve"> </w:t>
      </w:r>
      <w:r w:rsidR="00846BB2">
        <w:rPr>
          <w:rFonts w:ascii="Times New Roman" w:hAnsi="Times New Roman" w:cs="Times New Roman"/>
          <w:sz w:val="24"/>
          <w:szCs w:val="24"/>
          <w:lang w:val="en-US"/>
        </w:rPr>
        <w:t>they</w:t>
      </w:r>
      <w:r w:rsidR="00963100">
        <w:rPr>
          <w:rFonts w:ascii="Times New Roman" w:hAnsi="Times New Roman" w:cs="Times New Roman"/>
          <w:sz w:val="24"/>
          <w:szCs w:val="24"/>
          <w:lang w:val="en-US"/>
        </w:rPr>
        <w:t xml:space="preserve"> </w:t>
      </w:r>
      <w:r w:rsidR="00846BB2">
        <w:rPr>
          <w:rFonts w:ascii="Times New Roman" w:hAnsi="Times New Roman" w:cs="Times New Roman"/>
          <w:sz w:val="24"/>
          <w:szCs w:val="24"/>
          <w:lang w:val="en-US"/>
        </w:rPr>
        <w:t>stayed rent</w:t>
      </w:r>
      <w:r w:rsidR="00963100">
        <w:rPr>
          <w:rFonts w:ascii="Times New Roman" w:hAnsi="Times New Roman" w:cs="Times New Roman"/>
          <w:sz w:val="24"/>
          <w:szCs w:val="24"/>
          <w:lang w:val="en-US"/>
        </w:rPr>
        <w:t xml:space="preserve"> – free at her sister’s place. The developments are said to have been financed through a loan secured from CABS and this </w:t>
      </w:r>
      <w:r w:rsidR="00AC64AC">
        <w:rPr>
          <w:rFonts w:ascii="Times New Roman" w:hAnsi="Times New Roman" w:cs="Times New Roman"/>
          <w:sz w:val="24"/>
          <w:szCs w:val="24"/>
          <w:lang w:val="en-US"/>
        </w:rPr>
        <w:t xml:space="preserve">went into the foundation. Though the defendant was purportedly employed, she claims </w:t>
      </w:r>
      <w:r w:rsidR="00846BB2">
        <w:rPr>
          <w:rFonts w:ascii="Times New Roman" w:hAnsi="Times New Roman" w:cs="Times New Roman"/>
          <w:sz w:val="24"/>
          <w:szCs w:val="24"/>
          <w:lang w:val="en-US"/>
        </w:rPr>
        <w:t>that he</w:t>
      </w:r>
      <w:r w:rsidR="00AC64AC">
        <w:rPr>
          <w:rFonts w:ascii="Times New Roman" w:hAnsi="Times New Roman" w:cs="Times New Roman"/>
          <w:sz w:val="24"/>
          <w:szCs w:val="24"/>
          <w:lang w:val="en-US"/>
        </w:rPr>
        <w:t xml:space="preserve"> never brought any </w:t>
      </w:r>
      <w:r w:rsidR="00846BB2">
        <w:rPr>
          <w:rFonts w:ascii="Times New Roman" w:hAnsi="Times New Roman" w:cs="Times New Roman"/>
          <w:sz w:val="24"/>
          <w:szCs w:val="24"/>
          <w:lang w:val="en-US"/>
        </w:rPr>
        <w:t>money home</w:t>
      </w:r>
      <w:r w:rsidR="00AC64AC">
        <w:rPr>
          <w:rFonts w:ascii="Times New Roman" w:hAnsi="Times New Roman" w:cs="Times New Roman"/>
          <w:sz w:val="24"/>
          <w:szCs w:val="24"/>
          <w:lang w:val="en-US"/>
        </w:rPr>
        <w:t xml:space="preserve">. </w:t>
      </w:r>
    </w:p>
    <w:p w14:paraId="376F25D2" w14:textId="24BE491E" w:rsidR="00987DA4" w:rsidRDefault="00AC64AC" w:rsidP="00A00CF3">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A bank statement from CABS was </w:t>
      </w:r>
      <w:r w:rsidR="00846BB2">
        <w:rPr>
          <w:rFonts w:ascii="Times New Roman" w:hAnsi="Times New Roman" w:cs="Times New Roman"/>
          <w:sz w:val="24"/>
          <w:szCs w:val="24"/>
          <w:lang w:val="en-US"/>
        </w:rPr>
        <w:t>tendered in</w:t>
      </w:r>
      <w:r w:rsidR="00987DA4">
        <w:rPr>
          <w:rFonts w:ascii="Times New Roman" w:hAnsi="Times New Roman" w:cs="Times New Roman"/>
          <w:sz w:val="24"/>
          <w:szCs w:val="24"/>
          <w:lang w:val="en-US"/>
        </w:rPr>
        <w:t xml:space="preserve"> evidence which shows </w:t>
      </w:r>
      <w:r w:rsidR="00846BB2">
        <w:rPr>
          <w:rFonts w:ascii="Times New Roman" w:hAnsi="Times New Roman" w:cs="Times New Roman"/>
          <w:sz w:val="24"/>
          <w:szCs w:val="24"/>
          <w:lang w:val="en-US"/>
        </w:rPr>
        <w:t>the deductions</w:t>
      </w:r>
      <w:r w:rsidR="00987DA4">
        <w:rPr>
          <w:rFonts w:ascii="Times New Roman" w:hAnsi="Times New Roman" w:cs="Times New Roman"/>
          <w:sz w:val="24"/>
          <w:szCs w:val="24"/>
          <w:lang w:val="en-US"/>
        </w:rPr>
        <w:t xml:space="preserve"> made for repayment of the mortgage loan from the plaintiff’s salary. An </w:t>
      </w:r>
      <w:r w:rsidR="00846BB2">
        <w:rPr>
          <w:rFonts w:ascii="Times New Roman" w:hAnsi="Times New Roman" w:cs="Times New Roman"/>
          <w:sz w:val="24"/>
          <w:szCs w:val="24"/>
          <w:lang w:val="en-US"/>
        </w:rPr>
        <w:t>example is</w:t>
      </w:r>
      <w:r w:rsidR="00987DA4">
        <w:rPr>
          <w:rFonts w:ascii="Times New Roman" w:hAnsi="Times New Roman" w:cs="Times New Roman"/>
          <w:sz w:val="24"/>
          <w:szCs w:val="24"/>
          <w:lang w:val="en-US"/>
        </w:rPr>
        <w:t xml:space="preserve"> </w:t>
      </w:r>
      <w:r w:rsidR="00846BB2">
        <w:rPr>
          <w:rFonts w:ascii="Times New Roman" w:hAnsi="Times New Roman" w:cs="Times New Roman"/>
          <w:sz w:val="24"/>
          <w:szCs w:val="24"/>
          <w:lang w:val="en-US"/>
        </w:rPr>
        <w:t>the amount of</w:t>
      </w:r>
      <w:r w:rsidR="00987DA4">
        <w:rPr>
          <w:rFonts w:ascii="Times New Roman" w:hAnsi="Times New Roman" w:cs="Times New Roman"/>
          <w:sz w:val="24"/>
          <w:szCs w:val="24"/>
          <w:lang w:val="en-US"/>
        </w:rPr>
        <w:t xml:space="preserve"> $ 647 – </w:t>
      </w:r>
      <w:r w:rsidR="00846BB2">
        <w:rPr>
          <w:rFonts w:ascii="Times New Roman" w:hAnsi="Times New Roman" w:cs="Times New Roman"/>
          <w:sz w:val="24"/>
          <w:szCs w:val="24"/>
          <w:lang w:val="en-US"/>
        </w:rPr>
        <w:t>41 deducted</w:t>
      </w:r>
      <w:r w:rsidR="00987DA4">
        <w:rPr>
          <w:rFonts w:ascii="Times New Roman" w:hAnsi="Times New Roman" w:cs="Times New Roman"/>
          <w:sz w:val="24"/>
          <w:szCs w:val="24"/>
          <w:lang w:val="en-US"/>
        </w:rPr>
        <w:t xml:space="preserve"> on </w:t>
      </w:r>
      <w:r w:rsidR="00846BB2">
        <w:rPr>
          <w:rFonts w:ascii="Times New Roman" w:hAnsi="Times New Roman" w:cs="Times New Roman"/>
          <w:sz w:val="24"/>
          <w:szCs w:val="24"/>
          <w:lang w:val="en-US"/>
        </w:rPr>
        <w:t>30 April</w:t>
      </w:r>
      <w:r w:rsidR="00987DA4">
        <w:rPr>
          <w:rFonts w:ascii="Times New Roman" w:hAnsi="Times New Roman" w:cs="Times New Roman"/>
          <w:sz w:val="24"/>
          <w:szCs w:val="24"/>
          <w:lang w:val="en-US"/>
        </w:rPr>
        <w:t xml:space="preserve"> 2018. These deductions are </w:t>
      </w:r>
      <w:r w:rsidR="00846BB2">
        <w:rPr>
          <w:rFonts w:ascii="Times New Roman" w:hAnsi="Times New Roman" w:cs="Times New Roman"/>
          <w:sz w:val="24"/>
          <w:szCs w:val="24"/>
          <w:lang w:val="en-US"/>
        </w:rPr>
        <w:t>said to have</w:t>
      </w:r>
      <w:r w:rsidR="00987DA4">
        <w:rPr>
          <w:rFonts w:ascii="Times New Roman" w:hAnsi="Times New Roman" w:cs="Times New Roman"/>
          <w:sz w:val="24"/>
          <w:szCs w:val="24"/>
          <w:lang w:val="en-US"/>
        </w:rPr>
        <w:t xml:space="preserve"> been monthly.</w:t>
      </w:r>
    </w:p>
    <w:p w14:paraId="0BB47BDE" w14:textId="24D8FBAA" w:rsidR="00987DA4" w:rsidRDefault="00987DA4" w:rsidP="00A00CF3">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Further reference was made </w:t>
      </w:r>
      <w:r w:rsidR="00846BB2">
        <w:rPr>
          <w:rFonts w:ascii="Times New Roman" w:hAnsi="Times New Roman" w:cs="Times New Roman"/>
          <w:sz w:val="24"/>
          <w:szCs w:val="24"/>
          <w:lang w:val="en-US"/>
        </w:rPr>
        <w:t>of a</w:t>
      </w:r>
      <w:r>
        <w:rPr>
          <w:rFonts w:ascii="Times New Roman" w:hAnsi="Times New Roman" w:cs="Times New Roman"/>
          <w:sz w:val="24"/>
          <w:szCs w:val="24"/>
          <w:lang w:val="en-US"/>
        </w:rPr>
        <w:t xml:space="preserve"> purchase of building material on 28 April 2018 at Union Hardware Msasa as </w:t>
      </w:r>
      <w:r w:rsidR="00846BB2">
        <w:rPr>
          <w:rFonts w:ascii="Times New Roman" w:hAnsi="Times New Roman" w:cs="Times New Roman"/>
          <w:sz w:val="24"/>
          <w:szCs w:val="24"/>
          <w:lang w:val="en-US"/>
        </w:rPr>
        <w:t>reflecting in</w:t>
      </w:r>
      <w:r>
        <w:rPr>
          <w:rFonts w:ascii="Times New Roman" w:hAnsi="Times New Roman" w:cs="Times New Roman"/>
          <w:sz w:val="24"/>
          <w:szCs w:val="24"/>
          <w:lang w:val="en-US"/>
        </w:rPr>
        <w:t xml:space="preserve"> the same bank statement. Additional evidence in the form of receipts for building materials from different suppliers </w:t>
      </w:r>
      <w:r w:rsidR="00846BB2">
        <w:rPr>
          <w:rFonts w:ascii="Times New Roman" w:hAnsi="Times New Roman" w:cs="Times New Roman"/>
          <w:sz w:val="24"/>
          <w:szCs w:val="24"/>
          <w:lang w:val="en-US"/>
        </w:rPr>
        <w:t>was also</w:t>
      </w:r>
      <w:r>
        <w:rPr>
          <w:rFonts w:ascii="Times New Roman" w:hAnsi="Times New Roman" w:cs="Times New Roman"/>
          <w:sz w:val="24"/>
          <w:szCs w:val="24"/>
          <w:lang w:val="en-US"/>
        </w:rPr>
        <w:t xml:space="preserve"> tendered as appears </w:t>
      </w:r>
      <w:r w:rsidR="00846BB2">
        <w:rPr>
          <w:rFonts w:ascii="Times New Roman" w:hAnsi="Times New Roman" w:cs="Times New Roman"/>
          <w:sz w:val="24"/>
          <w:szCs w:val="24"/>
          <w:lang w:val="en-US"/>
        </w:rPr>
        <w:t>on p</w:t>
      </w:r>
      <w:r>
        <w:rPr>
          <w:rFonts w:ascii="Times New Roman" w:hAnsi="Times New Roman" w:cs="Times New Roman"/>
          <w:sz w:val="24"/>
          <w:szCs w:val="24"/>
          <w:lang w:val="en-US"/>
        </w:rPr>
        <w:t xml:space="preserve"> 3 to 66 of the </w:t>
      </w:r>
      <w:r w:rsidR="00846BB2">
        <w:rPr>
          <w:rFonts w:ascii="Times New Roman" w:hAnsi="Times New Roman" w:cs="Times New Roman"/>
          <w:sz w:val="24"/>
          <w:szCs w:val="24"/>
          <w:lang w:val="en-US"/>
        </w:rPr>
        <w:t>supplementary bundle</w:t>
      </w:r>
      <w:r>
        <w:rPr>
          <w:rFonts w:ascii="Times New Roman" w:hAnsi="Times New Roman" w:cs="Times New Roman"/>
          <w:sz w:val="24"/>
          <w:szCs w:val="24"/>
          <w:lang w:val="en-US"/>
        </w:rPr>
        <w:t xml:space="preserve"> of documents.</w:t>
      </w:r>
    </w:p>
    <w:p w14:paraId="4B6DC035" w14:textId="3B78230A" w:rsidR="00C27E1B" w:rsidRDefault="00987DA4" w:rsidP="00A00CF3">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ab/>
        <w:t xml:space="preserve"> The plaintiff says they got help from her sister in the purchase of roofing tiles </w:t>
      </w:r>
      <w:r w:rsidR="00846BB2">
        <w:rPr>
          <w:rFonts w:ascii="Times New Roman" w:hAnsi="Times New Roman" w:cs="Times New Roman"/>
          <w:sz w:val="24"/>
          <w:szCs w:val="24"/>
          <w:lang w:val="en-US"/>
        </w:rPr>
        <w:t>and two</w:t>
      </w:r>
      <w:r w:rsidR="00C27E1B">
        <w:rPr>
          <w:rFonts w:ascii="Times New Roman" w:hAnsi="Times New Roman" w:cs="Times New Roman"/>
          <w:sz w:val="24"/>
          <w:szCs w:val="24"/>
          <w:lang w:val="en-US"/>
        </w:rPr>
        <w:t xml:space="preserve"> transfer</w:t>
      </w:r>
      <w:r w:rsidR="00D91041">
        <w:rPr>
          <w:rFonts w:ascii="Times New Roman" w:hAnsi="Times New Roman" w:cs="Times New Roman"/>
          <w:sz w:val="24"/>
          <w:szCs w:val="24"/>
          <w:lang w:val="en-US"/>
        </w:rPr>
        <w:t>s</w:t>
      </w:r>
      <w:r w:rsidR="00C27E1B">
        <w:rPr>
          <w:rFonts w:ascii="Times New Roman" w:hAnsi="Times New Roman" w:cs="Times New Roman"/>
          <w:sz w:val="24"/>
          <w:szCs w:val="24"/>
          <w:lang w:val="en-US"/>
        </w:rPr>
        <w:t xml:space="preserve"> were made from FNB. </w:t>
      </w:r>
      <w:r w:rsidR="00846BB2">
        <w:rPr>
          <w:rFonts w:ascii="Times New Roman" w:hAnsi="Times New Roman" w:cs="Times New Roman"/>
          <w:sz w:val="24"/>
          <w:szCs w:val="24"/>
          <w:lang w:val="en-US"/>
        </w:rPr>
        <w:t>Refence was made</w:t>
      </w:r>
      <w:r w:rsidR="00C27E1B">
        <w:rPr>
          <w:rFonts w:ascii="Times New Roman" w:hAnsi="Times New Roman" w:cs="Times New Roman"/>
          <w:sz w:val="24"/>
          <w:szCs w:val="24"/>
          <w:lang w:val="en-US"/>
        </w:rPr>
        <w:t xml:space="preserve"> to p 69 of the Supplementary bundle of documents.  </w:t>
      </w:r>
      <w:r w:rsidR="00F720EE">
        <w:rPr>
          <w:rFonts w:ascii="Times New Roman" w:hAnsi="Times New Roman" w:cs="Times New Roman"/>
          <w:sz w:val="24"/>
          <w:szCs w:val="24"/>
          <w:lang w:val="en-US"/>
        </w:rPr>
        <w:t>Consequently,</w:t>
      </w:r>
      <w:r w:rsidR="00C27E1B">
        <w:rPr>
          <w:rFonts w:ascii="Times New Roman" w:hAnsi="Times New Roman" w:cs="Times New Roman"/>
          <w:sz w:val="24"/>
          <w:szCs w:val="24"/>
          <w:lang w:val="en-US"/>
        </w:rPr>
        <w:t xml:space="preserve"> she said </w:t>
      </w:r>
      <w:r w:rsidR="00F720EE">
        <w:rPr>
          <w:rFonts w:ascii="Times New Roman" w:hAnsi="Times New Roman" w:cs="Times New Roman"/>
          <w:sz w:val="24"/>
          <w:szCs w:val="24"/>
          <w:lang w:val="en-US"/>
        </w:rPr>
        <w:t>they owe</w:t>
      </w:r>
      <w:r w:rsidR="00C27E1B">
        <w:rPr>
          <w:rFonts w:ascii="Times New Roman" w:hAnsi="Times New Roman" w:cs="Times New Roman"/>
          <w:sz w:val="24"/>
          <w:szCs w:val="24"/>
          <w:lang w:val="en-US"/>
        </w:rPr>
        <w:t xml:space="preserve"> </w:t>
      </w:r>
      <w:r w:rsidR="00F720EE">
        <w:rPr>
          <w:rFonts w:ascii="Times New Roman" w:hAnsi="Times New Roman" w:cs="Times New Roman"/>
          <w:sz w:val="24"/>
          <w:szCs w:val="24"/>
          <w:lang w:val="en-US"/>
        </w:rPr>
        <w:t>her sister</w:t>
      </w:r>
      <w:r w:rsidR="00C27E1B">
        <w:rPr>
          <w:rFonts w:ascii="Times New Roman" w:hAnsi="Times New Roman" w:cs="Times New Roman"/>
          <w:sz w:val="24"/>
          <w:szCs w:val="24"/>
          <w:lang w:val="en-US"/>
        </w:rPr>
        <w:t xml:space="preserve"> in respect </w:t>
      </w:r>
      <w:r w:rsidR="00F720EE">
        <w:rPr>
          <w:rFonts w:ascii="Times New Roman" w:hAnsi="Times New Roman" w:cs="Times New Roman"/>
          <w:sz w:val="24"/>
          <w:szCs w:val="24"/>
          <w:lang w:val="en-US"/>
        </w:rPr>
        <w:t>of this.</w:t>
      </w:r>
      <w:r w:rsidR="00C27E1B">
        <w:rPr>
          <w:rFonts w:ascii="Times New Roman" w:hAnsi="Times New Roman" w:cs="Times New Roman"/>
          <w:sz w:val="24"/>
          <w:szCs w:val="24"/>
          <w:lang w:val="en-US"/>
        </w:rPr>
        <w:t xml:space="preserve"> </w:t>
      </w:r>
    </w:p>
    <w:p w14:paraId="079C45AB" w14:textId="20450669" w:rsidR="00DA14C1" w:rsidRDefault="00C27E1B" w:rsidP="00A00CF3">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Plaintiff claims </w:t>
      </w:r>
      <w:r w:rsidR="00F720EE">
        <w:rPr>
          <w:rFonts w:ascii="Times New Roman" w:hAnsi="Times New Roman" w:cs="Times New Roman"/>
          <w:sz w:val="24"/>
          <w:szCs w:val="24"/>
          <w:lang w:val="en-US"/>
        </w:rPr>
        <w:t>to have</w:t>
      </w:r>
      <w:r>
        <w:rPr>
          <w:rFonts w:ascii="Times New Roman" w:hAnsi="Times New Roman" w:cs="Times New Roman"/>
          <w:sz w:val="24"/>
          <w:szCs w:val="24"/>
          <w:lang w:val="en-US"/>
        </w:rPr>
        <w:t xml:space="preserve"> </w:t>
      </w:r>
      <w:r w:rsidR="00F720EE">
        <w:rPr>
          <w:rFonts w:ascii="Times New Roman" w:hAnsi="Times New Roman" w:cs="Times New Roman"/>
          <w:sz w:val="24"/>
          <w:szCs w:val="24"/>
          <w:lang w:val="en-US"/>
        </w:rPr>
        <w:t>made most</w:t>
      </w:r>
      <w:r>
        <w:rPr>
          <w:rFonts w:ascii="Times New Roman" w:hAnsi="Times New Roman" w:cs="Times New Roman"/>
          <w:sz w:val="24"/>
          <w:szCs w:val="24"/>
          <w:lang w:val="en-US"/>
        </w:rPr>
        <w:t xml:space="preserve"> of the payments </w:t>
      </w:r>
      <w:r w:rsidR="00F720EE">
        <w:rPr>
          <w:rFonts w:ascii="Times New Roman" w:hAnsi="Times New Roman" w:cs="Times New Roman"/>
          <w:sz w:val="24"/>
          <w:szCs w:val="24"/>
          <w:lang w:val="en-US"/>
        </w:rPr>
        <w:t>directly or</w:t>
      </w:r>
      <w:r>
        <w:rPr>
          <w:rFonts w:ascii="Times New Roman" w:hAnsi="Times New Roman" w:cs="Times New Roman"/>
          <w:sz w:val="24"/>
          <w:szCs w:val="24"/>
          <w:lang w:val="en-US"/>
        </w:rPr>
        <w:t xml:space="preserve"> she would give </w:t>
      </w:r>
      <w:r w:rsidR="0073486B">
        <w:rPr>
          <w:rFonts w:ascii="Times New Roman" w:hAnsi="Times New Roman" w:cs="Times New Roman"/>
          <w:sz w:val="24"/>
          <w:szCs w:val="24"/>
          <w:lang w:val="en-US"/>
        </w:rPr>
        <w:t>defendant the money</w:t>
      </w:r>
      <w:r>
        <w:rPr>
          <w:rFonts w:ascii="Times New Roman" w:hAnsi="Times New Roman" w:cs="Times New Roman"/>
          <w:sz w:val="24"/>
          <w:szCs w:val="24"/>
          <w:lang w:val="en-US"/>
        </w:rPr>
        <w:t xml:space="preserve"> to go and </w:t>
      </w:r>
      <w:r w:rsidR="0073486B">
        <w:rPr>
          <w:rFonts w:ascii="Times New Roman" w:hAnsi="Times New Roman" w:cs="Times New Roman"/>
          <w:sz w:val="24"/>
          <w:szCs w:val="24"/>
          <w:lang w:val="en-US"/>
        </w:rPr>
        <w:t>make purchases</w:t>
      </w:r>
      <w:r>
        <w:rPr>
          <w:rFonts w:ascii="Times New Roman" w:hAnsi="Times New Roman" w:cs="Times New Roman"/>
          <w:sz w:val="24"/>
          <w:szCs w:val="24"/>
          <w:lang w:val="en-US"/>
        </w:rPr>
        <w:t xml:space="preserve"> and pay.  Over and above paying for </w:t>
      </w:r>
      <w:r w:rsidR="0073486B">
        <w:rPr>
          <w:rFonts w:ascii="Times New Roman" w:hAnsi="Times New Roman" w:cs="Times New Roman"/>
          <w:sz w:val="24"/>
          <w:szCs w:val="24"/>
          <w:lang w:val="en-US"/>
        </w:rPr>
        <w:t>the developments</w:t>
      </w:r>
      <w:r>
        <w:rPr>
          <w:rFonts w:ascii="Times New Roman" w:hAnsi="Times New Roman" w:cs="Times New Roman"/>
          <w:sz w:val="24"/>
          <w:szCs w:val="24"/>
          <w:lang w:val="en-US"/>
        </w:rPr>
        <w:t xml:space="preserve"> at the house, </w:t>
      </w:r>
      <w:r w:rsidR="0073486B">
        <w:rPr>
          <w:rFonts w:ascii="Times New Roman" w:hAnsi="Times New Roman" w:cs="Times New Roman"/>
          <w:sz w:val="24"/>
          <w:szCs w:val="24"/>
          <w:lang w:val="en-US"/>
        </w:rPr>
        <w:t>the plaintiff</w:t>
      </w:r>
      <w:r>
        <w:rPr>
          <w:rFonts w:ascii="Times New Roman" w:hAnsi="Times New Roman" w:cs="Times New Roman"/>
          <w:sz w:val="24"/>
          <w:szCs w:val="24"/>
          <w:lang w:val="en-US"/>
        </w:rPr>
        <w:t xml:space="preserve"> pointed to </w:t>
      </w:r>
      <w:r w:rsidR="0073486B">
        <w:rPr>
          <w:rFonts w:ascii="Times New Roman" w:hAnsi="Times New Roman" w:cs="Times New Roman"/>
          <w:sz w:val="24"/>
          <w:szCs w:val="24"/>
          <w:lang w:val="en-US"/>
        </w:rPr>
        <w:t>school fees</w:t>
      </w:r>
      <w:r>
        <w:rPr>
          <w:rFonts w:ascii="Times New Roman" w:hAnsi="Times New Roman" w:cs="Times New Roman"/>
          <w:sz w:val="24"/>
          <w:szCs w:val="24"/>
          <w:lang w:val="en-US"/>
        </w:rPr>
        <w:t xml:space="preserve"> payments for the </w:t>
      </w:r>
      <w:r w:rsidR="0073486B">
        <w:rPr>
          <w:rFonts w:ascii="Times New Roman" w:hAnsi="Times New Roman" w:cs="Times New Roman"/>
          <w:sz w:val="24"/>
          <w:szCs w:val="24"/>
          <w:lang w:val="en-US"/>
        </w:rPr>
        <w:t>children and</w:t>
      </w:r>
      <w:r>
        <w:rPr>
          <w:rFonts w:ascii="Times New Roman" w:hAnsi="Times New Roman" w:cs="Times New Roman"/>
          <w:sz w:val="24"/>
          <w:szCs w:val="24"/>
          <w:lang w:val="en-US"/>
        </w:rPr>
        <w:t xml:space="preserve"> claimed to have </w:t>
      </w:r>
      <w:r w:rsidR="0073486B">
        <w:rPr>
          <w:rFonts w:ascii="Times New Roman" w:hAnsi="Times New Roman" w:cs="Times New Roman"/>
          <w:sz w:val="24"/>
          <w:szCs w:val="24"/>
          <w:lang w:val="en-US"/>
        </w:rPr>
        <w:t>single handedly</w:t>
      </w:r>
      <w:r>
        <w:rPr>
          <w:rFonts w:ascii="Times New Roman" w:hAnsi="Times New Roman" w:cs="Times New Roman"/>
          <w:sz w:val="24"/>
          <w:szCs w:val="24"/>
          <w:lang w:val="en-US"/>
        </w:rPr>
        <w:t xml:space="preserve"> shouldered these and even stationery. Even in </w:t>
      </w:r>
      <w:r w:rsidR="0073486B">
        <w:rPr>
          <w:rFonts w:ascii="Times New Roman" w:hAnsi="Times New Roman" w:cs="Times New Roman"/>
          <w:sz w:val="24"/>
          <w:szCs w:val="24"/>
          <w:lang w:val="en-US"/>
        </w:rPr>
        <w:t>this, the</w:t>
      </w:r>
      <w:r w:rsidR="00DA14C1">
        <w:rPr>
          <w:rFonts w:ascii="Times New Roman" w:hAnsi="Times New Roman" w:cs="Times New Roman"/>
          <w:sz w:val="24"/>
          <w:szCs w:val="24"/>
          <w:lang w:val="en-US"/>
        </w:rPr>
        <w:t xml:space="preserve"> defendant was said </w:t>
      </w:r>
      <w:r w:rsidR="0073486B">
        <w:rPr>
          <w:rFonts w:ascii="Times New Roman" w:hAnsi="Times New Roman" w:cs="Times New Roman"/>
          <w:sz w:val="24"/>
          <w:szCs w:val="24"/>
          <w:lang w:val="en-US"/>
        </w:rPr>
        <w:t>to have</w:t>
      </w:r>
      <w:r w:rsidR="00DA14C1">
        <w:rPr>
          <w:rFonts w:ascii="Times New Roman" w:hAnsi="Times New Roman" w:cs="Times New Roman"/>
          <w:sz w:val="24"/>
          <w:szCs w:val="24"/>
          <w:lang w:val="en-US"/>
        </w:rPr>
        <w:t xml:space="preserve"> done nothing </w:t>
      </w:r>
      <w:r w:rsidR="0073486B">
        <w:rPr>
          <w:rFonts w:ascii="Times New Roman" w:hAnsi="Times New Roman" w:cs="Times New Roman"/>
          <w:sz w:val="24"/>
          <w:szCs w:val="24"/>
          <w:lang w:val="en-US"/>
        </w:rPr>
        <w:t>including even</w:t>
      </w:r>
      <w:r w:rsidR="00DA14C1">
        <w:rPr>
          <w:rFonts w:ascii="Times New Roman" w:hAnsi="Times New Roman" w:cs="Times New Roman"/>
          <w:sz w:val="24"/>
          <w:szCs w:val="24"/>
          <w:lang w:val="en-US"/>
        </w:rPr>
        <w:t xml:space="preserve"> failing </w:t>
      </w:r>
      <w:r w:rsidR="0073486B">
        <w:rPr>
          <w:rFonts w:ascii="Times New Roman" w:hAnsi="Times New Roman" w:cs="Times New Roman"/>
          <w:sz w:val="24"/>
          <w:szCs w:val="24"/>
          <w:lang w:val="en-US"/>
        </w:rPr>
        <w:t>to buy</w:t>
      </w:r>
      <w:r w:rsidR="00DA14C1">
        <w:rPr>
          <w:rFonts w:ascii="Times New Roman" w:hAnsi="Times New Roman" w:cs="Times New Roman"/>
          <w:sz w:val="24"/>
          <w:szCs w:val="24"/>
          <w:lang w:val="en-US"/>
        </w:rPr>
        <w:t xml:space="preserve"> a pencil. From p 75-78 of </w:t>
      </w:r>
      <w:r w:rsidR="0073486B">
        <w:rPr>
          <w:rFonts w:ascii="Times New Roman" w:hAnsi="Times New Roman" w:cs="Times New Roman"/>
          <w:sz w:val="24"/>
          <w:szCs w:val="24"/>
          <w:lang w:val="en-US"/>
        </w:rPr>
        <w:t>the supplementary</w:t>
      </w:r>
      <w:r w:rsidR="00DA14C1">
        <w:rPr>
          <w:rFonts w:ascii="Times New Roman" w:hAnsi="Times New Roman" w:cs="Times New Roman"/>
          <w:sz w:val="24"/>
          <w:szCs w:val="24"/>
          <w:lang w:val="en-US"/>
        </w:rPr>
        <w:t xml:space="preserve"> bundle </w:t>
      </w:r>
      <w:r w:rsidR="0073486B">
        <w:rPr>
          <w:rFonts w:ascii="Times New Roman" w:hAnsi="Times New Roman" w:cs="Times New Roman"/>
          <w:sz w:val="24"/>
          <w:szCs w:val="24"/>
          <w:lang w:val="en-US"/>
        </w:rPr>
        <w:t>are school</w:t>
      </w:r>
      <w:r w:rsidR="00DA14C1">
        <w:rPr>
          <w:rFonts w:ascii="Times New Roman" w:hAnsi="Times New Roman" w:cs="Times New Roman"/>
          <w:sz w:val="24"/>
          <w:szCs w:val="24"/>
          <w:lang w:val="en-US"/>
        </w:rPr>
        <w:t xml:space="preserve"> </w:t>
      </w:r>
      <w:r w:rsidR="0073486B">
        <w:rPr>
          <w:rFonts w:ascii="Times New Roman" w:hAnsi="Times New Roman" w:cs="Times New Roman"/>
          <w:sz w:val="24"/>
          <w:szCs w:val="24"/>
          <w:lang w:val="en-US"/>
        </w:rPr>
        <w:t>fees receipts</w:t>
      </w:r>
      <w:r w:rsidR="00DA14C1">
        <w:rPr>
          <w:rFonts w:ascii="Times New Roman" w:hAnsi="Times New Roman" w:cs="Times New Roman"/>
          <w:sz w:val="24"/>
          <w:szCs w:val="24"/>
          <w:lang w:val="en-US"/>
        </w:rPr>
        <w:t xml:space="preserve"> for </w:t>
      </w:r>
      <w:r w:rsidR="0073486B">
        <w:rPr>
          <w:rFonts w:ascii="Times New Roman" w:hAnsi="Times New Roman" w:cs="Times New Roman"/>
          <w:sz w:val="24"/>
          <w:szCs w:val="24"/>
          <w:lang w:val="en-US"/>
        </w:rPr>
        <w:t>the first</w:t>
      </w:r>
      <w:r w:rsidR="00DA14C1">
        <w:rPr>
          <w:rFonts w:ascii="Times New Roman" w:hAnsi="Times New Roman" w:cs="Times New Roman"/>
          <w:sz w:val="24"/>
          <w:szCs w:val="24"/>
          <w:lang w:val="en-US"/>
        </w:rPr>
        <w:t xml:space="preserve"> child. Evidence </w:t>
      </w:r>
      <w:r w:rsidR="0073486B">
        <w:rPr>
          <w:rFonts w:ascii="Times New Roman" w:hAnsi="Times New Roman" w:cs="Times New Roman"/>
          <w:sz w:val="24"/>
          <w:szCs w:val="24"/>
          <w:lang w:val="en-US"/>
        </w:rPr>
        <w:t>on p</w:t>
      </w:r>
      <w:r w:rsidR="00DA14C1">
        <w:rPr>
          <w:rFonts w:ascii="Times New Roman" w:hAnsi="Times New Roman" w:cs="Times New Roman"/>
          <w:sz w:val="24"/>
          <w:szCs w:val="24"/>
          <w:lang w:val="en-US"/>
        </w:rPr>
        <w:t xml:space="preserve"> 128- 135 was </w:t>
      </w:r>
      <w:r w:rsidR="0073486B">
        <w:rPr>
          <w:rFonts w:ascii="Times New Roman" w:hAnsi="Times New Roman" w:cs="Times New Roman"/>
          <w:sz w:val="24"/>
          <w:szCs w:val="24"/>
          <w:lang w:val="en-US"/>
        </w:rPr>
        <w:t>tendered to show</w:t>
      </w:r>
      <w:r w:rsidR="00DA14C1">
        <w:rPr>
          <w:rFonts w:ascii="Times New Roman" w:hAnsi="Times New Roman" w:cs="Times New Roman"/>
          <w:sz w:val="24"/>
          <w:szCs w:val="24"/>
          <w:lang w:val="en-US"/>
        </w:rPr>
        <w:t xml:space="preserve"> that even th</w:t>
      </w:r>
      <w:r w:rsidR="00D91041">
        <w:rPr>
          <w:rFonts w:ascii="Times New Roman" w:hAnsi="Times New Roman" w:cs="Times New Roman"/>
          <w:sz w:val="24"/>
          <w:szCs w:val="24"/>
          <w:lang w:val="en-US"/>
        </w:rPr>
        <w:t>o</w:t>
      </w:r>
      <w:r w:rsidR="00DA14C1">
        <w:rPr>
          <w:rFonts w:ascii="Times New Roman" w:hAnsi="Times New Roman" w:cs="Times New Roman"/>
          <w:sz w:val="24"/>
          <w:szCs w:val="24"/>
          <w:lang w:val="en-US"/>
        </w:rPr>
        <w:t xml:space="preserve">ugh Nashe is a major, she </w:t>
      </w:r>
      <w:r w:rsidR="0073486B">
        <w:rPr>
          <w:rFonts w:ascii="Times New Roman" w:hAnsi="Times New Roman" w:cs="Times New Roman"/>
          <w:sz w:val="24"/>
          <w:szCs w:val="24"/>
          <w:lang w:val="en-US"/>
        </w:rPr>
        <w:t>is still</w:t>
      </w:r>
      <w:r w:rsidR="00DA14C1">
        <w:rPr>
          <w:rFonts w:ascii="Times New Roman" w:hAnsi="Times New Roman" w:cs="Times New Roman"/>
          <w:sz w:val="24"/>
          <w:szCs w:val="24"/>
          <w:lang w:val="en-US"/>
        </w:rPr>
        <w:t xml:space="preserve"> maintaining </w:t>
      </w:r>
      <w:r w:rsidR="0073486B">
        <w:rPr>
          <w:rFonts w:ascii="Times New Roman" w:hAnsi="Times New Roman" w:cs="Times New Roman"/>
          <w:sz w:val="24"/>
          <w:szCs w:val="24"/>
          <w:lang w:val="en-US"/>
        </w:rPr>
        <w:t>him.</w:t>
      </w:r>
      <w:r w:rsidR="00DA14C1">
        <w:rPr>
          <w:rFonts w:ascii="Times New Roman" w:hAnsi="Times New Roman" w:cs="Times New Roman"/>
          <w:sz w:val="24"/>
          <w:szCs w:val="24"/>
          <w:lang w:val="en-US"/>
        </w:rPr>
        <w:t xml:space="preserve"> On p 128 is proof </w:t>
      </w:r>
      <w:r w:rsidR="0073486B">
        <w:rPr>
          <w:rFonts w:ascii="Times New Roman" w:hAnsi="Times New Roman" w:cs="Times New Roman"/>
          <w:sz w:val="24"/>
          <w:szCs w:val="24"/>
          <w:lang w:val="en-US"/>
        </w:rPr>
        <w:t>of payment</w:t>
      </w:r>
      <w:r w:rsidR="00DA14C1">
        <w:rPr>
          <w:rFonts w:ascii="Times New Roman" w:hAnsi="Times New Roman" w:cs="Times New Roman"/>
          <w:sz w:val="24"/>
          <w:szCs w:val="24"/>
          <w:lang w:val="en-US"/>
        </w:rPr>
        <w:t xml:space="preserve"> </w:t>
      </w:r>
      <w:r w:rsidR="0073486B">
        <w:rPr>
          <w:rFonts w:ascii="Times New Roman" w:hAnsi="Times New Roman" w:cs="Times New Roman"/>
          <w:sz w:val="24"/>
          <w:szCs w:val="24"/>
          <w:lang w:val="en-US"/>
        </w:rPr>
        <w:t>of medical</w:t>
      </w:r>
      <w:r w:rsidR="00DA14C1">
        <w:rPr>
          <w:rFonts w:ascii="Times New Roman" w:hAnsi="Times New Roman" w:cs="Times New Roman"/>
          <w:sz w:val="24"/>
          <w:szCs w:val="24"/>
          <w:lang w:val="en-US"/>
        </w:rPr>
        <w:t xml:space="preserve"> bills and on p </w:t>
      </w:r>
      <w:r w:rsidR="0073486B">
        <w:rPr>
          <w:rFonts w:ascii="Times New Roman" w:hAnsi="Times New Roman" w:cs="Times New Roman"/>
          <w:sz w:val="24"/>
          <w:szCs w:val="24"/>
          <w:lang w:val="en-US"/>
        </w:rPr>
        <w:t>129 payment</w:t>
      </w:r>
      <w:r w:rsidR="00DA14C1">
        <w:rPr>
          <w:rFonts w:ascii="Times New Roman" w:hAnsi="Times New Roman" w:cs="Times New Roman"/>
          <w:sz w:val="24"/>
          <w:szCs w:val="24"/>
          <w:lang w:val="en-US"/>
        </w:rPr>
        <w:t xml:space="preserve"> for legal services. </w:t>
      </w:r>
    </w:p>
    <w:p w14:paraId="7F2F9882" w14:textId="75CBA950" w:rsidR="0099744B" w:rsidRDefault="00DA14C1" w:rsidP="00A00CF3">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She tendered proof of monthly upkeep for Namata</w:t>
      </w:r>
      <w:r w:rsidR="00D91041">
        <w:rPr>
          <w:rFonts w:ascii="Times New Roman" w:hAnsi="Times New Roman" w:cs="Times New Roman"/>
          <w:sz w:val="24"/>
          <w:szCs w:val="24"/>
          <w:lang w:val="en-US"/>
        </w:rPr>
        <w:t>i</w:t>
      </w:r>
      <w:r>
        <w:rPr>
          <w:rFonts w:ascii="Times New Roman" w:hAnsi="Times New Roman" w:cs="Times New Roman"/>
          <w:sz w:val="24"/>
          <w:szCs w:val="24"/>
          <w:lang w:val="en-US"/>
        </w:rPr>
        <w:t xml:space="preserve"> who </w:t>
      </w:r>
      <w:r w:rsidR="0099744B">
        <w:rPr>
          <w:rFonts w:ascii="Times New Roman" w:hAnsi="Times New Roman" w:cs="Times New Roman"/>
          <w:sz w:val="24"/>
          <w:szCs w:val="24"/>
          <w:lang w:val="en-US"/>
        </w:rPr>
        <w:t xml:space="preserve">is in America. On p 139 </w:t>
      </w:r>
      <w:r w:rsidR="00DB3CCF">
        <w:rPr>
          <w:rFonts w:ascii="Times New Roman" w:hAnsi="Times New Roman" w:cs="Times New Roman"/>
          <w:sz w:val="24"/>
          <w:szCs w:val="24"/>
          <w:lang w:val="en-US"/>
        </w:rPr>
        <w:t>is proof of</w:t>
      </w:r>
      <w:r w:rsidR="0099744B">
        <w:rPr>
          <w:rFonts w:ascii="Times New Roman" w:hAnsi="Times New Roman" w:cs="Times New Roman"/>
          <w:sz w:val="24"/>
          <w:szCs w:val="24"/>
          <w:lang w:val="en-US"/>
        </w:rPr>
        <w:t xml:space="preserve"> payment for a </w:t>
      </w:r>
      <w:r w:rsidR="00DB3CCF">
        <w:rPr>
          <w:rFonts w:ascii="Times New Roman" w:hAnsi="Times New Roman" w:cs="Times New Roman"/>
          <w:sz w:val="24"/>
          <w:szCs w:val="24"/>
          <w:lang w:val="en-US"/>
        </w:rPr>
        <w:t>phone bill</w:t>
      </w:r>
      <w:r w:rsidR="0099744B">
        <w:rPr>
          <w:rFonts w:ascii="Times New Roman" w:hAnsi="Times New Roman" w:cs="Times New Roman"/>
          <w:sz w:val="24"/>
          <w:szCs w:val="24"/>
          <w:lang w:val="en-US"/>
        </w:rPr>
        <w:t xml:space="preserve"> and on p 140 US$300 </w:t>
      </w:r>
      <w:r w:rsidR="00DB3CCF">
        <w:rPr>
          <w:rFonts w:ascii="Times New Roman" w:hAnsi="Times New Roman" w:cs="Times New Roman"/>
          <w:sz w:val="24"/>
          <w:szCs w:val="24"/>
          <w:lang w:val="en-US"/>
        </w:rPr>
        <w:t>was sent</w:t>
      </w:r>
      <w:r w:rsidR="0099744B">
        <w:rPr>
          <w:rFonts w:ascii="Times New Roman" w:hAnsi="Times New Roman" w:cs="Times New Roman"/>
          <w:sz w:val="24"/>
          <w:szCs w:val="24"/>
          <w:lang w:val="en-US"/>
        </w:rPr>
        <w:t xml:space="preserve"> for upkeep and </w:t>
      </w:r>
      <w:r w:rsidR="00DB3CCF">
        <w:rPr>
          <w:rFonts w:ascii="Times New Roman" w:hAnsi="Times New Roman" w:cs="Times New Roman"/>
          <w:sz w:val="24"/>
          <w:szCs w:val="24"/>
          <w:lang w:val="en-US"/>
        </w:rPr>
        <w:t>on p</w:t>
      </w:r>
      <w:r w:rsidR="0099744B">
        <w:rPr>
          <w:rFonts w:ascii="Times New Roman" w:hAnsi="Times New Roman" w:cs="Times New Roman"/>
          <w:sz w:val="24"/>
          <w:szCs w:val="24"/>
          <w:lang w:val="en-US"/>
        </w:rPr>
        <w:t xml:space="preserve"> 143 US $ 3900 was </w:t>
      </w:r>
      <w:r w:rsidR="00DB3CCF">
        <w:rPr>
          <w:rFonts w:ascii="Times New Roman" w:hAnsi="Times New Roman" w:cs="Times New Roman"/>
          <w:sz w:val="24"/>
          <w:szCs w:val="24"/>
          <w:lang w:val="en-US"/>
        </w:rPr>
        <w:t>sent for</w:t>
      </w:r>
      <w:r w:rsidR="0099744B">
        <w:rPr>
          <w:rFonts w:ascii="Times New Roman" w:hAnsi="Times New Roman" w:cs="Times New Roman"/>
          <w:sz w:val="24"/>
          <w:szCs w:val="24"/>
          <w:lang w:val="en-US"/>
        </w:rPr>
        <w:t xml:space="preserve"> September upkeep. </w:t>
      </w:r>
    </w:p>
    <w:p w14:paraId="1B2E2BC6" w14:textId="194E71E7" w:rsidR="006C4747" w:rsidRDefault="0099744B" w:rsidP="00A00CF3">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The plaintiff is a pharmacist. She said the </w:t>
      </w:r>
      <w:r w:rsidR="0073486B">
        <w:rPr>
          <w:rFonts w:ascii="Times New Roman" w:hAnsi="Times New Roman" w:cs="Times New Roman"/>
          <w:sz w:val="24"/>
          <w:szCs w:val="24"/>
          <w:lang w:val="en-US"/>
        </w:rPr>
        <w:t>defendant is</w:t>
      </w:r>
      <w:r>
        <w:rPr>
          <w:rFonts w:ascii="Times New Roman" w:hAnsi="Times New Roman" w:cs="Times New Roman"/>
          <w:sz w:val="24"/>
          <w:szCs w:val="24"/>
          <w:lang w:val="en-US"/>
        </w:rPr>
        <w:t xml:space="preserve"> </w:t>
      </w:r>
      <w:r w:rsidR="00DB3CCF">
        <w:rPr>
          <w:rFonts w:ascii="Times New Roman" w:hAnsi="Times New Roman" w:cs="Times New Roman"/>
          <w:sz w:val="24"/>
          <w:szCs w:val="24"/>
          <w:lang w:val="en-US"/>
        </w:rPr>
        <w:t>self-employed</w:t>
      </w:r>
      <w:r>
        <w:rPr>
          <w:rFonts w:ascii="Times New Roman" w:hAnsi="Times New Roman" w:cs="Times New Roman"/>
          <w:sz w:val="24"/>
          <w:szCs w:val="24"/>
          <w:lang w:val="en-US"/>
        </w:rPr>
        <w:t xml:space="preserve"> and </w:t>
      </w:r>
      <w:r w:rsidR="00DB3CCF">
        <w:rPr>
          <w:rFonts w:ascii="Times New Roman" w:hAnsi="Times New Roman" w:cs="Times New Roman"/>
          <w:sz w:val="24"/>
          <w:szCs w:val="24"/>
          <w:lang w:val="en-US"/>
        </w:rPr>
        <w:t>sells motor</w:t>
      </w:r>
      <w:r>
        <w:rPr>
          <w:rFonts w:ascii="Times New Roman" w:hAnsi="Times New Roman" w:cs="Times New Roman"/>
          <w:sz w:val="24"/>
          <w:szCs w:val="24"/>
          <w:lang w:val="en-US"/>
        </w:rPr>
        <w:t xml:space="preserve"> vehicles, among </w:t>
      </w:r>
      <w:r w:rsidR="00DB3CCF">
        <w:rPr>
          <w:rFonts w:ascii="Times New Roman" w:hAnsi="Times New Roman" w:cs="Times New Roman"/>
          <w:sz w:val="24"/>
          <w:szCs w:val="24"/>
          <w:lang w:val="en-US"/>
        </w:rPr>
        <w:t>other things.</w:t>
      </w:r>
      <w:r>
        <w:rPr>
          <w:rFonts w:ascii="Times New Roman" w:hAnsi="Times New Roman" w:cs="Times New Roman"/>
          <w:sz w:val="24"/>
          <w:szCs w:val="24"/>
          <w:lang w:val="en-US"/>
        </w:rPr>
        <w:t xml:space="preserve"> Her major responsibilities were spelt out as </w:t>
      </w:r>
      <w:r w:rsidR="00DB3CCF">
        <w:rPr>
          <w:rFonts w:ascii="Times New Roman" w:hAnsi="Times New Roman" w:cs="Times New Roman"/>
          <w:sz w:val="24"/>
          <w:szCs w:val="24"/>
          <w:lang w:val="en-US"/>
        </w:rPr>
        <w:t>taking care</w:t>
      </w:r>
      <w:r>
        <w:rPr>
          <w:rFonts w:ascii="Times New Roman" w:hAnsi="Times New Roman" w:cs="Times New Roman"/>
          <w:sz w:val="24"/>
          <w:szCs w:val="24"/>
          <w:lang w:val="en-US"/>
        </w:rPr>
        <w:t xml:space="preserve"> of </w:t>
      </w:r>
      <w:r w:rsidR="00DB3CCF">
        <w:rPr>
          <w:rFonts w:ascii="Times New Roman" w:hAnsi="Times New Roman" w:cs="Times New Roman"/>
          <w:sz w:val="24"/>
          <w:szCs w:val="24"/>
          <w:lang w:val="en-US"/>
        </w:rPr>
        <w:t>the children</w:t>
      </w:r>
      <w:r>
        <w:rPr>
          <w:rFonts w:ascii="Times New Roman" w:hAnsi="Times New Roman" w:cs="Times New Roman"/>
          <w:sz w:val="24"/>
          <w:szCs w:val="24"/>
          <w:lang w:val="en-US"/>
        </w:rPr>
        <w:t xml:space="preserve"> and herself. Her proposal </w:t>
      </w:r>
      <w:r w:rsidR="006C4747">
        <w:rPr>
          <w:rFonts w:ascii="Times New Roman" w:hAnsi="Times New Roman" w:cs="Times New Roman"/>
          <w:sz w:val="24"/>
          <w:szCs w:val="24"/>
          <w:lang w:val="en-US"/>
        </w:rPr>
        <w:t>regarding</w:t>
      </w:r>
      <w:r>
        <w:rPr>
          <w:rFonts w:ascii="Times New Roman" w:hAnsi="Times New Roman" w:cs="Times New Roman"/>
          <w:sz w:val="24"/>
          <w:szCs w:val="24"/>
          <w:lang w:val="en-US"/>
        </w:rPr>
        <w:t xml:space="preserve"> the </w:t>
      </w:r>
      <w:r w:rsidR="006C4747">
        <w:rPr>
          <w:rFonts w:ascii="Times New Roman" w:hAnsi="Times New Roman" w:cs="Times New Roman"/>
          <w:sz w:val="24"/>
          <w:szCs w:val="24"/>
          <w:lang w:val="en-US"/>
        </w:rPr>
        <w:t>sha</w:t>
      </w:r>
      <w:r w:rsidR="00D91041">
        <w:rPr>
          <w:rFonts w:ascii="Times New Roman" w:hAnsi="Times New Roman" w:cs="Times New Roman"/>
          <w:sz w:val="24"/>
          <w:szCs w:val="24"/>
          <w:lang w:val="en-US"/>
        </w:rPr>
        <w:t>r</w:t>
      </w:r>
      <w:r w:rsidR="006C4747">
        <w:rPr>
          <w:rFonts w:ascii="Times New Roman" w:hAnsi="Times New Roman" w:cs="Times New Roman"/>
          <w:sz w:val="24"/>
          <w:szCs w:val="24"/>
          <w:lang w:val="en-US"/>
        </w:rPr>
        <w:t>ing of the Goodhope property is that she gets 80% and defendant gets 20%. This she feels is very generous on her part as defendant did not contribute anything.</w:t>
      </w:r>
    </w:p>
    <w:p w14:paraId="2DDA8F27" w14:textId="6BDEE09F" w:rsidR="006C4747" w:rsidRDefault="006C4747" w:rsidP="00A00CF3">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What came out of cross examination is that the parties have been married for 27 years. Whilst conceding that on paper </w:t>
      </w:r>
      <w:r w:rsidR="00DB3CCF">
        <w:rPr>
          <w:rFonts w:ascii="Times New Roman" w:hAnsi="Times New Roman" w:cs="Times New Roman"/>
          <w:sz w:val="24"/>
          <w:szCs w:val="24"/>
          <w:lang w:val="en-US"/>
        </w:rPr>
        <w:t>they have</w:t>
      </w:r>
      <w:r>
        <w:rPr>
          <w:rFonts w:ascii="Times New Roman" w:hAnsi="Times New Roman" w:cs="Times New Roman"/>
          <w:sz w:val="24"/>
          <w:szCs w:val="24"/>
          <w:lang w:val="en-US"/>
        </w:rPr>
        <w:t xml:space="preserve"> equal rights to </w:t>
      </w:r>
      <w:r w:rsidR="00DB3CCF">
        <w:rPr>
          <w:rFonts w:ascii="Times New Roman" w:hAnsi="Times New Roman" w:cs="Times New Roman"/>
          <w:sz w:val="24"/>
          <w:szCs w:val="24"/>
          <w:lang w:val="en-US"/>
        </w:rPr>
        <w:t>the property</w:t>
      </w:r>
      <w:r>
        <w:rPr>
          <w:rFonts w:ascii="Times New Roman" w:hAnsi="Times New Roman" w:cs="Times New Roman"/>
          <w:sz w:val="24"/>
          <w:szCs w:val="24"/>
          <w:lang w:val="en-US"/>
        </w:rPr>
        <w:t xml:space="preserve">, the plaintiff </w:t>
      </w:r>
      <w:r w:rsidR="00DB3CCF">
        <w:rPr>
          <w:rFonts w:ascii="Times New Roman" w:hAnsi="Times New Roman" w:cs="Times New Roman"/>
          <w:sz w:val="24"/>
          <w:szCs w:val="24"/>
          <w:lang w:val="en-US"/>
        </w:rPr>
        <w:t>feels that</w:t>
      </w:r>
      <w:r>
        <w:rPr>
          <w:rFonts w:ascii="Times New Roman" w:hAnsi="Times New Roman" w:cs="Times New Roman"/>
          <w:sz w:val="24"/>
          <w:szCs w:val="24"/>
          <w:lang w:val="en-US"/>
        </w:rPr>
        <w:t xml:space="preserve"> given the </w:t>
      </w:r>
      <w:r w:rsidR="00DB3CCF">
        <w:rPr>
          <w:rFonts w:ascii="Times New Roman" w:hAnsi="Times New Roman" w:cs="Times New Roman"/>
          <w:sz w:val="24"/>
          <w:szCs w:val="24"/>
          <w:lang w:val="en-US"/>
        </w:rPr>
        <w:t>circumstances of</w:t>
      </w:r>
      <w:r>
        <w:rPr>
          <w:rFonts w:ascii="Times New Roman" w:hAnsi="Times New Roman" w:cs="Times New Roman"/>
          <w:sz w:val="24"/>
          <w:szCs w:val="24"/>
          <w:lang w:val="en-US"/>
        </w:rPr>
        <w:t xml:space="preserve"> the purchase and </w:t>
      </w:r>
      <w:r w:rsidR="00DB3CCF">
        <w:rPr>
          <w:rFonts w:ascii="Times New Roman" w:hAnsi="Times New Roman" w:cs="Times New Roman"/>
          <w:sz w:val="24"/>
          <w:szCs w:val="24"/>
          <w:lang w:val="en-US"/>
        </w:rPr>
        <w:t>development of</w:t>
      </w:r>
      <w:r>
        <w:rPr>
          <w:rFonts w:ascii="Times New Roman" w:hAnsi="Times New Roman" w:cs="Times New Roman"/>
          <w:sz w:val="24"/>
          <w:szCs w:val="24"/>
          <w:lang w:val="en-US"/>
        </w:rPr>
        <w:t xml:space="preserve"> the property it would </w:t>
      </w:r>
      <w:r w:rsidR="00DB3CCF">
        <w:rPr>
          <w:rFonts w:ascii="Times New Roman" w:hAnsi="Times New Roman" w:cs="Times New Roman"/>
          <w:sz w:val="24"/>
          <w:szCs w:val="24"/>
          <w:lang w:val="en-US"/>
        </w:rPr>
        <w:t>be a</w:t>
      </w:r>
      <w:r>
        <w:rPr>
          <w:rFonts w:ascii="Times New Roman" w:hAnsi="Times New Roman" w:cs="Times New Roman"/>
          <w:sz w:val="24"/>
          <w:szCs w:val="24"/>
          <w:lang w:val="en-US"/>
        </w:rPr>
        <w:t xml:space="preserve"> miscarriage of justice </w:t>
      </w:r>
      <w:r w:rsidR="00DB3CCF">
        <w:rPr>
          <w:rFonts w:ascii="Times New Roman" w:hAnsi="Times New Roman" w:cs="Times New Roman"/>
          <w:sz w:val="24"/>
          <w:szCs w:val="24"/>
          <w:lang w:val="en-US"/>
        </w:rPr>
        <w:t>for the</w:t>
      </w:r>
      <w:r>
        <w:rPr>
          <w:rFonts w:ascii="Times New Roman" w:hAnsi="Times New Roman" w:cs="Times New Roman"/>
          <w:sz w:val="24"/>
          <w:szCs w:val="24"/>
          <w:lang w:val="en-US"/>
        </w:rPr>
        <w:t xml:space="preserve"> defendant to walk </w:t>
      </w:r>
      <w:r w:rsidR="00DB3CCF">
        <w:rPr>
          <w:rFonts w:ascii="Times New Roman" w:hAnsi="Times New Roman" w:cs="Times New Roman"/>
          <w:sz w:val="24"/>
          <w:szCs w:val="24"/>
          <w:lang w:val="en-US"/>
        </w:rPr>
        <w:t>away with</w:t>
      </w:r>
      <w:r>
        <w:rPr>
          <w:rFonts w:ascii="Times New Roman" w:hAnsi="Times New Roman" w:cs="Times New Roman"/>
          <w:sz w:val="24"/>
          <w:szCs w:val="24"/>
          <w:lang w:val="en-US"/>
        </w:rPr>
        <w:t xml:space="preserve"> an equal share. </w:t>
      </w:r>
    </w:p>
    <w:p w14:paraId="61ADE4AC" w14:textId="06E67E30" w:rsidR="009A49C2" w:rsidRDefault="006C4747" w:rsidP="00A00CF3">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The Kadoma </w:t>
      </w:r>
      <w:r w:rsidR="00B80A8E">
        <w:rPr>
          <w:rFonts w:ascii="Times New Roman" w:hAnsi="Times New Roman" w:cs="Times New Roman"/>
          <w:sz w:val="24"/>
          <w:szCs w:val="24"/>
          <w:lang w:val="en-US"/>
        </w:rPr>
        <w:t xml:space="preserve">property was said to have been bought </w:t>
      </w:r>
      <w:r w:rsidR="00DB3CCF">
        <w:rPr>
          <w:rFonts w:ascii="Times New Roman" w:hAnsi="Times New Roman" w:cs="Times New Roman"/>
          <w:sz w:val="24"/>
          <w:szCs w:val="24"/>
          <w:lang w:val="en-US"/>
        </w:rPr>
        <w:t>from the</w:t>
      </w:r>
      <w:r w:rsidR="00B80A8E">
        <w:rPr>
          <w:rFonts w:ascii="Times New Roman" w:hAnsi="Times New Roman" w:cs="Times New Roman"/>
          <w:sz w:val="24"/>
          <w:szCs w:val="24"/>
          <w:lang w:val="en-US"/>
        </w:rPr>
        <w:t xml:space="preserve"> plaintiff’s sole </w:t>
      </w:r>
      <w:r w:rsidR="00DB3CCF">
        <w:rPr>
          <w:rFonts w:ascii="Times New Roman" w:hAnsi="Times New Roman" w:cs="Times New Roman"/>
          <w:sz w:val="24"/>
          <w:szCs w:val="24"/>
          <w:lang w:val="en-US"/>
        </w:rPr>
        <w:t>savings</w:t>
      </w:r>
      <w:r w:rsidR="00D91041">
        <w:rPr>
          <w:rFonts w:ascii="Times New Roman" w:hAnsi="Times New Roman" w:cs="Times New Roman"/>
          <w:sz w:val="24"/>
          <w:szCs w:val="24"/>
          <w:lang w:val="en-US"/>
        </w:rPr>
        <w:t>.</w:t>
      </w:r>
      <w:r w:rsidR="00DB3CCF">
        <w:rPr>
          <w:rFonts w:ascii="Times New Roman" w:hAnsi="Times New Roman" w:cs="Times New Roman"/>
          <w:sz w:val="24"/>
          <w:szCs w:val="24"/>
          <w:lang w:val="en-US"/>
        </w:rPr>
        <w:t xml:space="preserve"> </w:t>
      </w:r>
      <w:r w:rsidR="00D91041">
        <w:rPr>
          <w:rFonts w:ascii="Times New Roman" w:hAnsi="Times New Roman" w:cs="Times New Roman"/>
          <w:sz w:val="24"/>
          <w:szCs w:val="24"/>
          <w:lang w:val="en-US"/>
        </w:rPr>
        <w:t>I</w:t>
      </w:r>
      <w:r w:rsidR="00DB3CCF">
        <w:rPr>
          <w:rFonts w:ascii="Times New Roman" w:hAnsi="Times New Roman" w:cs="Times New Roman"/>
          <w:sz w:val="24"/>
          <w:szCs w:val="24"/>
          <w:lang w:val="en-US"/>
        </w:rPr>
        <w:t>t</w:t>
      </w:r>
      <w:r w:rsidR="00B80A8E">
        <w:rPr>
          <w:rFonts w:ascii="Times New Roman" w:hAnsi="Times New Roman" w:cs="Times New Roman"/>
          <w:sz w:val="24"/>
          <w:szCs w:val="24"/>
          <w:lang w:val="en-US"/>
        </w:rPr>
        <w:t xml:space="preserve"> was explained further </w:t>
      </w:r>
      <w:r w:rsidR="00DB3CCF">
        <w:rPr>
          <w:rFonts w:ascii="Times New Roman" w:hAnsi="Times New Roman" w:cs="Times New Roman"/>
          <w:sz w:val="24"/>
          <w:szCs w:val="24"/>
          <w:lang w:val="en-US"/>
        </w:rPr>
        <w:t>that the</w:t>
      </w:r>
      <w:r w:rsidR="00B80A8E">
        <w:rPr>
          <w:rFonts w:ascii="Times New Roman" w:hAnsi="Times New Roman" w:cs="Times New Roman"/>
          <w:sz w:val="24"/>
          <w:szCs w:val="24"/>
          <w:lang w:val="en-US"/>
        </w:rPr>
        <w:t xml:space="preserve"> defendant’s drinking in America resulted in his </w:t>
      </w:r>
      <w:r w:rsidR="00DB3CCF">
        <w:rPr>
          <w:rFonts w:ascii="Times New Roman" w:hAnsi="Times New Roman" w:cs="Times New Roman"/>
          <w:sz w:val="24"/>
          <w:szCs w:val="24"/>
          <w:lang w:val="en-US"/>
        </w:rPr>
        <w:t>identify documents</w:t>
      </w:r>
      <w:r w:rsidR="00B80A8E">
        <w:rPr>
          <w:rFonts w:ascii="Times New Roman" w:hAnsi="Times New Roman" w:cs="Times New Roman"/>
          <w:sz w:val="24"/>
          <w:szCs w:val="24"/>
          <w:lang w:val="en-US"/>
        </w:rPr>
        <w:t xml:space="preserve"> and driver’s license</w:t>
      </w:r>
      <w:r w:rsidR="009A49C2">
        <w:rPr>
          <w:rFonts w:ascii="Times New Roman" w:hAnsi="Times New Roman" w:cs="Times New Roman"/>
          <w:sz w:val="24"/>
          <w:szCs w:val="24"/>
          <w:lang w:val="en-US"/>
        </w:rPr>
        <w:t xml:space="preserve"> being confiscated as a result  of conviction for drunken driving both in North Carolin</w:t>
      </w:r>
      <w:r w:rsidR="00D91041">
        <w:rPr>
          <w:rFonts w:ascii="Times New Roman" w:hAnsi="Times New Roman" w:cs="Times New Roman"/>
          <w:sz w:val="24"/>
          <w:szCs w:val="24"/>
          <w:lang w:val="en-US"/>
        </w:rPr>
        <w:t>a</w:t>
      </w:r>
      <w:r w:rsidR="009A49C2">
        <w:rPr>
          <w:rFonts w:ascii="Times New Roman" w:hAnsi="Times New Roman" w:cs="Times New Roman"/>
          <w:sz w:val="24"/>
          <w:szCs w:val="24"/>
          <w:lang w:val="en-US"/>
        </w:rPr>
        <w:t xml:space="preserve">  and Atlanta and  in the end  he could no longer work  and she had to shoulder the burden of taking care of him and the children . </w:t>
      </w:r>
    </w:p>
    <w:p w14:paraId="5F694001" w14:textId="5383A54B" w:rsidR="00E86593" w:rsidRDefault="009A49C2" w:rsidP="00A00CF3">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The plaintiff accepted that in America they had had a joint account for a very short period early in their stay</w:t>
      </w:r>
      <w:r w:rsidR="00D91041">
        <w:rPr>
          <w:rFonts w:ascii="Times New Roman" w:hAnsi="Times New Roman" w:cs="Times New Roman"/>
          <w:sz w:val="24"/>
          <w:szCs w:val="24"/>
          <w:lang w:val="en-US"/>
        </w:rPr>
        <w:t>,</w:t>
      </w:r>
      <w:r>
        <w:rPr>
          <w:rFonts w:ascii="Times New Roman" w:hAnsi="Times New Roman" w:cs="Times New Roman"/>
          <w:sz w:val="24"/>
          <w:szCs w:val="24"/>
          <w:lang w:val="en-US"/>
        </w:rPr>
        <w:t xml:space="preserve"> but this was stopped as the defendant was no longer bringing money home.  This arrangement was alleged not to have lasted even for a year. The plaintiff </w:t>
      </w:r>
      <w:r w:rsidR="00E86593">
        <w:rPr>
          <w:rFonts w:ascii="Times New Roman" w:hAnsi="Times New Roman" w:cs="Times New Roman"/>
          <w:sz w:val="24"/>
          <w:szCs w:val="24"/>
          <w:lang w:val="en-US"/>
        </w:rPr>
        <w:t>refuted that</w:t>
      </w:r>
      <w:r>
        <w:rPr>
          <w:rFonts w:ascii="Times New Roman" w:hAnsi="Times New Roman" w:cs="Times New Roman"/>
          <w:sz w:val="24"/>
          <w:szCs w:val="24"/>
          <w:lang w:val="en-US"/>
        </w:rPr>
        <w:t xml:space="preserve"> the Goodhope property was bought using the </w:t>
      </w:r>
      <w:r w:rsidR="00E86593">
        <w:rPr>
          <w:rFonts w:ascii="Times New Roman" w:hAnsi="Times New Roman" w:cs="Times New Roman"/>
          <w:sz w:val="24"/>
          <w:szCs w:val="24"/>
          <w:lang w:val="en-US"/>
        </w:rPr>
        <w:t xml:space="preserve">joint account proceeds. </w:t>
      </w:r>
    </w:p>
    <w:p w14:paraId="2FB920E7" w14:textId="42D3244C" w:rsidR="0094049E" w:rsidRDefault="00E86593" w:rsidP="00A00CF3">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ab/>
        <w:t xml:space="preserve"> In explaining why she had agreed to the defendant getting 50% of the Kadoma property </w:t>
      </w:r>
      <w:r w:rsidR="00D46F04">
        <w:rPr>
          <w:rFonts w:ascii="Times New Roman" w:hAnsi="Times New Roman" w:cs="Times New Roman"/>
          <w:sz w:val="24"/>
          <w:szCs w:val="24"/>
          <w:lang w:val="en-US"/>
        </w:rPr>
        <w:t>the plaintiff</w:t>
      </w:r>
      <w:r>
        <w:rPr>
          <w:rFonts w:ascii="Times New Roman" w:hAnsi="Times New Roman" w:cs="Times New Roman"/>
          <w:sz w:val="24"/>
          <w:szCs w:val="24"/>
          <w:lang w:val="en-US"/>
        </w:rPr>
        <w:t xml:space="preserve"> said that she is </w:t>
      </w:r>
      <w:r w:rsidR="00D46F04">
        <w:rPr>
          <w:rFonts w:ascii="Times New Roman" w:hAnsi="Times New Roman" w:cs="Times New Roman"/>
          <w:sz w:val="24"/>
          <w:szCs w:val="24"/>
          <w:lang w:val="en-US"/>
        </w:rPr>
        <w:t>not hard</w:t>
      </w:r>
      <w:r>
        <w:rPr>
          <w:rFonts w:ascii="Times New Roman" w:hAnsi="Times New Roman" w:cs="Times New Roman"/>
          <w:sz w:val="24"/>
          <w:szCs w:val="24"/>
          <w:lang w:val="en-US"/>
        </w:rPr>
        <w:t xml:space="preserve"> hearted and is empathetic. A further revelation was that the Bulawayo property had been sold upon their return </w:t>
      </w:r>
      <w:r w:rsidR="00D46F04">
        <w:rPr>
          <w:rFonts w:ascii="Times New Roman" w:hAnsi="Times New Roman" w:cs="Times New Roman"/>
          <w:sz w:val="24"/>
          <w:szCs w:val="24"/>
          <w:lang w:val="en-US"/>
        </w:rPr>
        <w:t>from America</w:t>
      </w:r>
      <w:r>
        <w:rPr>
          <w:rFonts w:ascii="Times New Roman" w:hAnsi="Times New Roman" w:cs="Times New Roman"/>
          <w:sz w:val="24"/>
          <w:szCs w:val="24"/>
          <w:lang w:val="en-US"/>
        </w:rPr>
        <w:t xml:space="preserve"> for $20 000.00 </w:t>
      </w:r>
      <w:r w:rsidR="00D46F04">
        <w:rPr>
          <w:rFonts w:ascii="Times New Roman" w:hAnsi="Times New Roman" w:cs="Times New Roman"/>
          <w:sz w:val="24"/>
          <w:szCs w:val="24"/>
          <w:lang w:val="en-US"/>
        </w:rPr>
        <w:t>with the</w:t>
      </w:r>
      <w:r>
        <w:rPr>
          <w:rFonts w:ascii="Times New Roman" w:hAnsi="Times New Roman" w:cs="Times New Roman"/>
          <w:sz w:val="24"/>
          <w:szCs w:val="24"/>
          <w:lang w:val="en-US"/>
        </w:rPr>
        <w:t xml:space="preserve"> plans to use the </w:t>
      </w:r>
      <w:r w:rsidR="00D46F04">
        <w:rPr>
          <w:rFonts w:ascii="Times New Roman" w:hAnsi="Times New Roman" w:cs="Times New Roman"/>
          <w:sz w:val="24"/>
          <w:szCs w:val="24"/>
          <w:lang w:val="en-US"/>
        </w:rPr>
        <w:t>proceeds to</w:t>
      </w:r>
      <w:r>
        <w:rPr>
          <w:rFonts w:ascii="Times New Roman" w:hAnsi="Times New Roman" w:cs="Times New Roman"/>
          <w:sz w:val="24"/>
          <w:szCs w:val="24"/>
          <w:lang w:val="en-US"/>
        </w:rPr>
        <w:t xml:space="preserve"> start construction at </w:t>
      </w:r>
      <w:r w:rsidR="00D46F04">
        <w:rPr>
          <w:rFonts w:ascii="Times New Roman" w:hAnsi="Times New Roman" w:cs="Times New Roman"/>
          <w:sz w:val="24"/>
          <w:szCs w:val="24"/>
          <w:lang w:val="en-US"/>
        </w:rPr>
        <w:t>the Goodhope</w:t>
      </w:r>
      <w:r w:rsidR="0094049E">
        <w:rPr>
          <w:rFonts w:ascii="Times New Roman" w:hAnsi="Times New Roman" w:cs="Times New Roman"/>
          <w:sz w:val="24"/>
          <w:szCs w:val="24"/>
          <w:lang w:val="en-US"/>
        </w:rPr>
        <w:t xml:space="preserve"> property but </w:t>
      </w:r>
      <w:r w:rsidR="00D46F04">
        <w:rPr>
          <w:rFonts w:ascii="Times New Roman" w:hAnsi="Times New Roman" w:cs="Times New Roman"/>
          <w:sz w:val="24"/>
          <w:szCs w:val="24"/>
          <w:lang w:val="en-US"/>
        </w:rPr>
        <w:t>the defendant</w:t>
      </w:r>
      <w:r w:rsidR="0094049E">
        <w:rPr>
          <w:rFonts w:ascii="Times New Roman" w:hAnsi="Times New Roman" w:cs="Times New Roman"/>
          <w:sz w:val="24"/>
          <w:szCs w:val="24"/>
          <w:lang w:val="en-US"/>
        </w:rPr>
        <w:t xml:space="preserve"> had </w:t>
      </w:r>
      <w:r w:rsidR="00D46F04">
        <w:rPr>
          <w:rFonts w:ascii="Times New Roman" w:hAnsi="Times New Roman" w:cs="Times New Roman"/>
          <w:sz w:val="24"/>
          <w:szCs w:val="24"/>
          <w:lang w:val="en-US"/>
        </w:rPr>
        <w:t>squandered the</w:t>
      </w:r>
      <w:r w:rsidR="0094049E">
        <w:rPr>
          <w:rFonts w:ascii="Times New Roman" w:hAnsi="Times New Roman" w:cs="Times New Roman"/>
          <w:sz w:val="24"/>
          <w:szCs w:val="24"/>
          <w:lang w:val="en-US"/>
        </w:rPr>
        <w:t xml:space="preserve"> whole amount. </w:t>
      </w:r>
    </w:p>
    <w:p w14:paraId="7670390F" w14:textId="3AFDE491" w:rsidR="0094049E" w:rsidRDefault="0094049E" w:rsidP="00A00CF3">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The </w:t>
      </w:r>
      <w:r w:rsidR="00D46F04">
        <w:rPr>
          <w:rFonts w:ascii="Times New Roman" w:hAnsi="Times New Roman" w:cs="Times New Roman"/>
          <w:sz w:val="24"/>
          <w:szCs w:val="24"/>
          <w:lang w:val="en-US"/>
        </w:rPr>
        <w:t>only property</w:t>
      </w:r>
      <w:r>
        <w:rPr>
          <w:rFonts w:ascii="Times New Roman" w:hAnsi="Times New Roman" w:cs="Times New Roman"/>
          <w:sz w:val="24"/>
          <w:szCs w:val="24"/>
          <w:lang w:val="en-US"/>
        </w:rPr>
        <w:t xml:space="preserve"> the defendant was alleged to have </w:t>
      </w:r>
      <w:r w:rsidR="00D46F04">
        <w:rPr>
          <w:rFonts w:ascii="Times New Roman" w:hAnsi="Times New Roman" w:cs="Times New Roman"/>
          <w:sz w:val="24"/>
          <w:szCs w:val="24"/>
          <w:lang w:val="en-US"/>
        </w:rPr>
        <w:t>contributed to</w:t>
      </w:r>
      <w:r>
        <w:rPr>
          <w:rFonts w:ascii="Times New Roman" w:hAnsi="Times New Roman" w:cs="Times New Roman"/>
          <w:sz w:val="24"/>
          <w:szCs w:val="24"/>
          <w:lang w:val="en-US"/>
        </w:rPr>
        <w:t xml:space="preserve"> its purchase was said to </w:t>
      </w:r>
      <w:r w:rsidR="00D46F04">
        <w:rPr>
          <w:rFonts w:ascii="Times New Roman" w:hAnsi="Times New Roman" w:cs="Times New Roman"/>
          <w:sz w:val="24"/>
          <w:szCs w:val="24"/>
          <w:lang w:val="en-US"/>
        </w:rPr>
        <w:t>be the</w:t>
      </w:r>
      <w:r>
        <w:rPr>
          <w:rFonts w:ascii="Times New Roman" w:hAnsi="Times New Roman" w:cs="Times New Roman"/>
          <w:sz w:val="24"/>
          <w:szCs w:val="24"/>
          <w:lang w:val="en-US"/>
        </w:rPr>
        <w:t xml:space="preserve"> Norton property.  The plaintiff denied any knowledge of the </w:t>
      </w:r>
      <w:r w:rsidR="00D46F04">
        <w:rPr>
          <w:rFonts w:ascii="Times New Roman" w:hAnsi="Times New Roman" w:cs="Times New Roman"/>
          <w:sz w:val="24"/>
          <w:szCs w:val="24"/>
          <w:lang w:val="en-US"/>
        </w:rPr>
        <w:t>defendant being</w:t>
      </w:r>
      <w:r>
        <w:rPr>
          <w:rFonts w:ascii="Times New Roman" w:hAnsi="Times New Roman" w:cs="Times New Roman"/>
          <w:sz w:val="24"/>
          <w:szCs w:val="24"/>
          <w:lang w:val="en-US"/>
        </w:rPr>
        <w:t xml:space="preserve"> into construction by profession.  She st</w:t>
      </w:r>
      <w:r w:rsidR="00D91041">
        <w:rPr>
          <w:rFonts w:ascii="Times New Roman" w:hAnsi="Times New Roman" w:cs="Times New Roman"/>
          <w:sz w:val="24"/>
          <w:szCs w:val="24"/>
          <w:lang w:val="en-US"/>
        </w:rPr>
        <w:t>at</w:t>
      </w:r>
      <w:r>
        <w:rPr>
          <w:rFonts w:ascii="Times New Roman" w:hAnsi="Times New Roman" w:cs="Times New Roman"/>
          <w:sz w:val="24"/>
          <w:szCs w:val="24"/>
          <w:lang w:val="en-US"/>
        </w:rPr>
        <w:t xml:space="preserve">ed that both of </w:t>
      </w:r>
      <w:r w:rsidR="00D46F04">
        <w:rPr>
          <w:rFonts w:ascii="Times New Roman" w:hAnsi="Times New Roman" w:cs="Times New Roman"/>
          <w:sz w:val="24"/>
          <w:szCs w:val="24"/>
          <w:lang w:val="en-US"/>
        </w:rPr>
        <w:t>them had</w:t>
      </w:r>
      <w:r>
        <w:rPr>
          <w:rFonts w:ascii="Times New Roman" w:hAnsi="Times New Roman" w:cs="Times New Roman"/>
          <w:sz w:val="24"/>
          <w:szCs w:val="24"/>
          <w:lang w:val="en-US"/>
        </w:rPr>
        <w:t xml:space="preserve"> been involved in </w:t>
      </w:r>
      <w:r w:rsidR="00D46F04">
        <w:rPr>
          <w:rFonts w:ascii="Times New Roman" w:hAnsi="Times New Roman" w:cs="Times New Roman"/>
          <w:sz w:val="24"/>
          <w:szCs w:val="24"/>
          <w:lang w:val="en-US"/>
        </w:rPr>
        <w:t>designing the</w:t>
      </w:r>
      <w:r>
        <w:rPr>
          <w:rFonts w:ascii="Times New Roman" w:hAnsi="Times New Roman" w:cs="Times New Roman"/>
          <w:sz w:val="24"/>
          <w:szCs w:val="24"/>
          <w:lang w:val="en-US"/>
        </w:rPr>
        <w:t xml:space="preserve"> Goodhope house and </w:t>
      </w:r>
      <w:r w:rsidR="00D46F04">
        <w:rPr>
          <w:rFonts w:ascii="Times New Roman" w:hAnsi="Times New Roman" w:cs="Times New Roman"/>
          <w:sz w:val="24"/>
          <w:szCs w:val="24"/>
          <w:lang w:val="en-US"/>
        </w:rPr>
        <w:t>thereafter she</w:t>
      </w:r>
      <w:r>
        <w:rPr>
          <w:rFonts w:ascii="Times New Roman" w:hAnsi="Times New Roman" w:cs="Times New Roman"/>
          <w:sz w:val="24"/>
          <w:szCs w:val="24"/>
          <w:lang w:val="en-US"/>
        </w:rPr>
        <w:t xml:space="preserve"> paid the </w:t>
      </w:r>
      <w:r w:rsidR="00D46F04">
        <w:rPr>
          <w:rFonts w:ascii="Times New Roman" w:hAnsi="Times New Roman" w:cs="Times New Roman"/>
          <w:sz w:val="24"/>
          <w:szCs w:val="24"/>
          <w:lang w:val="en-US"/>
        </w:rPr>
        <w:t>architect for</w:t>
      </w:r>
      <w:r>
        <w:rPr>
          <w:rFonts w:ascii="Times New Roman" w:hAnsi="Times New Roman" w:cs="Times New Roman"/>
          <w:sz w:val="24"/>
          <w:szCs w:val="24"/>
          <w:lang w:val="en-US"/>
        </w:rPr>
        <w:t xml:space="preserve"> it. She accepted that during the development of the Goodhope property, the defendant </w:t>
      </w:r>
      <w:r w:rsidR="00D46F04">
        <w:rPr>
          <w:rFonts w:ascii="Times New Roman" w:hAnsi="Times New Roman" w:cs="Times New Roman"/>
          <w:sz w:val="24"/>
          <w:szCs w:val="24"/>
          <w:lang w:val="en-US"/>
        </w:rPr>
        <w:t>would be</w:t>
      </w:r>
      <w:r>
        <w:rPr>
          <w:rFonts w:ascii="Times New Roman" w:hAnsi="Times New Roman" w:cs="Times New Roman"/>
          <w:sz w:val="24"/>
          <w:szCs w:val="24"/>
          <w:lang w:val="en-US"/>
        </w:rPr>
        <w:t xml:space="preserve"> on site and in </w:t>
      </w:r>
      <w:r w:rsidR="00D46F04">
        <w:rPr>
          <w:rFonts w:ascii="Times New Roman" w:hAnsi="Times New Roman" w:cs="Times New Roman"/>
          <w:sz w:val="24"/>
          <w:szCs w:val="24"/>
          <w:lang w:val="en-US"/>
        </w:rPr>
        <w:t>2019 he</w:t>
      </w:r>
      <w:r>
        <w:rPr>
          <w:rFonts w:ascii="Times New Roman" w:hAnsi="Times New Roman" w:cs="Times New Roman"/>
          <w:sz w:val="24"/>
          <w:szCs w:val="24"/>
          <w:lang w:val="en-US"/>
        </w:rPr>
        <w:t xml:space="preserve"> started staying in </w:t>
      </w:r>
      <w:r w:rsidR="00D91041">
        <w:rPr>
          <w:rFonts w:ascii="Times New Roman" w:hAnsi="Times New Roman" w:cs="Times New Roman"/>
          <w:sz w:val="24"/>
          <w:szCs w:val="24"/>
          <w:lang w:val="en-US"/>
        </w:rPr>
        <w:t>1</w:t>
      </w:r>
      <w:r>
        <w:rPr>
          <w:rFonts w:ascii="Times New Roman" w:hAnsi="Times New Roman" w:cs="Times New Roman"/>
          <w:sz w:val="24"/>
          <w:szCs w:val="24"/>
          <w:lang w:val="en-US"/>
        </w:rPr>
        <w:t xml:space="preserve"> </w:t>
      </w:r>
      <w:r w:rsidR="00D46F04">
        <w:rPr>
          <w:rFonts w:ascii="Times New Roman" w:hAnsi="Times New Roman" w:cs="Times New Roman"/>
          <w:sz w:val="24"/>
          <w:szCs w:val="24"/>
          <w:lang w:val="en-US"/>
        </w:rPr>
        <w:t>room on</w:t>
      </w:r>
      <w:r>
        <w:rPr>
          <w:rFonts w:ascii="Times New Roman" w:hAnsi="Times New Roman" w:cs="Times New Roman"/>
          <w:sz w:val="24"/>
          <w:szCs w:val="24"/>
          <w:lang w:val="en-US"/>
        </w:rPr>
        <w:t xml:space="preserve"> site before the </w:t>
      </w:r>
      <w:r w:rsidR="00D46F04">
        <w:rPr>
          <w:rFonts w:ascii="Times New Roman" w:hAnsi="Times New Roman" w:cs="Times New Roman"/>
          <w:sz w:val="24"/>
          <w:szCs w:val="24"/>
          <w:lang w:val="en-US"/>
        </w:rPr>
        <w:t>plastering and</w:t>
      </w:r>
      <w:r>
        <w:rPr>
          <w:rFonts w:ascii="Times New Roman" w:hAnsi="Times New Roman" w:cs="Times New Roman"/>
          <w:sz w:val="24"/>
          <w:szCs w:val="24"/>
          <w:lang w:val="en-US"/>
        </w:rPr>
        <w:t xml:space="preserve"> plumbing as they </w:t>
      </w:r>
      <w:r w:rsidR="00D46F04">
        <w:rPr>
          <w:rFonts w:ascii="Times New Roman" w:hAnsi="Times New Roman" w:cs="Times New Roman"/>
          <w:sz w:val="24"/>
          <w:szCs w:val="24"/>
          <w:lang w:val="en-US"/>
        </w:rPr>
        <w:t>were planning</w:t>
      </w:r>
      <w:r>
        <w:rPr>
          <w:rFonts w:ascii="Times New Roman" w:hAnsi="Times New Roman" w:cs="Times New Roman"/>
          <w:sz w:val="24"/>
          <w:szCs w:val="24"/>
          <w:lang w:val="en-US"/>
        </w:rPr>
        <w:t xml:space="preserve"> on </w:t>
      </w:r>
      <w:r w:rsidR="00D46F04">
        <w:rPr>
          <w:rFonts w:ascii="Times New Roman" w:hAnsi="Times New Roman" w:cs="Times New Roman"/>
          <w:sz w:val="24"/>
          <w:szCs w:val="24"/>
          <w:lang w:val="en-US"/>
        </w:rPr>
        <w:t>moving into</w:t>
      </w:r>
      <w:r>
        <w:rPr>
          <w:rFonts w:ascii="Times New Roman" w:hAnsi="Times New Roman" w:cs="Times New Roman"/>
          <w:sz w:val="24"/>
          <w:szCs w:val="24"/>
          <w:lang w:val="en-US"/>
        </w:rPr>
        <w:t xml:space="preserve"> </w:t>
      </w:r>
      <w:r w:rsidR="00D46F04">
        <w:rPr>
          <w:rFonts w:ascii="Times New Roman" w:hAnsi="Times New Roman" w:cs="Times New Roman"/>
          <w:sz w:val="24"/>
          <w:szCs w:val="24"/>
          <w:lang w:val="en-US"/>
        </w:rPr>
        <w:t>the house</w:t>
      </w:r>
      <w:r w:rsidR="00DA1373">
        <w:rPr>
          <w:rFonts w:ascii="Times New Roman" w:hAnsi="Times New Roman" w:cs="Times New Roman"/>
          <w:sz w:val="24"/>
          <w:szCs w:val="24"/>
          <w:lang w:val="en-US"/>
        </w:rPr>
        <w:t>.</w:t>
      </w:r>
    </w:p>
    <w:p w14:paraId="3A542FF6" w14:textId="73E4C932" w:rsidR="0053741B" w:rsidRDefault="0094049E" w:rsidP="00A00CF3">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The plaintiff went on to explain that the defendant was on site to manage and supervise the building </w:t>
      </w:r>
      <w:r w:rsidR="0053741B">
        <w:rPr>
          <w:rFonts w:ascii="Times New Roman" w:hAnsi="Times New Roman" w:cs="Times New Roman"/>
          <w:sz w:val="24"/>
          <w:szCs w:val="24"/>
          <w:lang w:val="en-US"/>
        </w:rPr>
        <w:t>works and</w:t>
      </w:r>
      <w:r>
        <w:rPr>
          <w:rFonts w:ascii="Times New Roman" w:hAnsi="Times New Roman" w:cs="Times New Roman"/>
          <w:sz w:val="24"/>
          <w:szCs w:val="24"/>
          <w:lang w:val="en-US"/>
        </w:rPr>
        <w:t xml:space="preserve"> would initially be tasked to </w:t>
      </w:r>
      <w:r w:rsidR="0053741B">
        <w:rPr>
          <w:rFonts w:ascii="Times New Roman" w:hAnsi="Times New Roman" w:cs="Times New Roman"/>
          <w:sz w:val="24"/>
          <w:szCs w:val="24"/>
          <w:lang w:val="en-US"/>
        </w:rPr>
        <w:t>buy materials</w:t>
      </w:r>
      <w:r w:rsidR="00D91041">
        <w:rPr>
          <w:rFonts w:ascii="Times New Roman" w:hAnsi="Times New Roman" w:cs="Times New Roman"/>
          <w:sz w:val="24"/>
          <w:szCs w:val="24"/>
          <w:lang w:val="en-US"/>
        </w:rPr>
        <w:t>,</w:t>
      </w:r>
      <w:r>
        <w:rPr>
          <w:rFonts w:ascii="Times New Roman" w:hAnsi="Times New Roman" w:cs="Times New Roman"/>
          <w:sz w:val="24"/>
          <w:szCs w:val="24"/>
          <w:lang w:val="en-US"/>
        </w:rPr>
        <w:t xml:space="preserve"> but he proved unfaithful with money as he </w:t>
      </w:r>
      <w:r w:rsidR="0053741B">
        <w:rPr>
          <w:rFonts w:ascii="Times New Roman" w:hAnsi="Times New Roman" w:cs="Times New Roman"/>
          <w:sz w:val="24"/>
          <w:szCs w:val="24"/>
          <w:lang w:val="en-US"/>
        </w:rPr>
        <w:t>would cut</w:t>
      </w:r>
      <w:r>
        <w:rPr>
          <w:rFonts w:ascii="Times New Roman" w:hAnsi="Times New Roman" w:cs="Times New Roman"/>
          <w:sz w:val="24"/>
          <w:szCs w:val="24"/>
          <w:lang w:val="en-US"/>
        </w:rPr>
        <w:t xml:space="preserve"> deals with contractor</w:t>
      </w:r>
      <w:r w:rsidR="00D91041">
        <w:rPr>
          <w:rFonts w:ascii="Times New Roman" w:hAnsi="Times New Roman" w:cs="Times New Roman"/>
          <w:sz w:val="24"/>
          <w:szCs w:val="24"/>
          <w:lang w:val="en-US"/>
        </w:rPr>
        <w:t>s</w:t>
      </w:r>
      <w:r>
        <w:rPr>
          <w:rFonts w:ascii="Times New Roman" w:hAnsi="Times New Roman" w:cs="Times New Roman"/>
          <w:sz w:val="24"/>
          <w:szCs w:val="24"/>
          <w:lang w:val="en-US"/>
        </w:rPr>
        <w:t>, exaggerate figures and lie about materials running out</w:t>
      </w:r>
      <w:r w:rsidR="0053741B">
        <w:rPr>
          <w:rFonts w:ascii="Times New Roman" w:hAnsi="Times New Roman" w:cs="Times New Roman"/>
          <w:sz w:val="24"/>
          <w:szCs w:val="24"/>
          <w:lang w:val="en-US"/>
        </w:rPr>
        <w:t xml:space="preserve">. In the end she says that she took it upon herself </w:t>
      </w:r>
      <w:r w:rsidR="00D46F04">
        <w:rPr>
          <w:rFonts w:ascii="Times New Roman" w:hAnsi="Times New Roman" w:cs="Times New Roman"/>
          <w:sz w:val="24"/>
          <w:szCs w:val="24"/>
          <w:lang w:val="en-US"/>
        </w:rPr>
        <w:t>to do</w:t>
      </w:r>
      <w:r w:rsidR="0053741B">
        <w:rPr>
          <w:rFonts w:ascii="Times New Roman" w:hAnsi="Times New Roman" w:cs="Times New Roman"/>
          <w:sz w:val="24"/>
          <w:szCs w:val="24"/>
          <w:lang w:val="en-US"/>
        </w:rPr>
        <w:t xml:space="preserve"> the purchasing. She denied that the defendant </w:t>
      </w:r>
      <w:r w:rsidR="00D46F04">
        <w:rPr>
          <w:rFonts w:ascii="Times New Roman" w:hAnsi="Times New Roman" w:cs="Times New Roman"/>
          <w:sz w:val="24"/>
          <w:szCs w:val="24"/>
          <w:lang w:val="en-US"/>
        </w:rPr>
        <w:t>financed the</w:t>
      </w:r>
      <w:r w:rsidR="0053741B">
        <w:rPr>
          <w:rFonts w:ascii="Times New Roman" w:hAnsi="Times New Roman" w:cs="Times New Roman"/>
          <w:sz w:val="24"/>
          <w:szCs w:val="24"/>
          <w:lang w:val="en-US"/>
        </w:rPr>
        <w:t xml:space="preserve"> purchasing of any materials.</w:t>
      </w:r>
    </w:p>
    <w:p w14:paraId="1026BD9A" w14:textId="59788835" w:rsidR="000C2E74" w:rsidRPr="00DA1373" w:rsidRDefault="0053741B" w:rsidP="00A00CF3">
      <w:pPr>
        <w:spacing w:after="0" w:line="360" w:lineRule="auto"/>
        <w:jc w:val="both"/>
        <w:rPr>
          <w:rFonts w:ascii="Times New Roman" w:hAnsi="Times New Roman" w:cs="Times New Roman"/>
          <w:b/>
          <w:bCs/>
          <w:sz w:val="24"/>
          <w:szCs w:val="24"/>
          <w:u w:val="single"/>
          <w:lang w:val="en-US"/>
        </w:rPr>
      </w:pPr>
      <w:r>
        <w:rPr>
          <w:rFonts w:ascii="Times New Roman" w:hAnsi="Times New Roman" w:cs="Times New Roman"/>
          <w:sz w:val="24"/>
          <w:szCs w:val="24"/>
          <w:lang w:val="en-US"/>
        </w:rPr>
        <w:t xml:space="preserve"> </w:t>
      </w:r>
      <w:r w:rsidRPr="00DA1373">
        <w:rPr>
          <w:rFonts w:ascii="Times New Roman" w:hAnsi="Times New Roman" w:cs="Times New Roman"/>
          <w:b/>
          <w:bCs/>
          <w:sz w:val="24"/>
          <w:szCs w:val="24"/>
          <w:u w:val="single"/>
          <w:lang w:val="en-US"/>
        </w:rPr>
        <w:t xml:space="preserve">The </w:t>
      </w:r>
      <w:r w:rsidR="00D91041">
        <w:rPr>
          <w:rFonts w:ascii="Times New Roman" w:hAnsi="Times New Roman" w:cs="Times New Roman"/>
          <w:b/>
          <w:bCs/>
          <w:sz w:val="24"/>
          <w:szCs w:val="24"/>
          <w:u w:val="single"/>
          <w:lang w:val="en-US"/>
        </w:rPr>
        <w:t>D</w:t>
      </w:r>
      <w:r w:rsidRPr="00DA1373">
        <w:rPr>
          <w:rFonts w:ascii="Times New Roman" w:hAnsi="Times New Roman" w:cs="Times New Roman"/>
          <w:b/>
          <w:bCs/>
          <w:sz w:val="24"/>
          <w:szCs w:val="24"/>
          <w:u w:val="single"/>
          <w:lang w:val="en-US"/>
        </w:rPr>
        <w:t>efendant’s Case</w:t>
      </w:r>
    </w:p>
    <w:p w14:paraId="107A5EC3" w14:textId="49921214" w:rsidR="00D46F04" w:rsidRDefault="000C2E74" w:rsidP="00D46F04">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defendant confirmed that the only issue for </w:t>
      </w:r>
      <w:r w:rsidR="00D46F04">
        <w:rPr>
          <w:rFonts w:ascii="Times New Roman" w:hAnsi="Times New Roman" w:cs="Times New Roman"/>
          <w:sz w:val="24"/>
          <w:szCs w:val="24"/>
          <w:lang w:val="en-US"/>
        </w:rPr>
        <w:t>determination by</w:t>
      </w:r>
      <w:r w:rsidR="00F03E13">
        <w:rPr>
          <w:rFonts w:ascii="Times New Roman" w:hAnsi="Times New Roman" w:cs="Times New Roman"/>
          <w:sz w:val="24"/>
          <w:szCs w:val="24"/>
          <w:lang w:val="en-US"/>
        </w:rPr>
        <w:t xml:space="preserve"> </w:t>
      </w:r>
      <w:r w:rsidR="00D46F04">
        <w:rPr>
          <w:rFonts w:ascii="Times New Roman" w:hAnsi="Times New Roman" w:cs="Times New Roman"/>
          <w:sz w:val="24"/>
          <w:szCs w:val="24"/>
          <w:lang w:val="en-US"/>
        </w:rPr>
        <w:t>this court</w:t>
      </w:r>
      <w:r w:rsidR="00F03E13">
        <w:rPr>
          <w:rFonts w:ascii="Times New Roman" w:hAnsi="Times New Roman" w:cs="Times New Roman"/>
          <w:sz w:val="24"/>
          <w:szCs w:val="24"/>
          <w:lang w:val="en-US"/>
        </w:rPr>
        <w:t xml:space="preserve"> relates to </w:t>
      </w:r>
      <w:r w:rsidR="00D46F04">
        <w:rPr>
          <w:rFonts w:ascii="Times New Roman" w:hAnsi="Times New Roman" w:cs="Times New Roman"/>
          <w:sz w:val="24"/>
          <w:szCs w:val="24"/>
          <w:lang w:val="en-US"/>
        </w:rPr>
        <w:t>the distribution</w:t>
      </w:r>
      <w:r w:rsidR="00F03E13">
        <w:rPr>
          <w:rFonts w:ascii="Times New Roman" w:hAnsi="Times New Roman" w:cs="Times New Roman"/>
          <w:sz w:val="24"/>
          <w:szCs w:val="24"/>
          <w:lang w:val="en-US"/>
        </w:rPr>
        <w:t xml:space="preserve"> of the </w:t>
      </w:r>
      <w:r w:rsidR="00D46F04">
        <w:rPr>
          <w:rFonts w:ascii="Times New Roman" w:hAnsi="Times New Roman" w:cs="Times New Roman"/>
          <w:sz w:val="24"/>
          <w:szCs w:val="24"/>
          <w:lang w:val="en-US"/>
        </w:rPr>
        <w:t>Goodhope property</w:t>
      </w:r>
      <w:r w:rsidR="00F03E13">
        <w:rPr>
          <w:rFonts w:ascii="Times New Roman" w:hAnsi="Times New Roman" w:cs="Times New Roman"/>
          <w:sz w:val="24"/>
          <w:szCs w:val="24"/>
          <w:lang w:val="en-US"/>
        </w:rPr>
        <w:t xml:space="preserve">.  He claims that this property was bought by </w:t>
      </w:r>
      <w:r w:rsidR="00D91041">
        <w:rPr>
          <w:rFonts w:ascii="Times New Roman" w:hAnsi="Times New Roman" w:cs="Times New Roman"/>
          <w:sz w:val="24"/>
          <w:szCs w:val="24"/>
          <w:lang w:val="en-US"/>
        </w:rPr>
        <w:t>both</w:t>
      </w:r>
      <w:r w:rsidR="00F03E13">
        <w:rPr>
          <w:rFonts w:ascii="Times New Roman" w:hAnsi="Times New Roman" w:cs="Times New Roman"/>
          <w:sz w:val="24"/>
          <w:szCs w:val="24"/>
          <w:lang w:val="en-US"/>
        </w:rPr>
        <w:t xml:space="preserve"> </w:t>
      </w:r>
      <w:r w:rsidR="00D46F04">
        <w:rPr>
          <w:rFonts w:ascii="Times New Roman" w:hAnsi="Times New Roman" w:cs="Times New Roman"/>
          <w:sz w:val="24"/>
          <w:szCs w:val="24"/>
          <w:lang w:val="en-US"/>
        </w:rPr>
        <w:t>through money</w:t>
      </w:r>
      <w:r w:rsidR="00F03E13">
        <w:rPr>
          <w:rFonts w:ascii="Times New Roman" w:hAnsi="Times New Roman" w:cs="Times New Roman"/>
          <w:sz w:val="24"/>
          <w:szCs w:val="24"/>
          <w:lang w:val="en-US"/>
        </w:rPr>
        <w:t xml:space="preserve"> invested </w:t>
      </w:r>
      <w:r w:rsidR="00D91041">
        <w:rPr>
          <w:rFonts w:ascii="Times New Roman" w:hAnsi="Times New Roman" w:cs="Times New Roman"/>
          <w:sz w:val="24"/>
          <w:szCs w:val="24"/>
          <w:lang w:val="en-US"/>
        </w:rPr>
        <w:t xml:space="preserve">in </w:t>
      </w:r>
      <w:r w:rsidR="00F03E13">
        <w:rPr>
          <w:rFonts w:ascii="Times New Roman" w:hAnsi="Times New Roman" w:cs="Times New Roman"/>
          <w:sz w:val="24"/>
          <w:szCs w:val="24"/>
          <w:lang w:val="en-US"/>
        </w:rPr>
        <w:t>their joint</w:t>
      </w:r>
      <w:r w:rsidR="00D46F04">
        <w:rPr>
          <w:rFonts w:ascii="Times New Roman" w:hAnsi="Times New Roman" w:cs="Times New Roman"/>
          <w:sz w:val="24"/>
          <w:szCs w:val="24"/>
          <w:lang w:val="en-US"/>
        </w:rPr>
        <w:t xml:space="preserve"> CABS account here</w:t>
      </w:r>
      <w:r w:rsidR="00D91041">
        <w:rPr>
          <w:rFonts w:ascii="Times New Roman" w:hAnsi="Times New Roman" w:cs="Times New Roman"/>
          <w:sz w:val="24"/>
          <w:szCs w:val="24"/>
          <w:lang w:val="en-US"/>
        </w:rPr>
        <w:t xml:space="preserve"> in Zimbabwe</w:t>
      </w:r>
      <w:r w:rsidR="00D46F04">
        <w:rPr>
          <w:rFonts w:ascii="Times New Roman" w:hAnsi="Times New Roman" w:cs="Times New Roman"/>
          <w:sz w:val="24"/>
          <w:szCs w:val="24"/>
          <w:lang w:val="en-US"/>
        </w:rPr>
        <w:t xml:space="preserve"> even though they were then staying in America.</w:t>
      </w:r>
    </w:p>
    <w:p w14:paraId="1E6201BE" w14:textId="1AA07A95" w:rsidR="00D46F04" w:rsidRDefault="00D46F04" w:rsidP="00D46F04">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His testimony was that they had a joint account in America which they operated for a very long time</w:t>
      </w:r>
      <w:r w:rsidR="00D91041">
        <w:rPr>
          <w:rFonts w:ascii="Times New Roman" w:hAnsi="Times New Roman" w:cs="Times New Roman"/>
          <w:sz w:val="24"/>
          <w:szCs w:val="24"/>
          <w:lang w:val="en-US"/>
        </w:rPr>
        <w:t>,</w:t>
      </w:r>
      <w:r>
        <w:rPr>
          <w:rFonts w:ascii="Times New Roman" w:hAnsi="Times New Roman" w:cs="Times New Roman"/>
          <w:sz w:val="24"/>
          <w:szCs w:val="24"/>
          <w:lang w:val="en-US"/>
        </w:rPr>
        <w:t xml:space="preserve"> and it was still operational when they bought the Goodhope property. In explaining why both names are registered on the Goodhope property, the defendant said that he handled all </w:t>
      </w:r>
      <w:r w:rsidR="00EB13C8">
        <w:rPr>
          <w:rFonts w:ascii="Times New Roman" w:hAnsi="Times New Roman" w:cs="Times New Roman"/>
          <w:sz w:val="24"/>
          <w:szCs w:val="24"/>
          <w:lang w:val="en-US"/>
        </w:rPr>
        <w:t>their immovable</w:t>
      </w:r>
      <w:r>
        <w:rPr>
          <w:rFonts w:ascii="Times New Roman" w:hAnsi="Times New Roman" w:cs="Times New Roman"/>
          <w:sz w:val="24"/>
          <w:szCs w:val="24"/>
          <w:lang w:val="en-US"/>
        </w:rPr>
        <w:t xml:space="preserve"> property purchases and registered them in both </w:t>
      </w:r>
      <w:r w:rsidR="00E7768C">
        <w:rPr>
          <w:rFonts w:ascii="Times New Roman" w:hAnsi="Times New Roman" w:cs="Times New Roman"/>
          <w:sz w:val="24"/>
          <w:szCs w:val="24"/>
          <w:lang w:val="en-US"/>
        </w:rPr>
        <w:t>their names</w:t>
      </w:r>
      <w:r>
        <w:rPr>
          <w:rFonts w:ascii="Times New Roman" w:hAnsi="Times New Roman" w:cs="Times New Roman"/>
          <w:sz w:val="24"/>
          <w:szCs w:val="24"/>
          <w:lang w:val="en-US"/>
        </w:rPr>
        <w:t xml:space="preserve"> to protect </w:t>
      </w:r>
      <w:r w:rsidR="00E7768C">
        <w:rPr>
          <w:rFonts w:ascii="Times New Roman" w:hAnsi="Times New Roman" w:cs="Times New Roman"/>
          <w:sz w:val="24"/>
          <w:szCs w:val="24"/>
          <w:lang w:val="en-US"/>
        </w:rPr>
        <w:t>his wife</w:t>
      </w:r>
      <w:r>
        <w:rPr>
          <w:rFonts w:ascii="Times New Roman" w:hAnsi="Times New Roman" w:cs="Times New Roman"/>
          <w:sz w:val="24"/>
          <w:szCs w:val="24"/>
          <w:lang w:val="en-US"/>
        </w:rPr>
        <w:t xml:space="preserve"> </w:t>
      </w:r>
      <w:r w:rsidR="00E7768C">
        <w:rPr>
          <w:rFonts w:ascii="Times New Roman" w:hAnsi="Times New Roman" w:cs="Times New Roman"/>
          <w:sz w:val="24"/>
          <w:szCs w:val="24"/>
          <w:lang w:val="en-US"/>
        </w:rPr>
        <w:t>and safeguard</w:t>
      </w:r>
      <w:r>
        <w:rPr>
          <w:rFonts w:ascii="Times New Roman" w:hAnsi="Times New Roman" w:cs="Times New Roman"/>
          <w:sz w:val="24"/>
          <w:szCs w:val="24"/>
          <w:lang w:val="en-US"/>
        </w:rPr>
        <w:t xml:space="preserve"> her and hi</w:t>
      </w:r>
      <w:r w:rsidR="00D91041">
        <w:rPr>
          <w:rFonts w:ascii="Times New Roman" w:hAnsi="Times New Roman" w:cs="Times New Roman"/>
          <w:sz w:val="24"/>
          <w:szCs w:val="24"/>
          <w:lang w:val="en-US"/>
        </w:rPr>
        <w:t>s</w:t>
      </w:r>
      <w:r>
        <w:rPr>
          <w:rFonts w:ascii="Times New Roman" w:hAnsi="Times New Roman" w:cs="Times New Roman"/>
          <w:sz w:val="24"/>
          <w:szCs w:val="24"/>
          <w:lang w:val="en-US"/>
        </w:rPr>
        <w:t xml:space="preserve"> </w:t>
      </w:r>
      <w:r w:rsidR="00E7768C">
        <w:rPr>
          <w:rFonts w:ascii="Times New Roman" w:hAnsi="Times New Roman" w:cs="Times New Roman"/>
          <w:sz w:val="24"/>
          <w:szCs w:val="24"/>
          <w:lang w:val="en-US"/>
        </w:rPr>
        <w:t>family in</w:t>
      </w:r>
      <w:r>
        <w:rPr>
          <w:rFonts w:ascii="Times New Roman" w:hAnsi="Times New Roman" w:cs="Times New Roman"/>
          <w:sz w:val="24"/>
          <w:szCs w:val="24"/>
          <w:lang w:val="en-US"/>
        </w:rPr>
        <w:t xml:space="preserve"> the case of his death.</w:t>
      </w:r>
    </w:p>
    <w:p w14:paraId="5F43C5E1" w14:textId="1377AFC8" w:rsidR="00EB13C8" w:rsidRDefault="00EB13C8" w:rsidP="00D46F04">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In explaining why, the plaintiff’s version of events i</w:t>
      </w:r>
      <w:r w:rsidR="00D91041">
        <w:rPr>
          <w:rFonts w:ascii="Times New Roman" w:hAnsi="Times New Roman" w:cs="Times New Roman"/>
          <w:sz w:val="24"/>
          <w:szCs w:val="24"/>
          <w:lang w:val="en-US"/>
        </w:rPr>
        <w:t>s</w:t>
      </w:r>
      <w:r>
        <w:rPr>
          <w:rFonts w:ascii="Times New Roman" w:hAnsi="Times New Roman" w:cs="Times New Roman"/>
          <w:sz w:val="24"/>
          <w:szCs w:val="24"/>
          <w:lang w:val="en-US"/>
        </w:rPr>
        <w:t xml:space="preserve"> different the defendant said that she has taken this stance because he disappointed her in the marriage by engaging in extra marital affairs contrary to their church roles as elders. </w:t>
      </w:r>
    </w:p>
    <w:p w14:paraId="18BDF2CB" w14:textId="719F5A07" w:rsidR="00EB13C8" w:rsidRDefault="00EB13C8" w:rsidP="00D46F04">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defendant denied that the plaintiff had single handedly bought all the building materials.  On the mortgage loan from CABS, he said this was applied for through the plaintiff as she was in formal employment</w:t>
      </w:r>
      <w:r w:rsidR="00D91041">
        <w:rPr>
          <w:rFonts w:ascii="Times New Roman" w:hAnsi="Times New Roman" w:cs="Times New Roman"/>
          <w:sz w:val="24"/>
          <w:szCs w:val="24"/>
          <w:lang w:val="en-US"/>
        </w:rPr>
        <w:t>,</w:t>
      </w:r>
      <w:r>
        <w:rPr>
          <w:rFonts w:ascii="Times New Roman" w:hAnsi="Times New Roman" w:cs="Times New Roman"/>
          <w:sz w:val="24"/>
          <w:szCs w:val="24"/>
          <w:lang w:val="en-US"/>
        </w:rPr>
        <w:t xml:space="preserve"> but the loan was in both their names.  </w:t>
      </w:r>
    </w:p>
    <w:p w14:paraId="084497A0" w14:textId="15F68319" w:rsidR="00142B54" w:rsidRDefault="00EB13C8" w:rsidP="00D46F04">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Regarding his sources of income</w:t>
      </w:r>
      <w:r w:rsidR="00D91041">
        <w:rPr>
          <w:rFonts w:ascii="Times New Roman" w:hAnsi="Times New Roman" w:cs="Times New Roman"/>
          <w:sz w:val="24"/>
          <w:szCs w:val="24"/>
          <w:lang w:val="en-US"/>
        </w:rPr>
        <w:t>,</w:t>
      </w:r>
      <w:r>
        <w:rPr>
          <w:rFonts w:ascii="Times New Roman" w:hAnsi="Times New Roman" w:cs="Times New Roman"/>
          <w:sz w:val="24"/>
          <w:szCs w:val="24"/>
          <w:lang w:val="en-US"/>
        </w:rPr>
        <w:t xml:space="preserve"> the defendant said that he does a lot of marketing and selling products and one area he is involved in is construction. His knowledge of the construction industry was attributed to his work at John Barrow and Partners consulting </w:t>
      </w:r>
      <w:r w:rsidR="00142B54">
        <w:rPr>
          <w:rFonts w:ascii="Times New Roman" w:hAnsi="Times New Roman" w:cs="Times New Roman"/>
          <w:sz w:val="24"/>
          <w:szCs w:val="24"/>
          <w:lang w:val="en-US"/>
        </w:rPr>
        <w:t xml:space="preserve">Engineers and then Makro Engineers. He was however not an engineer but was in the marketing department. This </w:t>
      </w:r>
      <w:r w:rsidR="00D91041">
        <w:rPr>
          <w:rFonts w:ascii="Times New Roman" w:hAnsi="Times New Roman" w:cs="Times New Roman"/>
          <w:sz w:val="24"/>
          <w:szCs w:val="24"/>
          <w:lang w:val="en-US"/>
        </w:rPr>
        <w:t>proximity</w:t>
      </w:r>
      <w:r w:rsidR="00142B54">
        <w:rPr>
          <w:rFonts w:ascii="Times New Roman" w:hAnsi="Times New Roman" w:cs="Times New Roman"/>
          <w:sz w:val="24"/>
          <w:szCs w:val="24"/>
          <w:lang w:val="en-US"/>
        </w:rPr>
        <w:t xml:space="preserve"> to engineers is alleged to have made him well versed in construction and he claims to have used such expertise to design the Goodhope house. Earlier on, he said </w:t>
      </w:r>
      <w:r w:rsidR="00E7768C">
        <w:rPr>
          <w:rFonts w:ascii="Times New Roman" w:hAnsi="Times New Roman" w:cs="Times New Roman"/>
          <w:sz w:val="24"/>
          <w:szCs w:val="24"/>
          <w:lang w:val="en-US"/>
        </w:rPr>
        <w:t>that he</w:t>
      </w:r>
      <w:r w:rsidR="00142B54">
        <w:rPr>
          <w:rFonts w:ascii="Times New Roman" w:hAnsi="Times New Roman" w:cs="Times New Roman"/>
          <w:sz w:val="24"/>
          <w:szCs w:val="24"/>
          <w:lang w:val="en-US"/>
        </w:rPr>
        <w:t xml:space="preserve"> had even built a </w:t>
      </w:r>
      <w:r w:rsidR="00E7768C">
        <w:rPr>
          <w:rFonts w:ascii="Times New Roman" w:hAnsi="Times New Roman" w:cs="Times New Roman"/>
          <w:sz w:val="24"/>
          <w:szCs w:val="24"/>
          <w:lang w:val="en-US"/>
        </w:rPr>
        <w:t>pharmacy for</w:t>
      </w:r>
      <w:r w:rsidR="00142B54">
        <w:rPr>
          <w:rFonts w:ascii="Times New Roman" w:hAnsi="Times New Roman" w:cs="Times New Roman"/>
          <w:sz w:val="24"/>
          <w:szCs w:val="24"/>
          <w:lang w:val="en-US"/>
        </w:rPr>
        <w:t xml:space="preserve"> the plaintiff using the </w:t>
      </w:r>
      <w:r w:rsidR="00E7768C">
        <w:rPr>
          <w:rFonts w:ascii="Times New Roman" w:hAnsi="Times New Roman" w:cs="Times New Roman"/>
          <w:sz w:val="24"/>
          <w:szCs w:val="24"/>
          <w:lang w:val="en-US"/>
        </w:rPr>
        <w:t>same expertise</w:t>
      </w:r>
      <w:r w:rsidR="00142B54">
        <w:rPr>
          <w:rFonts w:ascii="Times New Roman" w:hAnsi="Times New Roman" w:cs="Times New Roman"/>
          <w:sz w:val="24"/>
          <w:szCs w:val="24"/>
          <w:lang w:val="en-US"/>
        </w:rPr>
        <w:t xml:space="preserve">.  </w:t>
      </w:r>
      <w:r w:rsidR="00D91041">
        <w:rPr>
          <w:rFonts w:ascii="Times New Roman" w:hAnsi="Times New Roman" w:cs="Times New Roman"/>
          <w:sz w:val="24"/>
          <w:szCs w:val="24"/>
          <w:lang w:val="en-US"/>
        </w:rPr>
        <w:t>B</w:t>
      </w:r>
      <w:r w:rsidR="00142B54">
        <w:rPr>
          <w:rFonts w:ascii="Times New Roman" w:hAnsi="Times New Roman" w:cs="Times New Roman"/>
          <w:sz w:val="24"/>
          <w:szCs w:val="24"/>
          <w:lang w:val="en-US"/>
        </w:rPr>
        <w:t xml:space="preserve">ecause of </w:t>
      </w:r>
      <w:r w:rsidR="00E7768C">
        <w:rPr>
          <w:rFonts w:ascii="Times New Roman" w:hAnsi="Times New Roman" w:cs="Times New Roman"/>
          <w:sz w:val="24"/>
          <w:szCs w:val="24"/>
          <w:lang w:val="en-US"/>
        </w:rPr>
        <w:t>this he averred that</w:t>
      </w:r>
      <w:r w:rsidR="00142B54">
        <w:rPr>
          <w:rFonts w:ascii="Times New Roman" w:hAnsi="Times New Roman" w:cs="Times New Roman"/>
          <w:sz w:val="24"/>
          <w:szCs w:val="24"/>
          <w:lang w:val="en-US"/>
        </w:rPr>
        <w:t xml:space="preserve"> he had been designing and managing </w:t>
      </w:r>
      <w:r w:rsidR="00E7768C">
        <w:rPr>
          <w:rFonts w:ascii="Times New Roman" w:hAnsi="Times New Roman" w:cs="Times New Roman"/>
          <w:sz w:val="24"/>
          <w:szCs w:val="24"/>
          <w:lang w:val="en-US"/>
        </w:rPr>
        <w:t>projects for</w:t>
      </w:r>
      <w:r w:rsidR="00142B54">
        <w:rPr>
          <w:rFonts w:ascii="Times New Roman" w:hAnsi="Times New Roman" w:cs="Times New Roman"/>
          <w:sz w:val="24"/>
          <w:szCs w:val="24"/>
          <w:lang w:val="en-US"/>
        </w:rPr>
        <w:t xml:space="preserve"> most of his life.  </w:t>
      </w:r>
    </w:p>
    <w:p w14:paraId="1BFD13D7" w14:textId="6C9DC3DF" w:rsidR="00E7768C" w:rsidRDefault="00E7768C" w:rsidP="00D46F04">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Regarding the Goodhope project, he said that after designing the house he then to</w:t>
      </w:r>
      <w:r w:rsidR="00D91041">
        <w:rPr>
          <w:rFonts w:ascii="Times New Roman" w:hAnsi="Times New Roman" w:cs="Times New Roman"/>
          <w:sz w:val="24"/>
          <w:szCs w:val="24"/>
          <w:lang w:val="en-US"/>
        </w:rPr>
        <w:t>o</w:t>
      </w:r>
      <w:r>
        <w:rPr>
          <w:rFonts w:ascii="Times New Roman" w:hAnsi="Times New Roman" w:cs="Times New Roman"/>
          <w:sz w:val="24"/>
          <w:szCs w:val="24"/>
          <w:lang w:val="en-US"/>
        </w:rPr>
        <w:t xml:space="preserve">k it to someone at </w:t>
      </w:r>
      <w:r w:rsidR="00D91041">
        <w:rPr>
          <w:rFonts w:ascii="Times New Roman" w:hAnsi="Times New Roman" w:cs="Times New Roman"/>
          <w:sz w:val="24"/>
          <w:szCs w:val="24"/>
          <w:lang w:val="en-US"/>
        </w:rPr>
        <w:t>C</w:t>
      </w:r>
      <w:r>
        <w:rPr>
          <w:rFonts w:ascii="Times New Roman" w:hAnsi="Times New Roman" w:cs="Times New Roman"/>
          <w:sz w:val="24"/>
          <w:szCs w:val="24"/>
          <w:lang w:val="en-US"/>
        </w:rPr>
        <w:t>ity Council who knows by – laws.  He claimed to have run around buying building materials and managing the work done by the contractor.</w:t>
      </w:r>
    </w:p>
    <w:p w14:paraId="2B621E1B" w14:textId="1978AE75" w:rsidR="00D736EA" w:rsidRDefault="00E7768C" w:rsidP="00D46F04">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his opinion, a fair and equitable distribution of the Goodhope property would be for each party to get 50 %. Under cross examination, the </w:t>
      </w:r>
      <w:r w:rsidR="00D736EA">
        <w:rPr>
          <w:rFonts w:ascii="Times New Roman" w:hAnsi="Times New Roman" w:cs="Times New Roman"/>
          <w:sz w:val="24"/>
          <w:szCs w:val="24"/>
          <w:lang w:val="en-US"/>
        </w:rPr>
        <w:t>defendant revealed</w:t>
      </w:r>
      <w:r>
        <w:rPr>
          <w:rFonts w:ascii="Times New Roman" w:hAnsi="Times New Roman" w:cs="Times New Roman"/>
          <w:sz w:val="24"/>
          <w:szCs w:val="24"/>
          <w:lang w:val="en-US"/>
        </w:rPr>
        <w:t xml:space="preserve"> that he recently got a job in a consultancy </w:t>
      </w:r>
      <w:r w:rsidR="00D736EA">
        <w:rPr>
          <w:rFonts w:ascii="Times New Roman" w:hAnsi="Times New Roman" w:cs="Times New Roman"/>
          <w:sz w:val="24"/>
          <w:szCs w:val="24"/>
          <w:lang w:val="en-US"/>
        </w:rPr>
        <w:t>company involved</w:t>
      </w:r>
      <w:r>
        <w:rPr>
          <w:rFonts w:ascii="Times New Roman" w:hAnsi="Times New Roman" w:cs="Times New Roman"/>
          <w:sz w:val="24"/>
          <w:szCs w:val="24"/>
          <w:lang w:val="en-US"/>
        </w:rPr>
        <w:t xml:space="preserve"> in construction and </w:t>
      </w:r>
      <w:r w:rsidR="00D736EA">
        <w:rPr>
          <w:rFonts w:ascii="Times New Roman" w:hAnsi="Times New Roman" w:cs="Times New Roman"/>
          <w:sz w:val="24"/>
          <w:szCs w:val="24"/>
          <w:lang w:val="en-US"/>
        </w:rPr>
        <w:t>his role</w:t>
      </w:r>
      <w:r>
        <w:rPr>
          <w:rFonts w:ascii="Times New Roman" w:hAnsi="Times New Roman" w:cs="Times New Roman"/>
          <w:sz w:val="24"/>
          <w:szCs w:val="24"/>
          <w:lang w:val="en-US"/>
        </w:rPr>
        <w:t xml:space="preserve"> is to develop properties. </w:t>
      </w:r>
      <w:r w:rsidR="00D91041">
        <w:rPr>
          <w:rFonts w:ascii="Times New Roman" w:hAnsi="Times New Roman" w:cs="Times New Roman"/>
          <w:sz w:val="24"/>
          <w:szCs w:val="24"/>
          <w:lang w:val="en-US"/>
        </w:rPr>
        <w:t>Alongside</w:t>
      </w:r>
      <w:r w:rsidR="00D736EA">
        <w:rPr>
          <w:rFonts w:ascii="Times New Roman" w:hAnsi="Times New Roman" w:cs="Times New Roman"/>
          <w:sz w:val="24"/>
          <w:szCs w:val="24"/>
          <w:lang w:val="en-US"/>
        </w:rPr>
        <w:t xml:space="preserve"> this</w:t>
      </w:r>
      <w:r>
        <w:rPr>
          <w:rFonts w:ascii="Times New Roman" w:hAnsi="Times New Roman" w:cs="Times New Roman"/>
          <w:sz w:val="24"/>
          <w:szCs w:val="24"/>
          <w:lang w:val="en-US"/>
        </w:rPr>
        <w:t xml:space="preserve"> he said he </w:t>
      </w:r>
      <w:r w:rsidR="00563192">
        <w:rPr>
          <w:rFonts w:ascii="Times New Roman" w:hAnsi="Times New Roman" w:cs="Times New Roman"/>
          <w:sz w:val="24"/>
          <w:szCs w:val="24"/>
          <w:lang w:val="en-US"/>
        </w:rPr>
        <w:t>sells cars</w:t>
      </w:r>
      <w:r>
        <w:rPr>
          <w:rFonts w:ascii="Times New Roman" w:hAnsi="Times New Roman" w:cs="Times New Roman"/>
          <w:sz w:val="24"/>
          <w:szCs w:val="24"/>
          <w:lang w:val="en-US"/>
        </w:rPr>
        <w:t xml:space="preserve">. He </w:t>
      </w:r>
      <w:r w:rsidR="00D736EA">
        <w:rPr>
          <w:rFonts w:ascii="Times New Roman" w:hAnsi="Times New Roman" w:cs="Times New Roman"/>
          <w:sz w:val="24"/>
          <w:szCs w:val="24"/>
          <w:lang w:val="en-US"/>
        </w:rPr>
        <w:t>however did</w:t>
      </w:r>
      <w:r>
        <w:rPr>
          <w:rFonts w:ascii="Times New Roman" w:hAnsi="Times New Roman" w:cs="Times New Roman"/>
          <w:sz w:val="24"/>
          <w:szCs w:val="24"/>
          <w:lang w:val="en-US"/>
        </w:rPr>
        <w:t xml:space="preserve"> </w:t>
      </w:r>
      <w:r w:rsidR="00D736EA">
        <w:rPr>
          <w:rFonts w:ascii="Times New Roman" w:hAnsi="Times New Roman" w:cs="Times New Roman"/>
          <w:sz w:val="24"/>
          <w:szCs w:val="24"/>
          <w:lang w:val="en-US"/>
        </w:rPr>
        <w:t>not produce</w:t>
      </w:r>
      <w:r>
        <w:rPr>
          <w:rFonts w:ascii="Times New Roman" w:hAnsi="Times New Roman" w:cs="Times New Roman"/>
          <w:sz w:val="24"/>
          <w:szCs w:val="24"/>
          <w:lang w:val="en-US"/>
        </w:rPr>
        <w:t xml:space="preserve"> any proof of his </w:t>
      </w:r>
      <w:r w:rsidR="00D736EA">
        <w:rPr>
          <w:rFonts w:ascii="Times New Roman" w:hAnsi="Times New Roman" w:cs="Times New Roman"/>
          <w:sz w:val="24"/>
          <w:szCs w:val="24"/>
          <w:lang w:val="en-US"/>
        </w:rPr>
        <w:t xml:space="preserve">earnings and explained it was because </w:t>
      </w:r>
      <w:r w:rsidR="00563192">
        <w:rPr>
          <w:rFonts w:ascii="Times New Roman" w:hAnsi="Times New Roman" w:cs="Times New Roman"/>
          <w:sz w:val="24"/>
          <w:szCs w:val="24"/>
          <w:lang w:val="en-US"/>
        </w:rPr>
        <w:t>he had</w:t>
      </w:r>
      <w:r w:rsidR="00D736EA">
        <w:rPr>
          <w:rFonts w:ascii="Times New Roman" w:hAnsi="Times New Roman" w:cs="Times New Roman"/>
          <w:sz w:val="24"/>
          <w:szCs w:val="24"/>
          <w:lang w:val="en-US"/>
        </w:rPr>
        <w:t xml:space="preserve"> just been recently </w:t>
      </w:r>
      <w:r w:rsidR="00563192">
        <w:rPr>
          <w:rFonts w:ascii="Times New Roman" w:hAnsi="Times New Roman" w:cs="Times New Roman"/>
          <w:sz w:val="24"/>
          <w:szCs w:val="24"/>
          <w:lang w:val="en-US"/>
        </w:rPr>
        <w:t>engaged formally</w:t>
      </w:r>
      <w:r w:rsidR="00D736EA">
        <w:rPr>
          <w:rFonts w:ascii="Times New Roman" w:hAnsi="Times New Roman" w:cs="Times New Roman"/>
          <w:sz w:val="24"/>
          <w:szCs w:val="24"/>
          <w:lang w:val="en-US"/>
        </w:rPr>
        <w:t xml:space="preserve">. </w:t>
      </w:r>
    </w:p>
    <w:p w14:paraId="7E10827B" w14:textId="1520DC4C" w:rsidR="00563192" w:rsidRDefault="00D736EA" w:rsidP="00D46F04">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When questioned about the lack of evidence to prove his financial contributions to the purchase and development the Goodhope property, he said he did not have because all this happened a long time ago. All he pointed to w</w:t>
      </w:r>
      <w:r w:rsidR="00710431">
        <w:rPr>
          <w:rFonts w:ascii="Times New Roman" w:hAnsi="Times New Roman" w:cs="Times New Roman"/>
          <w:sz w:val="24"/>
          <w:szCs w:val="24"/>
          <w:lang w:val="en-US"/>
        </w:rPr>
        <w:t>ere</w:t>
      </w:r>
      <w:r>
        <w:rPr>
          <w:rFonts w:ascii="Times New Roman" w:hAnsi="Times New Roman" w:cs="Times New Roman"/>
          <w:sz w:val="24"/>
          <w:szCs w:val="24"/>
          <w:lang w:val="en-US"/>
        </w:rPr>
        <w:t xml:space="preserve"> the plaintiff’s bank statements. </w:t>
      </w:r>
    </w:p>
    <w:p w14:paraId="5C3D5480" w14:textId="616E0388" w:rsidR="00D94EFF" w:rsidRDefault="00563192" w:rsidP="00D46F04">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His role in </w:t>
      </w:r>
      <w:r w:rsidR="00D94EFF">
        <w:rPr>
          <w:rFonts w:ascii="Times New Roman" w:hAnsi="Times New Roman" w:cs="Times New Roman"/>
          <w:sz w:val="24"/>
          <w:szCs w:val="24"/>
          <w:lang w:val="en-US"/>
        </w:rPr>
        <w:t>the development</w:t>
      </w:r>
      <w:r>
        <w:rPr>
          <w:rFonts w:ascii="Times New Roman" w:hAnsi="Times New Roman" w:cs="Times New Roman"/>
          <w:sz w:val="24"/>
          <w:szCs w:val="24"/>
          <w:lang w:val="en-US"/>
        </w:rPr>
        <w:t xml:space="preserve"> of </w:t>
      </w:r>
      <w:r w:rsidR="00D94EFF">
        <w:rPr>
          <w:rFonts w:ascii="Times New Roman" w:hAnsi="Times New Roman" w:cs="Times New Roman"/>
          <w:sz w:val="24"/>
          <w:szCs w:val="24"/>
          <w:lang w:val="en-US"/>
        </w:rPr>
        <w:t>the property</w:t>
      </w:r>
      <w:r>
        <w:rPr>
          <w:rFonts w:ascii="Times New Roman" w:hAnsi="Times New Roman" w:cs="Times New Roman"/>
          <w:sz w:val="24"/>
          <w:szCs w:val="24"/>
          <w:lang w:val="en-US"/>
        </w:rPr>
        <w:t xml:space="preserve"> was that he was </w:t>
      </w:r>
      <w:r w:rsidR="00D94EFF">
        <w:rPr>
          <w:rFonts w:ascii="Times New Roman" w:hAnsi="Times New Roman" w:cs="Times New Roman"/>
          <w:sz w:val="24"/>
          <w:szCs w:val="24"/>
          <w:lang w:val="en-US"/>
        </w:rPr>
        <w:t>the project manager</w:t>
      </w:r>
      <w:r>
        <w:rPr>
          <w:rFonts w:ascii="Times New Roman" w:hAnsi="Times New Roman" w:cs="Times New Roman"/>
          <w:sz w:val="24"/>
          <w:szCs w:val="24"/>
          <w:lang w:val="en-US"/>
        </w:rPr>
        <w:t xml:space="preserve"> </w:t>
      </w:r>
      <w:r w:rsidR="00710431">
        <w:rPr>
          <w:rFonts w:ascii="Times New Roman" w:hAnsi="Times New Roman" w:cs="Times New Roman"/>
          <w:sz w:val="24"/>
          <w:szCs w:val="24"/>
          <w:lang w:val="en-US"/>
        </w:rPr>
        <w:t>daily</w:t>
      </w:r>
      <w:r w:rsidR="00D94EFF">
        <w:rPr>
          <w:rFonts w:ascii="Times New Roman" w:hAnsi="Times New Roman" w:cs="Times New Roman"/>
          <w:sz w:val="24"/>
          <w:szCs w:val="24"/>
          <w:lang w:val="en-US"/>
        </w:rPr>
        <w:t xml:space="preserve"> and</w:t>
      </w:r>
      <w:r>
        <w:rPr>
          <w:rFonts w:ascii="Times New Roman" w:hAnsi="Times New Roman" w:cs="Times New Roman"/>
          <w:sz w:val="24"/>
          <w:szCs w:val="24"/>
          <w:lang w:val="en-US"/>
        </w:rPr>
        <w:t xml:space="preserve"> </w:t>
      </w:r>
      <w:r w:rsidR="00D94EFF">
        <w:rPr>
          <w:rFonts w:ascii="Times New Roman" w:hAnsi="Times New Roman" w:cs="Times New Roman"/>
          <w:sz w:val="24"/>
          <w:szCs w:val="24"/>
          <w:lang w:val="en-US"/>
        </w:rPr>
        <w:t>would pay</w:t>
      </w:r>
      <w:r>
        <w:rPr>
          <w:rFonts w:ascii="Times New Roman" w:hAnsi="Times New Roman" w:cs="Times New Roman"/>
          <w:sz w:val="24"/>
          <w:szCs w:val="24"/>
          <w:lang w:val="en-US"/>
        </w:rPr>
        <w:t xml:space="preserve"> </w:t>
      </w:r>
      <w:r w:rsidR="00D94EFF">
        <w:rPr>
          <w:rFonts w:ascii="Times New Roman" w:hAnsi="Times New Roman" w:cs="Times New Roman"/>
          <w:sz w:val="24"/>
          <w:szCs w:val="24"/>
          <w:lang w:val="en-US"/>
        </w:rPr>
        <w:t>contractors.</w:t>
      </w:r>
      <w:r>
        <w:rPr>
          <w:rFonts w:ascii="Times New Roman" w:hAnsi="Times New Roman" w:cs="Times New Roman"/>
          <w:sz w:val="24"/>
          <w:szCs w:val="24"/>
          <w:lang w:val="en-US"/>
        </w:rPr>
        <w:t xml:space="preserve"> </w:t>
      </w:r>
      <w:r w:rsidR="00D94EFF">
        <w:rPr>
          <w:rFonts w:ascii="Times New Roman" w:hAnsi="Times New Roman" w:cs="Times New Roman"/>
          <w:sz w:val="24"/>
          <w:szCs w:val="24"/>
          <w:lang w:val="en-US"/>
        </w:rPr>
        <w:t>When pressed</w:t>
      </w:r>
      <w:r>
        <w:rPr>
          <w:rFonts w:ascii="Times New Roman" w:hAnsi="Times New Roman" w:cs="Times New Roman"/>
          <w:sz w:val="24"/>
          <w:szCs w:val="24"/>
          <w:lang w:val="en-US"/>
        </w:rPr>
        <w:t xml:space="preserve">, he conceded that </w:t>
      </w:r>
      <w:r w:rsidR="00D94EFF">
        <w:rPr>
          <w:rFonts w:ascii="Times New Roman" w:hAnsi="Times New Roman" w:cs="Times New Roman"/>
          <w:sz w:val="24"/>
          <w:szCs w:val="24"/>
          <w:lang w:val="en-US"/>
        </w:rPr>
        <w:t>this means</w:t>
      </w:r>
      <w:r>
        <w:rPr>
          <w:rFonts w:ascii="Times New Roman" w:hAnsi="Times New Roman" w:cs="Times New Roman"/>
          <w:sz w:val="24"/>
          <w:szCs w:val="24"/>
          <w:lang w:val="en-US"/>
        </w:rPr>
        <w:t xml:space="preserve"> that he was not </w:t>
      </w:r>
      <w:r w:rsidR="00D94EFF">
        <w:rPr>
          <w:rFonts w:ascii="Times New Roman" w:hAnsi="Times New Roman" w:cs="Times New Roman"/>
          <w:sz w:val="24"/>
          <w:szCs w:val="24"/>
          <w:lang w:val="en-US"/>
        </w:rPr>
        <w:t>working anywhere</w:t>
      </w:r>
      <w:r>
        <w:rPr>
          <w:rFonts w:ascii="Times New Roman" w:hAnsi="Times New Roman" w:cs="Times New Roman"/>
          <w:sz w:val="24"/>
          <w:szCs w:val="24"/>
          <w:lang w:val="en-US"/>
        </w:rPr>
        <w:t xml:space="preserve"> else. When it was put </w:t>
      </w:r>
      <w:r w:rsidR="00D94EFF">
        <w:rPr>
          <w:rFonts w:ascii="Times New Roman" w:hAnsi="Times New Roman" w:cs="Times New Roman"/>
          <w:sz w:val="24"/>
          <w:szCs w:val="24"/>
          <w:lang w:val="en-US"/>
        </w:rPr>
        <w:t>to him</w:t>
      </w:r>
      <w:r>
        <w:rPr>
          <w:rFonts w:ascii="Times New Roman" w:hAnsi="Times New Roman" w:cs="Times New Roman"/>
          <w:sz w:val="24"/>
          <w:szCs w:val="24"/>
          <w:lang w:val="en-US"/>
        </w:rPr>
        <w:t xml:space="preserve"> that it therefore meant </w:t>
      </w:r>
      <w:r w:rsidR="00D94EFF">
        <w:rPr>
          <w:rFonts w:ascii="Times New Roman" w:hAnsi="Times New Roman" w:cs="Times New Roman"/>
          <w:sz w:val="24"/>
          <w:szCs w:val="24"/>
          <w:lang w:val="en-US"/>
        </w:rPr>
        <w:t>that the</w:t>
      </w:r>
      <w:r>
        <w:rPr>
          <w:rFonts w:ascii="Times New Roman" w:hAnsi="Times New Roman" w:cs="Times New Roman"/>
          <w:sz w:val="24"/>
          <w:szCs w:val="24"/>
          <w:lang w:val="en-US"/>
        </w:rPr>
        <w:t xml:space="preserve"> </w:t>
      </w:r>
      <w:r w:rsidR="00D94EFF">
        <w:rPr>
          <w:rFonts w:ascii="Times New Roman" w:hAnsi="Times New Roman" w:cs="Times New Roman"/>
          <w:sz w:val="24"/>
          <w:szCs w:val="24"/>
          <w:lang w:val="en-US"/>
        </w:rPr>
        <w:t>plaintiff</w:t>
      </w:r>
      <w:r>
        <w:rPr>
          <w:rFonts w:ascii="Times New Roman" w:hAnsi="Times New Roman" w:cs="Times New Roman"/>
          <w:sz w:val="24"/>
          <w:szCs w:val="24"/>
          <w:lang w:val="en-US"/>
        </w:rPr>
        <w:t xml:space="preserve"> was the only one</w:t>
      </w:r>
      <w:r w:rsidR="00D94EFF">
        <w:rPr>
          <w:rFonts w:ascii="Times New Roman" w:hAnsi="Times New Roman" w:cs="Times New Roman"/>
          <w:sz w:val="24"/>
          <w:szCs w:val="24"/>
          <w:lang w:val="en-US"/>
        </w:rPr>
        <w:t xml:space="preserve"> bringing an income home, he </w:t>
      </w:r>
      <w:r w:rsidR="00CC60B3">
        <w:rPr>
          <w:rFonts w:ascii="Times New Roman" w:hAnsi="Times New Roman" w:cs="Times New Roman"/>
          <w:sz w:val="24"/>
          <w:szCs w:val="24"/>
          <w:lang w:val="en-US"/>
        </w:rPr>
        <w:t>then backtracked</w:t>
      </w:r>
      <w:r w:rsidR="00D94EFF">
        <w:rPr>
          <w:rFonts w:ascii="Times New Roman" w:hAnsi="Times New Roman" w:cs="Times New Roman"/>
          <w:sz w:val="24"/>
          <w:szCs w:val="24"/>
          <w:lang w:val="en-US"/>
        </w:rPr>
        <w:t xml:space="preserve"> and said he </w:t>
      </w:r>
      <w:r w:rsidR="00CC60B3">
        <w:rPr>
          <w:rFonts w:ascii="Times New Roman" w:hAnsi="Times New Roman" w:cs="Times New Roman"/>
          <w:sz w:val="24"/>
          <w:szCs w:val="24"/>
          <w:lang w:val="en-US"/>
        </w:rPr>
        <w:t>had continued</w:t>
      </w:r>
      <w:r w:rsidR="00D94EFF">
        <w:rPr>
          <w:rFonts w:ascii="Times New Roman" w:hAnsi="Times New Roman" w:cs="Times New Roman"/>
          <w:sz w:val="24"/>
          <w:szCs w:val="24"/>
          <w:lang w:val="en-US"/>
        </w:rPr>
        <w:t xml:space="preserve"> to sell products.  A further concession was </w:t>
      </w:r>
      <w:r w:rsidR="00CC60B3">
        <w:rPr>
          <w:rFonts w:ascii="Times New Roman" w:hAnsi="Times New Roman" w:cs="Times New Roman"/>
          <w:sz w:val="24"/>
          <w:szCs w:val="24"/>
          <w:lang w:val="en-US"/>
        </w:rPr>
        <w:t>that reading</w:t>
      </w:r>
      <w:r w:rsidR="00D94EFF">
        <w:rPr>
          <w:rFonts w:ascii="Times New Roman" w:hAnsi="Times New Roman" w:cs="Times New Roman"/>
          <w:sz w:val="24"/>
          <w:szCs w:val="24"/>
          <w:lang w:val="en-US"/>
        </w:rPr>
        <w:t xml:space="preserve"> of the plaintiff’s </w:t>
      </w:r>
      <w:r w:rsidR="00CC60B3">
        <w:rPr>
          <w:rFonts w:ascii="Times New Roman" w:hAnsi="Times New Roman" w:cs="Times New Roman"/>
          <w:sz w:val="24"/>
          <w:szCs w:val="24"/>
          <w:lang w:val="en-US"/>
        </w:rPr>
        <w:t>bank statement</w:t>
      </w:r>
      <w:r w:rsidR="00D94EFF">
        <w:rPr>
          <w:rFonts w:ascii="Times New Roman" w:hAnsi="Times New Roman" w:cs="Times New Roman"/>
          <w:sz w:val="24"/>
          <w:szCs w:val="24"/>
          <w:lang w:val="en-US"/>
        </w:rPr>
        <w:t xml:space="preserve"> and receipts </w:t>
      </w:r>
      <w:r w:rsidR="00CC60B3">
        <w:rPr>
          <w:rFonts w:ascii="Times New Roman" w:hAnsi="Times New Roman" w:cs="Times New Roman"/>
          <w:sz w:val="24"/>
          <w:szCs w:val="24"/>
          <w:lang w:val="en-US"/>
        </w:rPr>
        <w:t>tendered established</w:t>
      </w:r>
      <w:r w:rsidR="00D94EFF">
        <w:rPr>
          <w:rFonts w:ascii="Times New Roman" w:hAnsi="Times New Roman" w:cs="Times New Roman"/>
          <w:sz w:val="24"/>
          <w:szCs w:val="24"/>
          <w:lang w:val="en-US"/>
        </w:rPr>
        <w:t xml:space="preserve"> that she largely financed the project. </w:t>
      </w:r>
      <w:r w:rsidR="00CC60B3">
        <w:rPr>
          <w:rFonts w:ascii="Times New Roman" w:hAnsi="Times New Roman" w:cs="Times New Roman"/>
          <w:sz w:val="24"/>
          <w:szCs w:val="24"/>
          <w:lang w:val="en-US"/>
        </w:rPr>
        <w:t>He however</w:t>
      </w:r>
      <w:r w:rsidR="00D94EFF">
        <w:rPr>
          <w:rFonts w:ascii="Times New Roman" w:hAnsi="Times New Roman" w:cs="Times New Roman"/>
          <w:sz w:val="24"/>
          <w:szCs w:val="24"/>
          <w:lang w:val="en-US"/>
        </w:rPr>
        <w:t xml:space="preserve"> </w:t>
      </w:r>
      <w:r w:rsidR="00CC60B3">
        <w:rPr>
          <w:rFonts w:ascii="Times New Roman" w:hAnsi="Times New Roman" w:cs="Times New Roman"/>
          <w:sz w:val="24"/>
          <w:szCs w:val="24"/>
          <w:lang w:val="en-US"/>
        </w:rPr>
        <w:t>said they</w:t>
      </w:r>
      <w:r w:rsidR="00D94EFF">
        <w:rPr>
          <w:rFonts w:ascii="Times New Roman" w:hAnsi="Times New Roman" w:cs="Times New Roman"/>
          <w:sz w:val="24"/>
          <w:szCs w:val="24"/>
          <w:lang w:val="en-US"/>
        </w:rPr>
        <w:t xml:space="preserve"> had both </w:t>
      </w:r>
      <w:r w:rsidR="00CC60B3">
        <w:rPr>
          <w:rFonts w:ascii="Times New Roman" w:hAnsi="Times New Roman" w:cs="Times New Roman"/>
          <w:sz w:val="24"/>
          <w:szCs w:val="24"/>
          <w:lang w:val="en-US"/>
        </w:rPr>
        <w:t>contributed differently</w:t>
      </w:r>
      <w:r w:rsidR="00D94EFF">
        <w:rPr>
          <w:rFonts w:ascii="Times New Roman" w:hAnsi="Times New Roman" w:cs="Times New Roman"/>
          <w:sz w:val="24"/>
          <w:szCs w:val="24"/>
          <w:lang w:val="en-US"/>
        </w:rPr>
        <w:t xml:space="preserve"> but equally.</w:t>
      </w:r>
    </w:p>
    <w:p w14:paraId="2E898002" w14:textId="654ED8DE" w:rsidR="00CC60B3" w:rsidRDefault="00D94EFF" w:rsidP="00D46F04">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The absence of any documentary evidence was </w:t>
      </w:r>
      <w:r w:rsidR="00CC60B3">
        <w:rPr>
          <w:rFonts w:ascii="Times New Roman" w:hAnsi="Times New Roman" w:cs="Times New Roman"/>
          <w:sz w:val="24"/>
          <w:szCs w:val="24"/>
          <w:lang w:val="en-US"/>
        </w:rPr>
        <w:t>explained away</w:t>
      </w:r>
      <w:r w:rsidR="006D0D74">
        <w:rPr>
          <w:rFonts w:ascii="Times New Roman" w:hAnsi="Times New Roman" w:cs="Times New Roman"/>
          <w:sz w:val="24"/>
          <w:szCs w:val="24"/>
          <w:lang w:val="en-US"/>
        </w:rPr>
        <w:t xml:space="preserve"> to be </w:t>
      </w:r>
      <w:r w:rsidR="00710431">
        <w:rPr>
          <w:rFonts w:ascii="Times New Roman" w:hAnsi="Times New Roman" w:cs="Times New Roman"/>
          <w:sz w:val="24"/>
          <w:szCs w:val="24"/>
          <w:lang w:val="en-US"/>
        </w:rPr>
        <w:t>because of</w:t>
      </w:r>
      <w:r w:rsidR="006D0D74">
        <w:rPr>
          <w:rFonts w:ascii="Times New Roman" w:hAnsi="Times New Roman" w:cs="Times New Roman"/>
          <w:sz w:val="24"/>
          <w:szCs w:val="24"/>
          <w:lang w:val="en-US"/>
        </w:rPr>
        <w:t xml:space="preserve"> the plaintiff having </w:t>
      </w:r>
      <w:r w:rsidR="00CC60B3">
        <w:rPr>
          <w:rFonts w:ascii="Times New Roman" w:hAnsi="Times New Roman" w:cs="Times New Roman"/>
          <w:sz w:val="24"/>
          <w:szCs w:val="24"/>
          <w:lang w:val="en-US"/>
        </w:rPr>
        <w:t>collected the</w:t>
      </w:r>
      <w:r w:rsidR="006D0D74">
        <w:rPr>
          <w:rFonts w:ascii="Times New Roman" w:hAnsi="Times New Roman" w:cs="Times New Roman"/>
          <w:sz w:val="24"/>
          <w:szCs w:val="24"/>
          <w:lang w:val="en-US"/>
        </w:rPr>
        <w:t xml:space="preserve"> rec</w:t>
      </w:r>
      <w:r w:rsidR="00902C97">
        <w:rPr>
          <w:rFonts w:ascii="Times New Roman" w:hAnsi="Times New Roman" w:cs="Times New Roman"/>
          <w:sz w:val="24"/>
          <w:szCs w:val="24"/>
          <w:lang w:val="en-US"/>
        </w:rPr>
        <w:t>eipts before</w:t>
      </w:r>
      <w:r w:rsidR="00CC60B3">
        <w:rPr>
          <w:rFonts w:ascii="Times New Roman" w:hAnsi="Times New Roman" w:cs="Times New Roman"/>
          <w:sz w:val="24"/>
          <w:szCs w:val="24"/>
          <w:lang w:val="en-US"/>
        </w:rPr>
        <w:t xml:space="preserve"> issuing summons. The defendant’s attention was drawn to the fact that the plaintiff had left most of the movable property to him and he responded that he had not paid attention to that. </w:t>
      </w:r>
    </w:p>
    <w:p w14:paraId="7E4A5936" w14:textId="260AB4A4" w:rsidR="00CC60B3" w:rsidRDefault="00CC60B3" w:rsidP="00D46F04">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His lack of participation in paying the children’s school fees </w:t>
      </w:r>
      <w:r w:rsidR="00DB463F">
        <w:rPr>
          <w:rFonts w:ascii="Times New Roman" w:hAnsi="Times New Roman" w:cs="Times New Roman"/>
          <w:sz w:val="24"/>
          <w:szCs w:val="24"/>
          <w:lang w:val="en-US"/>
        </w:rPr>
        <w:t>and their</w:t>
      </w:r>
      <w:r>
        <w:rPr>
          <w:rFonts w:ascii="Times New Roman" w:hAnsi="Times New Roman" w:cs="Times New Roman"/>
          <w:sz w:val="24"/>
          <w:szCs w:val="24"/>
          <w:lang w:val="en-US"/>
        </w:rPr>
        <w:t xml:space="preserve"> ongoing maintenance was explained away as </w:t>
      </w:r>
      <w:r w:rsidR="00DB463F">
        <w:rPr>
          <w:rFonts w:ascii="Times New Roman" w:hAnsi="Times New Roman" w:cs="Times New Roman"/>
          <w:sz w:val="24"/>
          <w:szCs w:val="24"/>
          <w:lang w:val="en-US"/>
        </w:rPr>
        <w:t>an arrangement they</w:t>
      </w:r>
      <w:r>
        <w:rPr>
          <w:rFonts w:ascii="Times New Roman" w:hAnsi="Times New Roman" w:cs="Times New Roman"/>
          <w:sz w:val="24"/>
          <w:szCs w:val="24"/>
          <w:lang w:val="en-US"/>
        </w:rPr>
        <w:t xml:space="preserve"> had as </w:t>
      </w:r>
      <w:r w:rsidR="00DB463F">
        <w:rPr>
          <w:rFonts w:ascii="Times New Roman" w:hAnsi="Times New Roman" w:cs="Times New Roman"/>
          <w:sz w:val="24"/>
          <w:szCs w:val="24"/>
          <w:lang w:val="en-US"/>
        </w:rPr>
        <w:t>plaintiff had</w:t>
      </w:r>
      <w:r>
        <w:rPr>
          <w:rFonts w:ascii="Times New Roman" w:hAnsi="Times New Roman" w:cs="Times New Roman"/>
          <w:sz w:val="24"/>
          <w:szCs w:val="24"/>
          <w:lang w:val="en-US"/>
        </w:rPr>
        <w:t xml:space="preserve"> a work </w:t>
      </w:r>
      <w:r w:rsidR="00DB463F">
        <w:rPr>
          <w:rFonts w:ascii="Times New Roman" w:hAnsi="Times New Roman" w:cs="Times New Roman"/>
          <w:sz w:val="24"/>
          <w:szCs w:val="24"/>
          <w:lang w:val="en-US"/>
        </w:rPr>
        <w:t>benefit cove</w:t>
      </w:r>
      <w:r w:rsidR="00710431">
        <w:rPr>
          <w:rFonts w:ascii="Times New Roman" w:hAnsi="Times New Roman" w:cs="Times New Roman"/>
          <w:sz w:val="24"/>
          <w:szCs w:val="24"/>
          <w:lang w:val="en-US"/>
        </w:rPr>
        <w:t>r</w:t>
      </w:r>
      <w:r w:rsidR="00DB463F">
        <w:rPr>
          <w:rFonts w:ascii="Times New Roman" w:hAnsi="Times New Roman" w:cs="Times New Roman"/>
          <w:sz w:val="24"/>
          <w:szCs w:val="24"/>
          <w:lang w:val="en-US"/>
        </w:rPr>
        <w:t>ing</w:t>
      </w:r>
      <w:r>
        <w:rPr>
          <w:rFonts w:ascii="Times New Roman" w:hAnsi="Times New Roman" w:cs="Times New Roman"/>
          <w:sz w:val="24"/>
          <w:szCs w:val="24"/>
          <w:lang w:val="en-US"/>
        </w:rPr>
        <w:t xml:space="preserve"> </w:t>
      </w:r>
      <w:r w:rsidR="00DB463F">
        <w:rPr>
          <w:rFonts w:ascii="Times New Roman" w:hAnsi="Times New Roman" w:cs="Times New Roman"/>
          <w:sz w:val="24"/>
          <w:szCs w:val="24"/>
          <w:lang w:val="en-US"/>
        </w:rPr>
        <w:t>school fees</w:t>
      </w:r>
      <w:r>
        <w:rPr>
          <w:rFonts w:ascii="Times New Roman" w:hAnsi="Times New Roman" w:cs="Times New Roman"/>
          <w:sz w:val="24"/>
          <w:szCs w:val="24"/>
          <w:lang w:val="en-US"/>
        </w:rPr>
        <w:t xml:space="preserve"> as she was formally </w:t>
      </w:r>
      <w:r w:rsidR="00CF3130">
        <w:rPr>
          <w:rFonts w:ascii="Times New Roman" w:hAnsi="Times New Roman" w:cs="Times New Roman"/>
          <w:sz w:val="24"/>
          <w:szCs w:val="24"/>
          <w:lang w:val="en-US"/>
        </w:rPr>
        <w:t xml:space="preserve">employed. </w:t>
      </w:r>
    </w:p>
    <w:p w14:paraId="5A6263B2" w14:textId="324014E0" w:rsidR="00792CA3" w:rsidRDefault="00CF3130" w:rsidP="00D46F04">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Despite </w:t>
      </w:r>
      <w:r w:rsidR="00DB463F">
        <w:rPr>
          <w:rFonts w:ascii="Times New Roman" w:hAnsi="Times New Roman" w:cs="Times New Roman"/>
          <w:sz w:val="24"/>
          <w:szCs w:val="24"/>
          <w:lang w:val="en-US"/>
        </w:rPr>
        <w:t>the plaintiff’s</w:t>
      </w:r>
      <w:r>
        <w:rPr>
          <w:rFonts w:ascii="Times New Roman" w:hAnsi="Times New Roman" w:cs="Times New Roman"/>
          <w:sz w:val="24"/>
          <w:szCs w:val="24"/>
          <w:lang w:val="en-US"/>
        </w:rPr>
        <w:t xml:space="preserve"> evidence of contributing towards the </w:t>
      </w:r>
      <w:r w:rsidR="00DB463F">
        <w:rPr>
          <w:rFonts w:ascii="Times New Roman" w:hAnsi="Times New Roman" w:cs="Times New Roman"/>
          <w:sz w:val="24"/>
          <w:szCs w:val="24"/>
          <w:lang w:val="en-US"/>
        </w:rPr>
        <w:t>older child’s</w:t>
      </w:r>
      <w:r>
        <w:rPr>
          <w:rFonts w:ascii="Times New Roman" w:hAnsi="Times New Roman" w:cs="Times New Roman"/>
          <w:sz w:val="24"/>
          <w:szCs w:val="24"/>
          <w:lang w:val="en-US"/>
        </w:rPr>
        <w:t xml:space="preserve"> medical and </w:t>
      </w:r>
      <w:r w:rsidR="00DB463F">
        <w:rPr>
          <w:rFonts w:ascii="Times New Roman" w:hAnsi="Times New Roman" w:cs="Times New Roman"/>
          <w:sz w:val="24"/>
          <w:szCs w:val="24"/>
          <w:lang w:val="en-US"/>
        </w:rPr>
        <w:t>legal expenses, the</w:t>
      </w:r>
      <w:r>
        <w:rPr>
          <w:rFonts w:ascii="Times New Roman" w:hAnsi="Times New Roman" w:cs="Times New Roman"/>
          <w:sz w:val="24"/>
          <w:szCs w:val="24"/>
          <w:lang w:val="en-US"/>
        </w:rPr>
        <w:t xml:space="preserve"> defendant </w:t>
      </w:r>
      <w:r w:rsidR="00DB463F">
        <w:rPr>
          <w:rFonts w:ascii="Times New Roman" w:hAnsi="Times New Roman" w:cs="Times New Roman"/>
          <w:sz w:val="24"/>
          <w:szCs w:val="24"/>
          <w:lang w:val="en-US"/>
        </w:rPr>
        <w:t>said that</w:t>
      </w:r>
      <w:r>
        <w:rPr>
          <w:rFonts w:ascii="Times New Roman" w:hAnsi="Times New Roman" w:cs="Times New Roman"/>
          <w:sz w:val="24"/>
          <w:szCs w:val="24"/>
          <w:lang w:val="en-US"/>
        </w:rPr>
        <w:t xml:space="preserve"> he disputed this as </w:t>
      </w:r>
      <w:r w:rsidR="00DB463F">
        <w:rPr>
          <w:rFonts w:ascii="Times New Roman" w:hAnsi="Times New Roman" w:cs="Times New Roman"/>
          <w:sz w:val="24"/>
          <w:szCs w:val="24"/>
          <w:lang w:val="en-US"/>
        </w:rPr>
        <w:t>the child</w:t>
      </w:r>
      <w:r>
        <w:rPr>
          <w:rFonts w:ascii="Times New Roman" w:hAnsi="Times New Roman" w:cs="Times New Roman"/>
          <w:sz w:val="24"/>
          <w:szCs w:val="24"/>
          <w:lang w:val="en-US"/>
        </w:rPr>
        <w:t xml:space="preserve"> is employed and is a major.  He accepted that </w:t>
      </w:r>
      <w:r w:rsidR="00DB463F">
        <w:rPr>
          <w:rFonts w:ascii="Times New Roman" w:hAnsi="Times New Roman" w:cs="Times New Roman"/>
          <w:sz w:val="24"/>
          <w:szCs w:val="24"/>
          <w:lang w:val="en-US"/>
        </w:rPr>
        <w:t>the plaintiff does</w:t>
      </w:r>
      <w:r>
        <w:rPr>
          <w:rFonts w:ascii="Times New Roman" w:hAnsi="Times New Roman" w:cs="Times New Roman"/>
          <w:sz w:val="24"/>
          <w:szCs w:val="24"/>
          <w:lang w:val="en-US"/>
        </w:rPr>
        <w:t xml:space="preserve"> send money </w:t>
      </w:r>
      <w:r w:rsidR="00DB463F">
        <w:rPr>
          <w:rFonts w:ascii="Times New Roman" w:hAnsi="Times New Roman" w:cs="Times New Roman"/>
          <w:sz w:val="24"/>
          <w:szCs w:val="24"/>
          <w:lang w:val="en-US"/>
        </w:rPr>
        <w:t>to Namatai</w:t>
      </w:r>
      <w:r w:rsidR="009D0484">
        <w:rPr>
          <w:rFonts w:ascii="Times New Roman" w:hAnsi="Times New Roman" w:cs="Times New Roman"/>
          <w:sz w:val="24"/>
          <w:szCs w:val="24"/>
          <w:lang w:val="en-US"/>
        </w:rPr>
        <w:t xml:space="preserve"> who is in America but claimed that he too sends some money since his formal employment. However, no proof was produced. His attention was drawn to the fact that at the time of the issuing out of the summons he had </w:t>
      </w:r>
      <w:r w:rsidR="00DB463F">
        <w:rPr>
          <w:rFonts w:ascii="Times New Roman" w:hAnsi="Times New Roman" w:cs="Times New Roman"/>
          <w:sz w:val="24"/>
          <w:szCs w:val="24"/>
          <w:lang w:val="en-US"/>
        </w:rPr>
        <w:t>first proposed</w:t>
      </w:r>
      <w:r w:rsidR="009D0484">
        <w:rPr>
          <w:rFonts w:ascii="Times New Roman" w:hAnsi="Times New Roman" w:cs="Times New Roman"/>
          <w:sz w:val="24"/>
          <w:szCs w:val="24"/>
          <w:lang w:val="en-US"/>
        </w:rPr>
        <w:t xml:space="preserve"> to pay $ 50 </w:t>
      </w:r>
      <w:r w:rsidR="00DB463F">
        <w:rPr>
          <w:rFonts w:ascii="Times New Roman" w:hAnsi="Times New Roman" w:cs="Times New Roman"/>
          <w:sz w:val="24"/>
          <w:szCs w:val="24"/>
          <w:lang w:val="en-US"/>
        </w:rPr>
        <w:t>maintenance for</w:t>
      </w:r>
      <w:r w:rsidR="009D0484">
        <w:rPr>
          <w:rFonts w:ascii="Times New Roman" w:hAnsi="Times New Roman" w:cs="Times New Roman"/>
          <w:sz w:val="24"/>
          <w:szCs w:val="24"/>
          <w:lang w:val="en-US"/>
        </w:rPr>
        <w:t xml:space="preserve"> Namatai which he then reduced to $ 30. He </w:t>
      </w:r>
      <w:r w:rsidR="00DB463F">
        <w:rPr>
          <w:rFonts w:ascii="Times New Roman" w:hAnsi="Times New Roman" w:cs="Times New Roman"/>
          <w:sz w:val="24"/>
          <w:szCs w:val="24"/>
          <w:lang w:val="en-US"/>
        </w:rPr>
        <w:t>explained that</w:t>
      </w:r>
      <w:r w:rsidR="009D0484">
        <w:rPr>
          <w:rFonts w:ascii="Times New Roman" w:hAnsi="Times New Roman" w:cs="Times New Roman"/>
          <w:sz w:val="24"/>
          <w:szCs w:val="24"/>
          <w:lang w:val="en-US"/>
        </w:rPr>
        <w:t xml:space="preserve"> at the time he had no   money after investing all he </w:t>
      </w:r>
      <w:r w:rsidR="00DB463F">
        <w:rPr>
          <w:rFonts w:ascii="Times New Roman" w:hAnsi="Times New Roman" w:cs="Times New Roman"/>
          <w:sz w:val="24"/>
          <w:szCs w:val="24"/>
          <w:lang w:val="en-US"/>
        </w:rPr>
        <w:t>had in</w:t>
      </w:r>
      <w:r w:rsidR="009D0484">
        <w:rPr>
          <w:rFonts w:ascii="Times New Roman" w:hAnsi="Times New Roman" w:cs="Times New Roman"/>
          <w:sz w:val="24"/>
          <w:szCs w:val="24"/>
          <w:lang w:val="en-US"/>
        </w:rPr>
        <w:t xml:space="preserve"> the development of the Goodhope property. Despite the low offer, he is said to have </w:t>
      </w:r>
      <w:r w:rsidR="00792CA3">
        <w:rPr>
          <w:rFonts w:ascii="Times New Roman" w:hAnsi="Times New Roman" w:cs="Times New Roman"/>
          <w:sz w:val="24"/>
          <w:szCs w:val="24"/>
          <w:lang w:val="en-US"/>
        </w:rPr>
        <w:t xml:space="preserve">never honoured his </w:t>
      </w:r>
      <w:r w:rsidR="00710431">
        <w:rPr>
          <w:rFonts w:ascii="Times New Roman" w:hAnsi="Times New Roman" w:cs="Times New Roman"/>
          <w:sz w:val="24"/>
          <w:szCs w:val="24"/>
          <w:lang w:val="en-US"/>
        </w:rPr>
        <w:t>promise,</w:t>
      </w:r>
      <w:r w:rsidR="00792CA3">
        <w:rPr>
          <w:rFonts w:ascii="Times New Roman" w:hAnsi="Times New Roman" w:cs="Times New Roman"/>
          <w:sz w:val="24"/>
          <w:szCs w:val="24"/>
          <w:lang w:val="en-US"/>
        </w:rPr>
        <w:t xml:space="preserve"> yet he drives a Mercedes Benz vehicle. His stance was that he has been a very present father.</w:t>
      </w:r>
    </w:p>
    <w:p w14:paraId="7A076B09" w14:textId="3D716340" w:rsidR="00174B1C" w:rsidRDefault="00792CA3" w:rsidP="00D46F04">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When the court requested that he runs</w:t>
      </w:r>
      <w:r w:rsidR="00710431">
        <w:rPr>
          <w:rFonts w:ascii="Times New Roman" w:hAnsi="Times New Roman" w:cs="Times New Roman"/>
          <w:sz w:val="24"/>
          <w:szCs w:val="24"/>
          <w:lang w:val="en-US"/>
        </w:rPr>
        <w:t xml:space="preserve"> through</w:t>
      </w:r>
      <w:r>
        <w:rPr>
          <w:rFonts w:ascii="Times New Roman" w:hAnsi="Times New Roman" w:cs="Times New Roman"/>
          <w:sz w:val="24"/>
          <w:szCs w:val="24"/>
          <w:lang w:val="en-US"/>
        </w:rPr>
        <w:t xml:space="preserve"> his employment history one of the things </w:t>
      </w:r>
      <w:r w:rsidR="00DB463F">
        <w:rPr>
          <w:rFonts w:ascii="Times New Roman" w:hAnsi="Times New Roman" w:cs="Times New Roman"/>
          <w:sz w:val="24"/>
          <w:szCs w:val="24"/>
          <w:lang w:val="en-US"/>
        </w:rPr>
        <w:t>that came</w:t>
      </w:r>
      <w:r>
        <w:rPr>
          <w:rFonts w:ascii="Times New Roman" w:hAnsi="Times New Roman" w:cs="Times New Roman"/>
          <w:sz w:val="24"/>
          <w:szCs w:val="24"/>
          <w:lang w:val="en-US"/>
        </w:rPr>
        <w:t xml:space="preserve"> out is that between 2013</w:t>
      </w:r>
      <w:r w:rsidR="00E21A09">
        <w:rPr>
          <w:rFonts w:ascii="Times New Roman" w:hAnsi="Times New Roman" w:cs="Times New Roman"/>
          <w:sz w:val="24"/>
          <w:szCs w:val="24"/>
          <w:lang w:val="en-US"/>
        </w:rPr>
        <w:t xml:space="preserve"> and 2017 he was engaged by a consultancy firm which was running project</w:t>
      </w:r>
      <w:r w:rsidR="00710431">
        <w:rPr>
          <w:rFonts w:ascii="Times New Roman" w:hAnsi="Times New Roman" w:cs="Times New Roman"/>
          <w:sz w:val="24"/>
          <w:szCs w:val="24"/>
          <w:lang w:val="en-US"/>
        </w:rPr>
        <w:t>s</w:t>
      </w:r>
      <w:r w:rsidR="00E21A09">
        <w:rPr>
          <w:rFonts w:ascii="Times New Roman" w:hAnsi="Times New Roman" w:cs="Times New Roman"/>
          <w:sz w:val="24"/>
          <w:szCs w:val="24"/>
          <w:lang w:val="en-US"/>
        </w:rPr>
        <w:t xml:space="preserve"> in Malawi and there was a lot of travel. The </w:t>
      </w:r>
      <w:r w:rsidR="00DB463F">
        <w:rPr>
          <w:rFonts w:ascii="Times New Roman" w:hAnsi="Times New Roman" w:cs="Times New Roman"/>
          <w:sz w:val="24"/>
          <w:szCs w:val="24"/>
          <w:lang w:val="en-US"/>
        </w:rPr>
        <w:t xml:space="preserve">house construction is alleged to have started in 2015 and the defendant said he </w:t>
      </w:r>
      <w:r w:rsidR="00174B1C">
        <w:rPr>
          <w:rFonts w:ascii="Times New Roman" w:hAnsi="Times New Roman" w:cs="Times New Roman"/>
          <w:sz w:val="24"/>
          <w:szCs w:val="24"/>
          <w:lang w:val="en-US"/>
        </w:rPr>
        <w:t>was involved</w:t>
      </w:r>
      <w:r w:rsidR="00DB463F">
        <w:rPr>
          <w:rFonts w:ascii="Times New Roman" w:hAnsi="Times New Roman" w:cs="Times New Roman"/>
          <w:sz w:val="24"/>
          <w:szCs w:val="24"/>
          <w:lang w:val="en-US"/>
        </w:rPr>
        <w:t xml:space="preserve"> in managing this on </w:t>
      </w:r>
      <w:r w:rsidR="00174B1C">
        <w:rPr>
          <w:rFonts w:ascii="Times New Roman" w:hAnsi="Times New Roman" w:cs="Times New Roman"/>
          <w:sz w:val="24"/>
          <w:szCs w:val="24"/>
          <w:lang w:val="en-US"/>
        </w:rPr>
        <w:t>a day-to-day</w:t>
      </w:r>
      <w:r w:rsidR="00DB463F">
        <w:rPr>
          <w:rFonts w:ascii="Times New Roman" w:hAnsi="Times New Roman" w:cs="Times New Roman"/>
          <w:sz w:val="24"/>
          <w:szCs w:val="24"/>
          <w:lang w:val="en-US"/>
        </w:rPr>
        <w:t xml:space="preserve"> basis</w:t>
      </w:r>
      <w:r w:rsidR="00710431">
        <w:rPr>
          <w:rFonts w:ascii="Times New Roman" w:hAnsi="Times New Roman" w:cs="Times New Roman"/>
          <w:sz w:val="24"/>
          <w:szCs w:val="24"/>
          <w:lang w:val="en-US"/>
        </w:rPr>
        <w:t>.</w:t>
      </w:r>
      <w:r w:rsidR="00DB463F">
        <w:rPr>
          <w:rFonts w:ascii="Times New Roman" w:hAnsi="Times New Roman" w:cs="Times New Roman"/>
          <w:sz w:val="24"/>
          <w:szCs w:val="24"/>
          <w:lang w:val="en-US"/>
        </w:rPr>
        <w:t xml:space="preserve"> </w:t>
      </w:r>
      <w:r w:rsidR="00710431">
        <w:rPr>
          <w:rFonts w:ascii="Times New Roman" w:hAnsi="Times New Roman" w:cs="Times New Roman"/>
          <w:sz w:val="24"/>
          <w:szCs w:val="24"/>
          <w:lang w:val="en-US"/>
        </w:rPr>
        <w:t>C</w:t>
      </w:r>
      <w:r w:rsidR="00DB463F">
        <w:rPr>
          <w:rFonts w:ascii="Times New Roman" w:hAnsi="Times New Roman" w:cs="Times New Roman"/>
          <w:sz w:val="24"/>
          <w:szCs w:val="24"/>
          <w:lang w:val="en-US"/>
        </w:rPr>
        <w:t xml:space="preserve">onstruction was </w:t>
      </w:r>
      <w:r w:rsidR="00174B1C">
        <w:rPr>
          <w:rFonts w:ascii="Times New Roman" w:hAnsi="Times New Roman" w:cs="Times New Roman"/>
          <w:sz w:val="24"/>
          <w:szCs w:val="24"/>
          <w:lang w:val="en-US"/>
        </w:rPr>
        <w:t>said to</w:t>
      </w:r>
      <w:r w:rsidR="00DB463F">
        <w:rPr>
          <w:rFonts w:ascii="Times New Roman" w:hAnsi="Times New Roman" w:cs="Times New Roman"/>
          <w:sz w:val="24"/>
          <w:szCs w:val="24"/>
          <w:lang w:val="en-US"/>
        </w:rPr>
        <w:t xml:space="preserve"> have continued until 2020 but he continued </w:t>
      </w:r>
      <w:r w:rsidR="00174B1C">
        <w:rPr>
          <w:rFonts w:ascii="Times New Roman" w:hAnsi="Times New Roman" w:cs="Times New Roman"/>
          <w:sz w:val="24"/>
          <w:szCs w:val="24"/>
          <w:lang w:val="en-US"/>
        </w:rPr>
        <w:t>buying and</w:t>
      </w:r>
      <w:r w:rsidR="00DB463F">
        <w:rPr>
          <w:rFonts w:ascii="Times New Roman" w:hAnsi="Times New Roman" w:cs="Times New Roman"/>
          <w:sz w:val="24"/>
          <w:szCs w:val="24"/>
          <w:lang w:val="en-US"/>
        </w:rPr>
        <w:t xml:space="preserve"> selling stands and vehicles.</w:t>
      </w:r>
    </w:p>
    <w:p w14:paraId="5A61EFF8" w14:textId="1E360838" w:rsidR="00BC28BD" w:rsidRDefault="00174B1C" w:rsidP="00D46F04">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joint account in America was said to have operated from 1999 to 2002 and closed due to bank charges. Most of their properties are said to have been bought by 2003. When asked to put an estimated value to the Goodhope property, the defendant put it at US $200 000. 00</w:t>
      </w:r>
      <w:r w:rsidR="00710431">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710431">
        <w:rPr>
          <w:rFonts w:ascii="Times New Roman" w:hAnsi="Times New Roman" w:cs="Times New Roman"/>
          <w:sz w:val="24"/>
          <w:szCs w:val="24"/>
          <w:lang w:val="en-US"/>
        </w:rPr>
        <w:t>F</w:t>
      </w:r>
      <w:r>
        <w:rPr>
          <w:rFonts w:ascii="Times New Roman" w:hAnsi="Times New Roman" w:cs="Times New Roman"/>
          <w:sz w:val="24"/>
          <w:szCs w:val="24"/>
          <w:lang w:val="en-US"/>
        </w:rPr>
        <w:t>or his services as a project manager, he put the value of US$ 60 000.00</w:t>
      </w:r>
      <w:r w:rsidR="00BC28BD">
        <w:rPr>
          <w:rFonts w:ascii="Times New Roman" w:hAnsi="Times New Roman" w:cs="Times New Roman"/>
          <w:sz w:val="24"/>
          <w:szCs w:val="24"/>
          <w:lang w:val="en-US"/>
        </w:rPr>
        <w:t>.</w:t>
      </w:r>
    </w:p>
    <w:p w14:paraId="11615B22" w14:textId="523F5C66" w:rsidR="00174B1C" w:rsidRDefault="00BC28BD" w:rsidP="00BC28BD">
      <w:pPr>
        <w:spacing w:after="0" w:line="360" w:lineRule="auto"/>
        <w:jc w:val="both"/>
        <w:rPr>
          <w:rFonts w:ascii="Times New Roman" w:hAnsi="Times New Roman" w:cs="Times New Roman"/>
          <w:sz w:val="24"/>
          <w:szCs w:val="24"/>
          <w:u w:val="single"/>
          <w:lang w:val="en-US"/>
        </w:rPr>
      </w:pPr>
      <w:r w:rsidRPr="00BC28BD">
        <w:rPr>
          <w:rFonts w:ascii="Times New Roman" w:hAnsi="Times New Roman" w:cs="Times New Roman"/>
          <w:sz w:val="24"/>
          <w:szCs w:val="24"/>
          <w:u w:val="single"/>
          <w:lang w:val="en-US"/>
        </w:rPr>
        <w:t>Analysis of Evidence</w:t>
      </w:r>
      <w:r w:rsidR="00174B1C" w:rsidRPr="00BC28BD">
        <w:rPr>
          <w:rFonts w:ascii="Times New Roman" w:hAnsi="Times New Roman" w:cs="Times New Roman"/>
          <w:sz w:val="24"/>
          <w:szCs w:val="24"/>
          <w:u w:val="single"/>
          <w:lang w:val="en-US"/>
        </w:rPr>
        <w:t xml:space="preserve"> </w:t>
      </w:r>
    </w:p>
    <w:p w14:paraId="2E81C12D" w14:textId="735361E8" w:rsidR="00ED29A6" w:rsidRDefault="00BC28BD" w:rsidP="00BC28BD">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The plaintiff was unshaken in given her evidence which was</w:t>
      </w:r>
      <w:r w:rsidR="008A533E">
        <w:rPr>
          <w:rFonts w:ascii="Times New Roman" w:hAnsi="Times New Roman" w:cs="Times New Roman"/>
          <w:sz w:val="24"/>
          <w:szCs w:val="24"/>
          <w:lang w:val="en-US"/>
        </w:rPr>
        <w:t xml:space="preserve"> backed by documentary evidence in the form of the bank statement and receipts as well as receipts for school fees payments for the children. She did not exaggerate her contributions as she</w:t>
      </w:r>
      <w:r w:rsidR="00294D33">
        <w:rPr>
          <w:rFonts w:ascii="Times New Roman" w:hAnsi="Times New Roman" w:cs="Times New Roman"/>
          <w:sz w:val="24"/>
          <w:szCs w:val="24"/>
          <w:lang w:val="en-US"/>
        </w:rPr>
        <w:t xml:space="preserve"> acknowledged the earlier contributions o</w:t>
      </w:r>
      <w:r w:rsidR="00710431">
        <w:rPr>
          <w:rFonts w:ascii="Times New Roman" w:hAnsi="Times New Roman" w:cs="Times New Roman"/>
          <w:sz w:val="24"/>
          <w:szCs w:val="24"/>
          <w:lang w:val="en-US"/>
        </w:rPr>
        <w:t>f</w:t>
      </w:r>
      <w:r w:rsidR="00294D33">
        <w:rPr>
          <w:rFonts w:ascii="Times New Roman" w:hAnsi="Times New Roman" w:cs="Times New Roman"/>
          <w:sz w:val="24"/>
          <w:szCs w:val="24"/>
          <w:lang w:val="en-US"/>
        </w:rPr>
        <w:t xml:space="preserve"> the defendant in the purchase of the Norton property. Her</w:t>
      </w:r>
      <w:r w:rsidR="00A16117">
        <w:rPr>
          <w:rFonts w:ascii="Times New Roman" w:hAnsi="Times New Roman" w:cs="Times New Roman"/>
          <w:sz w:val="24"/>
          <w:szCs w:val="24"/>
          <w:lang w:val="en-US"/>
        </w:rPr>
        <w:t xml:space="preserve"> </w:t>
      </w:r>
      <w:r w:rsidR="000F337A">
        <w:rPr>
          <w:rFonts w:ascii="Times New Roman" w:hAnsi="Times New Roman" w:cs="Times New Roman"/>
          <w:sz w:val="24"/>
          <w:szCs w:val="24"/>
          <w:lang w:val="en-US"/>
        </w:rPr>
        <w:t>allegations of</w:t>
      </w:r>
      <w:r w:rsidR="00A16117">
        <w:rPr>
          <w:rFonts w:ascii="Times New Roman" w:hAnsi="Times New Roman" w:cs="Times New Roman"/>
          <w:sz w:val="24"/>
          <w:szCs w:val="24"/>
          <w:lang w:val="en-US"/>
        </w:rPr>
        <w:t xml:space="preserve"> </w:t>
      </w:r>
      <w:r w:rsidR="00710431">
        <w:rPr>
          <w:rFonts w:ascii="Times New Roman" w:hAnsi="Times New Roman" w:cs="Times New Roman"/>
          <w:sz w:val="24"/>
          <w:szCs w:val="24"/>
          <w:lang w:val="en-US"/>
        </w:rPr>
        <w:t>the</w:t>
      </w:r>
      <w:r w:rsidR="00A16117">
        <w:rPr>
          <w:rFonts w:ascii="Times New Roman" w:hAnsi="Times New Roman" w:cs="Times New Roman"/>
          <w:sz w:val="24"/>
          <w:szCs w:val="24"/>
          <w:lang w:val="en-US"/>
        </w:rPr>
        <w:t xml:space="preserve"> defendant’s drinking problems, infidelity and squandering of the proceeds of the Bulawayo property sale were not </w:t>
      </w:r>
      <w:r w:rsidR="00710431">
        <w:rPr>
          <w:rFonts w:ascii="Times New Roman" w:hAnsi="Times New Roman" w:cs="Times New Roman"/>
          <w:sz w:val="24"/>
          <w:szCs w:val="24"/>
          <w:lang w:val="en-US"/>
        </w:rPr>
        <w:t>rebutted</w:t>
      </w:r>
      <w:r w:rsidR="00F12446">
        <w:rPr>
          <w:rFonts w:ascii="Times New Roman" w:hAnsi="Times New Roman" w:cs="Times New Roman"/>
          <w:sz w:val="24"/>
          <w:szCs w:val="24"/>
          <w:lang w:val="en-US"/>
        </w:rPr>
        <w:t>.</w:t>
      </w:r>
    </w:p>
    <w:p w14:paraId="1ACCE158" w14:textId="3132AA78" w:rsidR="00BA4427" w:rsidRDefault="00ED29A6" w:rsidP="00BC28BD">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w:t>
      </w:r>
      <w:r w:rsidR="000F337A">
        <w:rPr>
          <w:rFonts w:ascii="Times New Roman" w:hAnsi="Times New Roman" w:cs="Times New Roman"/>
          <w:sz w:val="24"/>
          <w:szCs w:val="24"/>
          <w:lang w:val="en-US"/>
        </w:rPr>
        <w:t>The defendant</w:t>
      </w:r>
      <w:r>
        <w:rPr>
          <w:rFonts w:ascii="Times New Roman" w:hAnsi="Times New Roman" w:cs="Times New Roman"/>
          <w:sz w:val="24"/>
          <w:szCs w:val="24"/>
          <w:lang w:val="en-US"/>
        </w:rPr>
        <w:t xml:space="preserve"> himself did </w:t>
      </w:r>
      <w:r w:rsidR="000F337A">
        <w:rPr>
          <w:rFonts w:ascii="Times New Roman" w:hAnsi="Times New Roman" w:cs="Times New Roman"/>
          <w:sz w:val="24"/>
          <w:szCs w:val="24"/>
          <w:lang w:val="en-US"/>
        </w:rPr>
        <w:t>finally accept</w:t>
      </w:r>
      <w:r>
        <w:rPr>
          <w:rFonts w:ascii="Times New Roman" w:hAnsi="Times New Roman" w:cs="Times New Roman"/>
          <w:sz w:val="24"/>
          <w:szCs w:val="24"/>
          <w:lang w:val="en-US"/>
        </w:rPr>
        <w:t xml:space="preserve"> that the plaintiff </w:t>
      </w:r>
      <w:r w:rsidR="000F337A">
        <w:rPr>
          <w:rFonts w:ascii="Times New Roman" w:hAnsi="Times New Roman" w:cs="Times New Roman"/>
          <w:sz w:val="24"/>
          <w:szCs w:val="24"/>
          <w:lang w:val="en-US"/>
        </w:rPr>
        <w:t>did most</w:t>
      </w:r>
      <w:r>
        <w:rPr>
          <w:rFonts w:ascii="Times New Roman" w:hAnsi="Times New Roman" w:cs="Times New Roman"/>
          <w:sz w:val="24"/>
          <w:szCs w:val="24"/>
          <w:lang w:val="en-US"/>
        </w:rPr>
        <w:t xml:space="preserve"> of the financing and </w:t>
      </w:r>
      <w:r w:rsidR="000F337A">
        <w:rPr>
          <w:rFonts w:ascii="Times New Roman" w:hAnsi="Times New Roman" w:cs="Times New Roman"/>
          <w:sz w:val="24"/>
          <w:szCs w:val="24"/>
          <w:lang w:val="en-US"/>
        </w:rPr>
        <w:t>though their</w:t>
      </w:r>
      <w:r>
        <w:rPr>
          <w:rFonts w:ascii="Times New Roman" w:hAnsi="Times New Roman" w:cs="Times New Roman"/>
          <w:sz w:val="24"/>
          <w:szCs w:val="24"/>
          <w:lang w:val="en-US"/>
        </w:rPr>
        <w:t xml:space="preserve"> contributions were different, they were equal. The defendant had no supportive documentary evidence to </w:t>
      </w:r>
      <w:r w:rsidR="000F337A">
        <w:rPr>
          <w:rFonts w:ascii="Times New Roman" w:hAnsi="Times New Roman" w:cs="Times New Roman"/>
          <w:sz w:val="24"/>
          <w:szCs w:val="24"/>
          <w:lang w:val="en-US"/>
        </w:rPr>
        <w:t>back up</w:t>
      </w:r>
      <w:r>
        <w:rPr>
          <w:rFonts w:ascii="Times New Roman" w:hAnsi="Times New Roman" w:cs="Times New Roman"/>
          <w:sz w:val="24"/>
          <w:szCs w:val="24"/>
          <w:lang w:val="en-US"/>
        </w:rPr>
        <w:t xml:space="preserve"> any of his claims. </w:t>
      </w:r>
      <w:r w:rsidR="000F337A">
        <w:rPr>
          <w:rFonts w:ascii="Times New Roman" w:hAnsi="Times New Roman" w:cs="Times New Roman"/>
          <w:sz w:val="24"/>
          <w:szCs w:val="24"/>
          <w:lang w:val="en-US"/>
        </w:rPr>
        <w:t>Whilst he</w:t>
      </w:r>
      <w:r>
        <w:rPr>
          <w:rFonts w:ascii="Times New Roman" w:hAnsi="Times New Roman" w:cs="Times New Roman"/>
          <w:sz w:val="24"/>
          <w:szCs w:val="24"/>
          <w:lang w:val="en-US"/>
        </w:rPr>
        <w:t xml:space="preserve"> claimed to </w:t>
      </w:r>
      <w:r w:rsidR="000F337A">
        <w:rPr>
          <w:rFonts w:ascii="Times New Roman" w:hAnsi="Times New Roman" w:cs="Times New Roman"/>
          <w:sz w:val="24"/>
          <w:szCs w:val="24"/>
          <w:lang w:val="en-US"/>
        </w:rPr>
        <w:t>have construction expertise</w:t>
      </w:r>
      <w:r>
        <w:rPr>
          <w:rFonts w:ascii="Times New Roman" w:hAnsi="Times New Roman" w:cs="Times New Roman"/>
          <w:sz w:val="24"/>
          <w:szCs w:val="24"/>
          <w:lang w:val="en-US"/>
        </w:rPr>
        <w:t xml:space="preserve">, </w:t>
      </w:r>
      <w:r w:rsidR="000F337A">
        <w:rPr>
          <w:rFonts w:ascii="Times New Roman" w:hAnsi="Times New Roman" w:cs="Times New Roman"/>
          <w:sz w:val="24"/>
          <w:szCs w:val="24"/>
          <w:lang w:val="en-US"/>
        </w:rPr>
        <w:t>his claim</w:t>
      </w:r>
      <w:r>
        <w:rPr>
          <w:rFonts w:ascii="Times New Roman" w:hAnsi="Times New Roman" w:cs="Times New Roman"/>
          <w:sz w:val="24"/>
          <w:szCs w:val="24"/>
          <w:lang w:val="en-US"/>
        </w:rPr>
        <w:t xml:space="preserve"> to fame is only based </w:t>
      </w:r>
      <w:r w:rsidR="000F337A">
        <w:rPr>
          <w:rFonts w:ascii="Times New Roman" w:hAnsi="Times New Roman" w:cs="Times New Roman"/>
          <w:sz w:val="24"/>
          <w:szCs w:val="24"/>
          <w:lang w:val="en-US"/>
        </w:rPr>
        <w:t>on having</w:t>
      </w:r>
      <w:r>
        <w:rPr>
          <w:rFonts w:ascii="Times New Roman" w:hAnsi="Times New Roman" w:cs="Times New Roman"/>
          <w:sz w:val="24"/>
          <w:szCs w:val="24"/>
          <w:lang w:val="en-US"/>
        </w:rPr>
        <w:t xml:space="preserve"> worked </w:t>
      </w:r>
      <w:r w:rsidR="000F337A">
        <w:rPr>
          <w:rFonts w:ascii="Times New Roman" w:hAnsi="Times New Roman" w:cs="Times New Roman"/>
          <w:sz w:val="24"/>
          <w:szCs w:val="24"/>
          <w:lang w:val="en-US"/>
        </w:rPr>
        <w:t>in the</w:t>
      </w:r>
      <w:r>
        <w:rPr>
          <w:rFonts w:ascii="Times New Roman" w:hAnsi="Times New Roman" w:cs="Times New Roman"/>
          <w:sz w:val="24"/>
          <w:szCs w:val="24"/>
          <w:lang w:val="en-US"/>
        </w:rPr>
        <w:t xml:space="preserve"> marketing departments of engineering firms. </w:t>
      </w:r>
      <w:r w:rsidR="00121067">
        <w:rPr>
          <w:rFonts w:ascii="Times New Roman" w:hAnsi="Times New Roman" w:cs="Times New Roman"/>
          <w:sz w:val="24"/>
          <w:szCs w:val="24"/>
          <w:lang w:val="en-US"/>
        </w:rPr>
        <w:t>This is</w:t>
      </w:r>
      <w:r>
        <w:rPr>
          <w:rFonts w:ascii="Times New Roman" w:hAnsi="Times New Roman" w:cs="Times New Roman"/>
          <w:sz w:val="24"/>
          <w:szCs w:val="24"/>
          <w:lang w:val="en-US"/>
        </w:rPr>
        <w:t xml:space="preserve"> inadequate to establish expertise. He could equally claim to have expertise in the </w:t>
      </w:r>
      <w:r w:rsidR="00121067">
        <w:rPr>
          <w:rFonts w:ascii="Times New Roman" w:hAnsi="Times New Roman" w:cs="Times New Roman"/>
          <w:sz w:val="24"/>
          <w:szCs w:val="24"/>
          <w:lang w:val="en-US"/>
        </w:rPr>
        <w:t>pharmacy fie</w:t>
      </w:r>
      <w:r w:rsidR="00710431">
        <w:rPr>
          <w:rFonts w:ascii="Times New Roman" w:hAnsi="Times New Roman" w:cs="Times New Roman"/>
          <w:sz w:val="24"/>
          <w:szCs w:val="24"/>
          <w:lang w:val="en-US"/>
        </w:rPr>
        <w:t>l</w:t>
      </w:r>
      <w:r w:rsidR="00121067">
        <w:rPr>
          <w:rFonts w:ascii="Times New Roman" w:hAnsi="Times New Roman" w:cs="Times New Roman"/>
          <w:sz w:val="24"/>
          <w:szCs w:val="24"/>
          <w:lang w:val="en-US"/>
        </w:rPr>
        <w:t>d</w:t>
      </w:r>
      <w:r>
        <w:rPr>
          <w:rFonts w:ascii="Times New Roman" w:hAnsi="Times New Roman" w:cs="Times New Roman"/>
          <w:sz w:val="24"/>
          <w:szCs w:val="24"/>
          <w:lang w:val="en-US"/>
        </w:rPr>
        <w:t xml:space="preserve"> as he said he once </w:t>
      </w:r>
      <w:r w:rsidR="00121067">
        <w:rPr>
          <w:rFonts w:ascii="Times New Roman" w:hAnsi="Times New Roman" w:cs="Times New Roman"/>
          <w:sz w:val="24"/>
          <w:szCs w:val="24"/>
          <w:lang w:val="en-US"/>
        </w:rPr>
        <w:t>sold pharmaceutical</w:t>
      </w:r>
      <w:r>
        <w:rPr>
          <w:rFonts w:ascii="Times New Roman" w:hAnsi="Times New Roman" w:cs="Times New Roman"/>
          <w:sz w:val="24"/>
          <w:szCs w:val="24"/>
          <w:lang w:val="en-US"/>
        </w:rPr>
        <w:t xml:space="preserve"> products. His evidence was inconsistent. On the</w:t>
      </w:r>
      <w:r w:rsidR="00C815A5">
        <w:rPr>
          <w:rFonts w:ascii="Times New Roman" w:hAnsi="Times New Roman" w:cs="Times New Roman"/>
          <w:sz w:val="24"/>
          <w:szCs w:val="24"/>
          <w:lang w:val="en-US"/>
        </w:rPr>
        <w:t xml:space="preserve"> one hand he said that he managed the building project on a </w:t>
      </w:r>
      <w:r w:rsidR="00121067">
        <w:rPr>
          <w:rFonts w:ascii="Times New Roman" w:hAnsi="Times New Roman" w:cs="Times New Roman"/>
          <w:sz w:val="24"/>
          <w:szCs w:val="24"/>
          <w:lang w:val="en-US"/>
        </w:rPr>
        <w:t>day-to-</w:t>
      </w:r>
      <w:r w:rsidR="00121067">
        <w:rPr>
          <w:rFonts w:ascii="Times New Roman" w:hAnsi="Times New Roman" w:cs="Times New Roman"/>
          <w:sz w:val="24"/>
          <w:szCs w:val="24"/>
          <w:lang w:val="en-US"/>
        </w:rPr>
        <w:lastRenderedPageBreak/>
        <w:t>day</w:t>
      </w:r>
      <w:r w:rsidR="00C815A5">
        <w:rPr>
          <w:rFonts w:ascii="Times New Roman" w:hAnsi="Times New Roman" w:cs="Times New Roman"/>
          <w:sz w:val="24"/>
          <w:szCs w:val="24"/>
          <w:lang w:val="en-US"/>
        </w:rPr>
        <w:t xml:space="preserve"> basis. Whilst on the other he was working for a consultancy firm which took him out a lot to Malawi. How could he be in two places at the same time? How could he have been </w:t>
      </w:r>
      <w:r w:rsidR="00643B4E">
        <w:rPr>
          <w:rFonts w:ascii="Times New Roman" w:hAnsi="Times New Roman" w:cs="Times New Roman"/>
          <w:sz w:val="24"/>
          <w:szCs w:val="24"/>
          <w:lang w:val="en-US"/>
        </w:rPr>
        <w:t>bringing in</w:t>
      </w:r>
      <w:r w:rsidR="00C815A5">
        <w:rPr>
          <w:rFonts w:ascii="Times New Roman" w:hAnsi="Times New Roman" w:cs="Times New Roman"/>
          <w:sz w:val="24"/>
          <w:szCs w:val="24"/>
          <w:lang w:val="en-US"/>
        </w:rPr>
        <w:t xml:space="preserve"> enough to finance the building project from his side hustle when he was fully invested on a </w:t>
      </w:r>
      <w:r w:rsidR="00643B4E">
        <w:rPr>
          <w:rFonts w:ascii="Times New Roman" w:hAnsi="Times New Roman" w:cs="Times New Roman"/>
          <w:sz w:val="24"/>
          <w:szCs w:val="24"/>
          <w:lang w:val="en-US"/>
        </w:rPr>
        <w:t>day-to-day</w:t>
      </w:r>
      <w:r w:rsidR="00C815A5">
        <w:rPr>
          <w:rFonts w:ascii="Times New Roman" w:hAnsi="Times New Roman" w:cs="Times New Roman"/>
          <w:sz w:val="24"/>
          <w:szCs w:val="24"/>
          <w:lang w:val="en-US"/>
        </w:rPr>
        <w:t xml:space="preserve"> basis in this project.  The defendant’s evidence was largely incredible.</w:t>
      </w:r>
    </w:p>
    <w:p w14:paraId="34CCCA13" w14:textId="7FC29B53" w:rsidR="00983D0D" w:rsidRDefault="00BA4427" w:rsidP="00BC28BD">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 It appears that at the start of the marriage the </w:t>
      </w:r>
      <w:r w:rsidR="00643B4E">
        <w:rPr>
          <w:rFonts w:ascii="Times New Roman" w:hAnsi="Times New Roman" w:cs="Times New Roman"/>
          <w:sz w:val="24"/>
          <w:szCs w:val="24"/>
          <w:lang w:val="en-US"/>
        </w:rPr>
        <w:t>parties were</w:t>
      </w:r>
      <w:r>
        <w:rPr>
          <w:rFonts w:ascii="Times New Roman" w:hAnsi="Times New Roman" w:cs="Times New Roman"/>
          <w:sz w:val="24"/>
          <w:szCs w:val="24"/>
          <w:lang w:val="en-US"/>
        </w:rPr>
        <w:t xml:space="preserve"> </w:t>
      </w:r>
      <w:r w:rsidR="00643B4E">
        <w:rPr>
          <w:rFonts w:ascii="Times New Roman" w:hAnsi="Times New Roman" w:cs="Times New Roman"/>
          <w:sz w:val="24"/>
          <w:szCs w:val="24"/>
          <w:lang w:val="en-US"/>
        </w:rPr>
        <w:t>looking forward</w:t>
      </w:r>
      <w:r>
        <w:rPr>
          <w:rFonts w:ascii="Times New Roman" w:hAnsi="Times New Roman" w:cs="Times New Roman"/>
          <w:sz w:val="24"/>
          <w:szCs w:val="24"/>
          <w:lang w:val="en-US"/>
        </w:rPr>
        <w:t xml:space="preserve"> to </w:t>
      </w:r>
      <w:r w:rsidR="00643B4E">
        <w:rPr>
          <w:rFonts w:ascii="Times New Roman" w:hAnsi="Times New Roman" w:cs="Times New Roman"/>
          <w:sz w:val="24"/>
          <w:szCs w:val="24"/>
          <w:lang w:val="en-US"/>
        </w:rPr>
        <w:t>living happily</w:t>
      </w:r>
      <w:r>
        <w:rPr>
          <w:rFonts w:ascii="Times New Roman" w:hAnsi="Times New Roman" w:cs="Times New Roman"/>
          <w:sz w:val="24"/>
          <w:szCs w:val="24"/>
          <w:lang w:val="en-US"/>
        </w:rPr>
        <w:t xml:space="preserve"> ever after and intended </w:t>
      </w:r>
      <w:r w:rsidR="00643B4E">
        <w:rPr>
          <w:rFonts w:ascii="Times New Roman" w:hAnsi="Times New Roman" w:cs="Times New Roman"/>
          <w:sz w:val="24"/>
          <w:szCs w:val="24"/>
          <w:lang w:val="en-US"/>
        </w:rPr>
        <w:t>to contribute</w:t>
      </w:r>
      <w:r>
        <w:rPr>
          <w:rFonts w:ascii="Times New Roman" w:hAnsi="Times New Roman" w:cs="Times New Roman"/>
          <w:sz w:val="24"/>
          <w:szCs w:val="24"/>
          <w:lang w:val="en-US"/>
        </w:rPr>
        <w:t xml:space="preserve"> equally to their estate.  In their definition of roles</w:t>
      </w:r>
      <w:r w:rsidR="00710431">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643B4E">
        <w:rPr>
          <w:rFonts w:ascii="Times New Roman" w:hAnsi="Times New Roman" w:cs="Times New Roman"/>
          <w:sz w:val="24"/>
          <w:szCs w:val="24"/>
          <w:lang w:val="en-US"/>
        </w:rPr>
        <w:t>the defendant</w:t>
      </w:r>
      <w:r w:rsidR="00983D0D">
        <w:rPr>
          <w:rFonts w:ascii="Times New Roman" w:hAnsi="Times New Roman" w:cs="Times New Roman"/>
          <w:sz w:val="24"/>
          <w:szCs w:val="24"/>
          <w:lang w:val="en-US"/>
        </w:rPr>
        <w:t xml:space="preserve"> may very well </w:t>
      </w:r>
      <w:r w:rsidR="00643B4E">
        <w:rPr>
          <w:rFonts w:ascii="Times New Roman" w:hAnsi="Times New Roman" w:cs="Times New Roman"/>
          <w:sz w:val="24"/>
          <w:szCs w:val="24"/>
          <w:lang w:val="en-US"/>
        </w:rPr>
        <w:t>have managed</w:t>
      </w:r>
      <w:r w:rsidR="00983D0D">
        <w:rPr>
          <w:rFonts w:ascii="Times New Roman" w:hAnsi="Times New Roman" w:cs="Times New Roman"/>
          <w:sz w:val="24"/>
          <w:szCs w:val="24"/>
          <w:lang w:val="en-US"/>
        </w:rPr>
        <w:t xml:space="preserve"> the purchasing of properties. There was just one </w:t>
      </w:r>
      <w:r w:rsidR="00643B4E">
        <w:rPr>
          <w:rFonts w:ascii="Times New Roman" w:hAnsi="Times New Roman" w:cs="Times New Roman"/>
          <w:sz w:val="24"/>
          <w:szCs w:val="24"/>
          <w:lang w:val="en-US"/>
        </w:rPr>
        <w:t>problem, they</w:t>
      </w:r>
      <w:r w:rsidR="00983D0D">
        <w:rPr>
          <w:rFonts w:ascii="Times New Roman" w:hAnsi="Times New Roman" w:cs="Times New Roman"/>
          <w:sz w:val="24"/>
          <w:szCs w:val="24"/>
          <w:lang w:val="en-US"/>
        </w:rPr>
        <w:t xml:space="preserve"> stopped pulling efforts together despite registering their properties in both names. The evidence shows that the defendant stopped pulling his weight towards the common goal. Excessive alcohol consumption and infidelity came in the way. </w:t>
      </w:r>
    </w:p>
    <w:p w14:paraId="0B16C2F5" w14:textId="2FD89FA9" w:rsidR="00983D0D" w:rsidRDefault="00983D0D" w:rsidP="00BC28BD">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The question I have to decide </w:t>
      </w:r>
      <w:r w:rsidR="00710431">
        <w:rPr>
          <w:rFonts w:ascii="Times New Roman" w:hAnsi="Times New Roman" w:cs="Times New Roman"/>
          <w:sz w:val="24"/>
          <w:szCs w:val="24"/>
          <w:lang w:val="en-US"/>
        </w:rPr>
        <w:t>is</w:t>
      </w:r>
      <w:r w:rsidR="00D261FF">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710431">
        <w:rPr>
          <w:rFonts w:ascii="Times New Roman" w:hAnsi="Times New Roman" w:cs="Times New Roman"/>
          <w:sz w:val="24"/>
          <w:szCs w:val="24"/>
          <w:lang w:val="en-US"/>
        </w:rPr>
        <w:t>“</w:t>
      </w:r>
      <w:r>
        <w:rPr>
          <w:rFonts w:ascii="Times New Roman" w:hAnsi="Times New Roman" w:cs="Times New Roman"/>
          <w:sz w:val="24"/>
          <w:szCs w:val="24"/>
          <w:lang w:val="en-US"/>
        </w:rPr>
        <w:t xml:space="preserve">what </w:t>
      </w:r>
      <w:r w:rsidR="00D261FF">
        <w:rPr>
          <w:rFonts w:ascii="Times New Roman" w:hAnsi="Times New Roman" w:cs="Times New Roman"/>
          <w:sz w:val="24"/>
          <w:szCs w:val="24"/>
          <w:lang w:val="en-US"/>
        </w:rPr>
        <w:t>is</w:t>
      </w:r>
      <w:r>
        <w:rPr>
          <w:rFonts w:ascii="Times New Roman" w:hAnsi="Times New Roman" w:cs="Times New Roman"/>
          <w:sz w:val="24"/>
          <w:szCs w:val="24"/>
          <w:lang w:val="en-US"/>
        </w:rPr>
        <w:t xml:space="preserve"> a fair and equitable distribution of the property in issue</w:t>
      </w:r>
      <w:r w:rsidR="00710431">
        <w:rPr>
          <w:rFonts w:ascii="Times New Roman" w:hAnsi="Times New Roman" w:cs="Times New Roman"/>
          <w:sz w:val="24"/>
          <w:szCs w:val="24"/>
          <w:lang w:val="en-US"/>
        </w:rPr>
        <w:t xml:space="preserve"> in the circumstances of this case?”</w:t>
      </w:r>
    </w:p>
    <w:p w14:paraId="2E08CA66" w14:textId="078E4024" w:rsidR="00D261FF" w:rsidRDefault="00D261FF" w:rsidP="00BC28BD">
      <w:pPr>
        <w:spacing w:after="0" w:line="360" w:lineRule="auto"/>
        <w:jc w:val="both"/>
        <w:rPr>
          <w:rFonts w:ascii="Times New Roman" w:hAnsi="Times New Roman" w:cs="Times New Roman"/>
          <w:sz w:val="24"/>
          <w:szCs w:val="24"/>
          <w:u w:val="single"/>
          <w:lang w:val="en-US"/>
        </w:rPr>
      </w:pPr>
      <w:r w:rsidRPr="00D261FF">
        <w:rPr>
          <w:rFonts w:ascii="Times New Roman" w:hAnsi="Times New Roman" w:cs="Times New Roman"/>
          <w:sz w:val="24"/>
          <w:szCs w:val="24"/>
          <w:u w:val="single"/>
          <w:lang w:val="en-US"/>
        </w:rPr>
        <w:t>The Law</w:t>
      </w:r>
    </w:p>
    <w:p w14:paraId="3F4E527F" w14:textId="7B668D9C" w:rsidR="00CD14F9" w:rsidRPr="00CD14F9" w:rsidRDefault="00CD14F9" w:rsidP="00CD14F9">
      <w:pPr>
        <w:spacing w:after="0" w:line="240" w:lineRule="auto"/>
        <w:ind w:firstLine="720"/>
        <w:jc w:val="both"/>
        <w:rPr>
          <w:rFonts w:ascii="Times New Roman" w:hAnsi="Times New Roman" w:cs="Times New Roman"/>
          <w:sz w:val="24"/>
          <w:szCs w:val="24"/>
        </w:rPr>
      </w:pPr>
      <w:r w:rsidRPr="00CD14F9">
        <w:rPr>
          <w:rFonts w:ascii="Times New Roman" w:hAnsi="Times New Roman" w:cs="Times New Roman"/>
          <w:sz w:val="24"/>
          <w:szCs w:val="24"/>
        </w:rPr>
        <w:t>The division of assets consequent to a divorce is governed by s</w:t>
      </w:r>
      <w:r w:rsidRPr="00CD14F9">
        <w:rPr>
          <w:rFonts w:ascii="Times New Roman" w:hAnsi="Times New Roman" w:cs="Times New Roman"/>
          <w:i/>
          <w:sz w:val="24"/>
          <w:szCs w:val="24"/>
        </w:rPr>
        <w:t xml:space="preserve"> </w:t>
      </w:r>
      <w:r w:rsidRPr="00CD14F9">
        <w:rPr>
          <w:rFonts w:ascii="Times New Roman" w:hAnsi="Times New Roman" w:cs="Times New Roman"/>
          <w:sz w:val="24"/>
          <w:szCs w:val="24"/>
        </w:rPr>
        <w:t>7 of the Matrimonial Causes Act, [</w:t>
      </w:r>
      <w:r w:rsidRPr="00CD14F9">
        <w:rPr>
          <w:rFonts w:ascii="Times New Roman" w:hAnsi="Times New Roman" w:cs="Times New Roman"/>
          <w:i/>
          <w:sz w:val="24"/>
          <w:szCs w:val="24"/>
        </w:rPr>
        <w:t>Chapter 5</w:t>
      </w:r>
      <w:r w:rsidRPr="00CD14F9">
        <w:rPr>
          <w:rFonts w:ascii="Times New Roman" w:hAnsi="Times New Roman" w:cs="Times New Roman"/>
          <w:sz w:val="24"/>
          <w:szCs w:val="24"/>
        </w:rPr>
        <w:t>:</w:t>
      </w:r>
      <w:r w:rsidRPr="00CD14F9">
        <w:rPr>
          <w:rFonts w:ascii="Times New Roman" w:hAnsi="Times New Roman" w:cs="Times New Roman"/>
          <w:i/>
          <w:sz w:val="24"/>
          <w:szCs w:val="24"/>
        </w:rPr>
        <w:t>13</w:t>
      </w:r>
      <w:r w:rsidRPr="00CD14F9">
        <w:rPr>
          <w:rFonts w:ascii="Times New Roman" w:hAnsi="Times New Roman" w:cs="Times New Roman"/>
          <w:sz w:val="24"/>
          <w:szCs w:val="24"/>
        </w:rPr>
        <w:t>] herein after referred to as the Act. Section 7(1)(a) of the Act states that:</w:t>
      </w:r>
    </w:p>
    <w:p w14:paraId="3ABFAAB4" w14:textId="77777777" w:rsidR="00CD14F9" w:rsidRPr="00113BEA" w:rsidRDefault="00CD14F9" w:rsidP="00CD14F9">
      <w:pPr>
        <w:spacing w:after="0" w:line="240" w:lineRule="auto"/>
        <w:ind w:left="720"/>
        <w:jc w:val="both"/>
        <w:rPr>
          <w:rFonts w:ascii="Times New Roman" w:hAnsi="Times New Roman" w:cs="Times New Roman"/>
        </w:rPr>
      </w:pPr>
      <w:r>
        <w:rPr>
          <w:rFonts w:ascii="Times New Roman" w:hAnsi="Times New Roman" w:cs="Times New Roman"/>
        </w:rPr>
        <w:tab/>
      </w:r>
      <w:r w:rsidRPr="00113BEA">
        <w:rPr>
          <w:rFonts w:ascii="Times New Roman" w:hAnsi="Times New Roman" w:cs="Times New Roman"/>
        </w:rPr>
        <w:t xml:space="preserve"> </w:t>
      </w:r>
      <w:r>
        <w:rPr>
          <w:rFonts w:ascii="Times New Roman" w:hAnsi="Times New Roman" w:cs="Times New Roman"/>
        </w:rPr>
        <w:t>‘</w:t>
      </w:r>
      <w:r w:rsidRPr="00113BEA">
        <w:rPr>
          <w:rFonts w:ascii="Times New Roman" w:hAnsi="Times New Roman" w:cs="Times New Roman"/>
        </w:rPr>
        <w:t xml:space="preserve">Subject to this section, in granting a decree of divorce, judicial separation or nullity </w:t>
      </w:r>
      <w:r>
        <w:rPr>
          <w:rFonts w:ascii="Times New Roman" w:hAnsi="Times New Roman" w:cs="Times New Roman"/>
        </w:rPr>
        <w:tab/>
      </w:r>
      <w:r w:rsidRPr="00113BEA">
        <w:rPr>
          <w:rFonts w:ascii="Times New Roman" w:hAnsi="Times New Roman" w:cs="Times New Roman"/>
        </w:rPr>
        <w:t xml:space="preserve">of marriage, or at any time thereafter, an appropriate court may make an order with </w:t>
      </w:r>
      <w:r>
        <w:rPr>
          <w:rFonts w:ascii="Times New Roman" w:hAnsi="Times New Roman" w:cs="Times New Roman"/>
        </w:rPr>
        <w:tab/>
      </w:r>
      <w:r w:rsidRPr="00113BEA">
        <w:rPr>
          <w:rFonts w:ascii="Times New Roman" w:hAnsi="Times New Roman" w:cs="Times New Roman"/>
        </w:rPr>
        <w:t>regard to-</w:t>
      </w:r>
    </w:p>
    <w:p w14:paraId="660489B0" w14:textId="77777777" w:rsidR="00CD14F9" w:rsidRPr="00113BEA" w:rsidRDefault="00CD14F9" w:rsidP="00CD14F9">
      <w:pPr>
        <w:numPr>
          <w:ilvl w:val="0"/>
          <w:numId w:val="4"/>
        </w:numPr>
        <w:tabs>
          <w:tab w:val="left" w:pos="1620"/>
          <w:tab w:val="left" w:pos="1800"/>
        </w:tabs>
        <w:spacing w:after="0" w:line="240" w:lineRule="auto"/>
        <w:ind w:firstLine="360"/>
        <w:jc w:val="both"/>
        <w:rPr>
          <w:rFonts w:ascii="Times New Roman" w:hAnsi="Times New Roman" w:cs="Times New Roman"/>
        </w:rPr>
      </w:pPr>
      <w:r w:rsidRPr="00113BEA">
        <w:rPr>
          <w:rFonts w:ascii="Times New Roman" w:hAnsi="Times New Roman" w:cs="Times New Roman"/>
        </w:rPr>
        <w:t xml:space="preserve">the division, apportionment or distribution of the assets of the spouses, including </w:t>
      </w:r>
      <w:r>
        <w:rPr>
          <w:rFonts w:ascii="Times New Roman" w:hAnsi="Times New Roman" w:cs="Times New Roman"/>
        </w:rPr>
        <w:tab/>
      </w:r>
      <w:r>
        <w:rPr>
          <w:rFonts w:ascii="Times New Roman" w:hAnsi="Times New Roman" w:cs="Times New Roman"/>
        </w:rPr>
        <w:tab/>
      </w:r>
      <w:r w:rsidRPr="00113BEA">
        <w:rPr>
          <w:rFonts w:ascii="Times New Roman" w:hAnsi="Times New Roman" w:cs="Times New Roman"/>
        </w:rPr>
        <w:t>an order that any asset be transferred from one spouse to the other;</w:t>
      </w:r>
    </w:p>
    <w:p w14:paraId="57231E05" w14:textId="77777777" w:rsidR="00CD14F9" w:rsidRPr="00113BEA" w:rsidRDefault="00CD14F9" w:rsidP="00CD14F9">
      <w:pPr>
        <w:tabs>
          <w:tab w:val="left" w:pos="1800"/>
        </w:tabs>
        <w:spacing w:line="240" w:lineRule="auto"/>
        <w:jc w:val="both"/>
        <w:rPr>
          <w:rFonts w:ascii="Times New Roman" w:hAnsi="Times New Roman" w:cs="Times New Roman"/>
        </w:rPr>
      </w:pPr>
      <w:r>
        <w:rPr>
          <w:rFonts w:ascii="Times New Roman" w:hAnsi="Times New Roman" w:cs="Times New Roman"/>
        </w:rPr>
        <w:tab/>
      </w:r>
      <w:r w:rsidRPr="00113BEA">
        <w:rPr>
          <w:rFonts w:ascii="Times New Roman" w:hAnsi="Times New Roman" w:cs="Times New Roman"/>
        </w:rPr>
        <w:t xml:space="preserve">Subsection (4) of s 7 then enjoins the appropriate court to consider all the </w:t>
      </w:r>
      <w:r>
        <w:rPr>
          <w:rFonts w:ascii="Times New Roman" w:hAnsi="Times New Roman" w:cs="Times New Roman"/>
        </w:rPr>
        <w:tab/>
      </w:r>
      <w:r>
        <w:rPr>
          <w:rFonts w:ascii="Times New Roman" w:hAnsi="Times New Roman" w:cs="Times New Roman"/>
        </w:rPr>
        <w:tab/>
      </w:r>
      <w:r w:rsidRPr="00113BEA">
        <w:rPr>
          <w:rFonts w:ascii="Times New Roman" w:hAnsi="Times New Roman" w:cs="Times New Roman"/>
        </w:rPr>
        <w:t xml:space="preserve">circumstances of the case in the exercise of its discretion in this regard by stating </w:t>
      </w:r>
      <w:r>
        <w:rPr>
          <w:rFonts w:ascii="Times New Roman" w:hAnsi="Times New Roman" w:cs="Times New Roman"/>
        </w:rPr>
        <w:tab/>
      </w:r>
      <w:r w:rsidRPr="00113BEA">
        <w:rPr>
          <w:rFonts w:ascii="Times New Roman" w:hAnsi="Times New Roman" w:cs="Times New Roman"/>
        </w:rPr>
        <w:t>that:-</w:t>
      </w:r>
    </w:p>
    <w:p w14:paraId="79439408" w14:textId="77777777" w:rsidR="00CD14F9" w:rsidRPr="00113BEA" w:rsidRDefault="00CD14F9" w:rsidP="00CD14F9">
      <w:pPr>
        <w:spacing w:line="240" w:lineRule="auto"/>
        <w:ind w:left="360"/>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w:t>
      </w:r>
      <w:r w:rsidRPr="00113BEA">
        <w:rPr>
          <w:rFonts w:ascii="Times New Roman" w:hAnsi="Times New Roman" w:cs="Times New Roman"/>
        </w:rPr>
        <w:t xml:space="preserve">In making an order in terms of subsection (1) an appropriate court shall have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113BEA">
        <w:rPr>
          <w:rFonts w:ascii="Times New Roman" w:hAnsi="Times New Roman" w:cs="Times New Roman"/>
        </w:rPr>
        <w:t>regard to all the circumstances of the case including the following-</w:t>
      </w:r>
    </w:p>
    <w:p w14:paraId="3092FE87" w14:textId="77777777" w:rsidR="00CD14F9" w:rsidRPr="00113BEA" w:rsidRDefault="00CD14F9" w:rsidP="00CD14F9">
      <w:pPr>
        <w:numPr>
          <w:ilvl w:val="0"/>
          <w:numId w:val="3"/>
        </w:numPr>
        <w:tabs>
          <w:tab w:val="left" w:pos="2520"/>
        </w:tabs>
        <w:spacing w:after="0" w:line="240" w:lineRule="auto"/>
        <w:ind w:firstLine="1440"/>
        <w:jc w:val="both"/>
        <w:rPr>
          <w:rFonts w:ascii="Times New Roman" w:hAnsi="Times New Roman" w:cs="Times New Roman"/>
        </w:rPr>
      </w:pPr>
      <w:r w:rsidRPr="00113BEA">
        <w:rPr>
          <w:rFonts w:ascii="Times New Roman" w:hAnsi="Times New Roman" w:cs="Times New Roman"/>
        </w:rPr>
        <w:t xml:space="preserve">the income-earning capacity, assets and other financial resources which </w:t>
      </w:r>
      <w:r>
        <w:rPr>
          <w:rFonts w:ascii="Times New Roman" w:hAnsi="Times New Roman" w:cs="Times New Roman"/>
        </w:rPr>
        <w:tab/>
      </w:r>
      <w:r w:rsidRPr="00113BEA">
        <w:rPr>
          <w:rFonts w:ascii="Times New Roman" w:hAnsi="Times New Roman" w:cs="Times New Roman"/>
        </w:rPr>
        <w:t>each spouse and child has or is likely to have in the foreseeable future;</w:t>
      </w:r>
    </w:p>
    <w:p w14:paraId="123B5232" w14:textId="77777777" w:rsidR="00CD14F9" w:rsidRPr="00113BEA" w:rsidRDefault="00CD14F9" w:rsidP="00CD14F9">
      <w:pPr>
        <w:numPr>
          <w:ilvl w:val="0"/>
          <w:numId w:val="3"/>
        </w:numPr>
        <w:tabs>
          <w:tab w:val="left" w:pos="2520"/>
        </w:tabs>
        <w:spacing w:after="0" w:line="240" w:lineRule="auto"/>
        <w:ind w:firstLine="1440"/>
        <w:jc w:val="both"/>
        <w:rPr>
          <w:rFonts w:ascii="Times New Roman" w:hAnsi="Times New Roman" w:cs="Times New Roman"/>
        </w:rPr>
      </w:pPr>
      <w:r w:rsidRPr="00113BEA">
        <w:rPr>
          <w:rFonts w:ascii="Times New Roman" w:hAnsi="Times New Roman" w:cs="Times New Roman"/>
        </w:rPr>
        <w:t xml:space="preserve">the financial needs, obligations and responsibilities which each spouse and </w:t>
      </w:r>
      <w:r>
        <w:rPr>
          <w:rFonts w:ascii="Times New Roman" w:hAnsi="Times New Roman" w:cs="Times New Roman"/>
        </w:rPr>
        <w:tab/>
      </w:r>
      <w:r w:rsidRPr="00113BEA">
        <w:rPr>
          <w:rFonts w:ascii="Times New Roman" w:hAnsi="Times New Roman" w:cs="Times New Roman"/>
        </w:rPr>
        <w:t>child has or is likely to have in the foreseeable future;</w:t>
      </w:r>
    </w:p>
    <w:p w14:paraId="08CCF0C7" w14:textId="77777777" w:rsidR="00CD14F9" w:rsidRPr="00113BEA" w:rsidRDefault="00CD14F9" w:rsidP="00CD14F9">
      <w:pPr>
        <w:numPr>
          <w:ilvl w:val="0"/>
          <w:numId w:val="3"/>
        </w:numPr>
        <w:tabs>
          <w:tab w:val="left" w:pos="2520"/>
        </w:tabs>
        <w:spacing w:after="0" w:line="240" w:lineRule="auto"/>
        <w:ind w:firstLine="1440"/>
        <w:jc w:val="both"/>
        <w:rPr>
          <w:rFonts w:ascii="Times New Roman" w:hAnsi="Times New Roman" w:cs="Times New Roman"/>
        </w:rPr>
      </w:pPr>
      <w:r w:rsidRPr="00113BEA">
        <w:rPr>
          <w:rFonts w:ascii="Times New Roman" w:hAnsi="Times New Roman" w:cs="Times New Roman"/>
        </w:rPr>
        <w:t xml:space="preserve">the standard of living of the family, including the manner in which any </w:t>
      </w:r>
      <w:r>
        <w:rPr>
          <w:rFonts w:ascii="Times New Roman" w:hAnsi="Times New Roman" w:cs="Times New Roman"/>
        </w:rPr>
        <w:tab/>
      </w:r>
      <w:r w:rsidRPr="00113BEA">
        <w:rPr>
          <w:rFonts w:ascii="Times New Roman" w:hAnsi="Times New Roman" w:cs="Times New Roman"/>
        </w:rPr>
        <w:t xml:space="preserve">child was being educated or trained or is expected to be educated or </w:t>
      </w:r>
      <w:r>
        <w:rPr>
          <w:rFonts w:ascii="Times New Roman" w:hAnsi="Times New Roman" w:cs="Times New Roman"/>
        </w:rPr>
        <w:tab/>
      </w:r>
      <w:r w:rsidRPr="00113BEA">
        <w:rPr>
          <w:rFonts w:ascii="Times New Roman" w:hAnsi="Times New Roman" w:cs="Times New Roman"/>
        </w:rPr>
        <w:t>trained;</w:t>
      </w:r>
    </w:p>
    <w:p w14:paraId="393DC701" w14:textId="77777777" w:rsidR="00CD14F9" w:rsidRPr="00113BEA" w:rsidRDefault="00CD14F9" w:rsidP="00CD14F9">
      <w:pPr>
        <w:numPr>
          <w:ilvl w:val="0"/>
          <w:numId w:val="3"/>
        </w:numPr>
        <w:tabs>
          <w:tab w:val="left" w:pos="2520"/>
        </w:tabs>
        <w:spacing w:after="0" w:line="240" w:lineRule="auto"/>
        <w:ind w:firstLine="1440"/>
        <w:jc w:val="both"/>
        <w:rPr>
          <w:rFonts w:ascii="Times New Roman" w:hAnsi="Times New Roman" w:cs="Times New Roman"/>
        </w:rPr>
      </w:pPr>
      <w:r w:rsidRPr="00113BEA">
        <w:rPr>
          <w:rFonts w:ascii="Times New Roman" w:hAnsi="Times New Roman" w:cs="Times New Roman"/>
        </w:rPr>
        <w:t>the age and physical and mental condition of each spouse and child;</w:t>
      </w:r>
    </w:p>
    <w:p w14:paraId="12083A7F" w14:textId="77777777" w:rsidR="00CD14F9" w:rsidRPr="00113BEA" w:rsidRDefault="00CD14F9" w:rsidP="00CD14F9">
      <w:pPr>
        <w:numPr>
          <w:ilvl w:val="0"/>
          <w:numId w:val="3"/>
        </w:numPr>
        <w:tabs>
          <w:tab w:val="left" w:pos="2520"/>
        </w:tabs>
        <w:spacing w:after="0" w:line="240" w:lineRule="auto"/>
        <w:ind w:firstLine="1440"/>
        <w:jc w:val="both"/>
        <w:rPr>
          <w:rFonts w:ascii="Times New Roman" w:hAnsi="Times New Roman" w:cs="Times New Roman"/>
        </w:rPr>
      </w:pPr>
      <w:r w:rsidRPr="00113BEA">
        <w:rPr>
          <w:rFonts w:ascii="Times New Roman" w:hAnsi="Times New Roman" w:cs="Times New Roman"/>
        </w:rPr>
        <w:t xml:space="preserve">the direct or indirect contribution by each spouse to the family, including </w:t>
      </w:r>
      <w:r>
        <w:rPr>
          <w:rFonts w:ascii="Times New Roman" w:hAnsi="Times New Roman" w:cs="Times New Roman"/>
        </w:rPr>
        <w:tab/>
      </w:r>
      <w:r w:rsidRPr="00113BEA">
        <w:rPr>
          <w:rFonts w:ascii="Times New Roman" w:hAnsi="Times New Roman" w:cs="Times New Roman"/>
        </w:rPr>
        <w:t xml:space="preserve">contributions made by looking after the house and caring for the family </w:t>
      </w:r>
      <w:r>
        <w:rPr>
          <w:rFonts w:ascii="Times New Roman" w:hAnsi="Times New Roman" w:cs="Times New Roman"/>
        </w:rPr>
        <w:tab/>
      </w:r>
      <w:r w:rsidRPr="00113BEA">
        <w:rPr>
          <w:rFonts w:ascii="Times New Roman" w:hAnsi="Times New Roman" w:cs="Times New Roman"/>
        </w:rPr>
        <w:t>and any other domestic duties;</w:t>
      </w:r>
    </w:p>
    <w:p w14:paraId="60B8D867" w14:textId="77777777" w:rsidR="00CD14F9" w:rsidRPr="00113BEA" w:rsidRDefault="00CD14F9" w:rsidP="00CD14F9">
      <w:pPr>
        <w:numPr>
          <w:ilvl w:val="0"/>
          <w:numId w:val="3"/>
        </w:numPr>
        <w:tabs>
          <w:tab w:val="left" w:pos="2520"/>
        </w:tabs>
        <w:spacing w:after="0" w:line="240" w:lineRule="auto"/>
        <w:ind w:firstLine="1440"/>
        <w:jc w:val="both"/>
        <w:rPr>
          <w:rFonts w:ascii="Times New Roman" w:hAnsi="Times New Roman" w:cs="Times New Roman"/>
        </w:rPr>
      </w:pPr>
      <w:r w:rsidRPr="00113BEA">
        <w:rPr>
          <w:rFonts w:ascii="Times New Roman" w:hAnsi="Times New Roman" w:cs="Times New Roman"/>
        </w:rPr>
        <w:t xml:space="preserve">the value to either of the spouses or to any child of any benefit, including </w:t>
      </w:r>
      <w:r>
        <w:rPr>
          <w:rFonts w:ascii="Times New Roman" w:hAnsi="Times New Roman" w:cs="Times New Roman"/>
        </w:rPr>
        <w:tab/>
      </w:r>
      <w:r w:rsidRPr="00113BEA">
        <w:rPr>
          <w:rFonts w:ascii="Times New Roman" w:hAnsi="Times New Roman" w:cs="Times New Roman"/>
        </w:rPr>
        <w:t xml:space="preserve">a pension or gratuity, which such spouse or child will lose as a result of the </w:t>
      </w:r>
      <w:r>
        <w:rPr>
          <w:rFonts w:ascii="Times New Roman" w:hAnsi="Times New Roman" w:cs="Times New Roman"/>
        </w:rPr>
        <w:tab/>
      </w:r>
      <w:r w:rsidRPr="00113BEA">
        <w:rPr>
          <w:rFonts w:ascii="Times New Roman" w:hAnsi="Times New Roman" w:cs="Times New Roman"/>
        </w:rPr>
        <w:t>dissolution of the marriage;</w:t>
      </w:r>
    </w:p>
    <w:p w14:paraId="2E52BF16" w14:textId="77777777" w:rsidR="00CD14F9" w:rsidRPr="00113BEA" w:rsidRDefault="00CD14F9" w:rsidP="00CD14F9">
      <w:pPr>
        <w:numPr>
          <w:ilvl w:val="0"/>
          <w:numId w:val="3"/>
        </w:numPr>
        <w:tabs>
          <w:tab w:val="left" w:pos="2520"/>
        </w:tabs>
        <w:spacing w:after="0" w:line="240" w:lineRule="auto"/>
        <w:ind w:firstLine="1440"/>
        <w:jc w:val="both"/>
        <w:rPr>
          <w:rFonts w:ascii="Times New Roman" w:hAnsi="Times New Roman" w:cs="Times New Roman"/>
        </w:rPr>
      </w:pPr>
      <w:r w:rsidRPr="00113BEA">
        <w:rPr>
          <w:rFonts w:ascii="Times New Roman" w:hAnsi="Times New Roman" w:cs="Times New Roman"/>
        </w:rPr>
        <w:t>the duration of the marriage;</w:t>
      </w:r>
    </w:p>
    <w:p w14:paraId="37797666" w14:textId="77777777" w:rsidR="00CD14F9" w:rsidRPr="00113BEA" w:rsidRDefault="00CD14F9" w:rsidP="00CD14F9">
      <w:pPr>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Pr="00113BEA">
        <w:rPr>
          <w:rFonts w:ascii="Times New Roman" w:hAnsi="Times New Roman" w:cs="Times New Roman"/>
        </w:rPr>
        <w:t xml:space="preserve">and in so doing the court shall endeavour as far as is reasonable and practicable and, </w:t>
      </w:r>
      <w:r>
        <w:rPr>
          <w:rFonts w:ascii="Times New Roman" w:hAnsi="Times New Roman" w:cs="Times New Roman"/>
        </w:rPr>
        <w:tab/>
      </w:r>
      <w:r>
        <w:rPr>
          <w:rFonts w:ascii="Times New Roman" w:hAnsi="Times New Roman" w:cs="Times New Roman"/>
        </w:rPr>
        <w:tab/>
      </w:r>
      <w:r w:rsidRPr="00113BEA">
        <w:rPr>
          <w:rFonts w:ascii="Times New Roman" w:hAnsi="Times New Roman" w:cs="Times New Roman"/>
        </w:rPr>
        <w:t xml:space="preserve">having regard to their conduct, is just to do so, to place the spouses and the children in </w:t>
      </w:r>
      <w:r>
        <w:rPr>
          <w:rFonts w:ascii="Times New Roman" w:hAnsi="Times New Roman" w:cs="Times New Roman"/>
        </w:rPr>
        <w:lastRenderedPageBreak/>
        <w:tab/>
      </w:r>
      <w:r>
        <w:rPr>
          <w:rFonts w:ascii="Times New Roman" w:hAnsi="Times New Roman" w:cs="Times New Roman"/>
        </w:rPr>
        <w:tab/>
      </w:r>
      <w:r w:rsidRPr="00113BEA">
        <w:rPr>
          <w:rFonts w:ascii="Times New Roman" w:hAnsi="Times New Roman" w:cs="Times New Roman"/>
        </w:rPr>
        <w:t xml:space="preserve">the position they would have been in a normal marriage relationship continued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113BEA">
        <w:rPr>
          <w:rFonts w:ascii="Times New Roman" w:hAnsi="Times New Roman" w:cs="Times New Roman"/>
        </w:rPr>
        <w:t>between the spouses.</w:t>
      </w:r>
      <w:r>
        <w:rPr>
          <w:rFonts w:ascii="Times New Roman" w:hAnsi="Times New Roman" w:cs="Times New Roman"/>
        </w:rPr>
        <w:t>’</w:t>
      </w:r>
      <w:r w:rsidRPr="00113BEA">
        <w:rPr>
          <w:rFonts w:ascii="Times New Roman" w:hAnsi="Times New Roman" w:cs="Times New Roman"/>
        </w:rPr>
        <w:t>”</w:t>
      </w:r>
    </w:p>
    <w:p w14:paraId="49C004DD" w14:textId="77777777" w:rsidR="00CD14F9" w:rsidRPr="00EC38F5" w:rsidRDefault="00CD14F9" w:rsidP="00CD14F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EC38F5">
        <w:rPr>
          <w:rFonts w:ascii="Times New Roman" w:hAnsi="Times New Roman" w:cs="Times New Roman"/>
          <w:sz w:val="24"/>
          <w:szCs w:val="24"/>
        </w:rPr>
        <w:t xml:space="preserve">As aptly noted by </w:t>
      </w:r>
      <w:r w:rsidRPr="004C3353">
        <w:rPr>
          <w:rFonts w:ascii="Times New Roman" w:hAnsi="Times New Roman" w:cs="Times New Roman"/>
          <w:smallCaps/>
          <w:sz w:val="24"/>
          <w:szCs w:val="24"/>
        </w:rPr>
        <w:t>Malaba JA</w:t>
      </w:r>
      <w:r w:rsidRPr="00EC38F5">
        <w:rPr>
          <w:rFonts w:ascii="Times New Roman" w:hAnsi="Times New Roman" w:cs="Times New Roman"/>
          <w:sz w:val="24"/>
          <w:szCs w:val="24"/>
        </w:rPr>
        <w:t xml:space="preserve"> in </w:t>
      </w:r>
      <w:r w:rsidRPr="00EC38F5">
        <w:rPr>
          <w:rFonts w:ascii="Times New Roman" w:hAnsi="Times New Roman" w:cs="Times New Roman"/>
          <w:i/>
          <w:sz w:val="24"/>
          <w:szCs w:val="24"/>
        </w:rPr>
        <w:t xml:space="preserve">Gonye </w:t>
      </w:r>
      <w:r w:rsidRPr="00EC38F5">
        <w:rPr>
          <w:rFonts w:ascii="Times New Roman" w:hAnsi="Times New Roman" w:cs="Times New Roman"/>
          <w:sz w:val="24"/>
          <w:szCs w:val="24"/>
        </w:rPr>
        <w:t xml:space="preserve">v </w:t>
      </w:r>
      <w:r w:rsidRPr="00EC38F5">
        <w:rPr>
          <w:rFonts w:ascii="Times New Roman" w:hAnsi="Times New Roman" w:cs="Times New Roman"/>
          <w:i/>
          <w:sz w:val="24"/>
          <w:szCs w:val="24"/>
        </w:rPr>
        <w:t>Gonye</w:t>
      </w:r>
      <w:r w:rsidRPr="00EC38F5">
        <w:rPr>
          <w:rFonts w:ascii="Times New Roman" w:hAnsi="Times New Roman" w:cs="Times New Roman"/>
          <w:sz w:val="24"/>
          <w:szCs w:val="24"/>
        </w:rPr>
        <w:t xml:space="preserve"> 2009 (1) ZLR 232 at p 236H to 237B:</w:t>
      </w:r>
    </w:p>
    <w:p w14:paraId="66877C02" w14:textId="77777777" w:rsidR="00CD14F9" w:rsidRPr="00113BEA" w:rsidRDefault="00CD14F9" w:rsidP="00CD14F9">
      <w:pPr>
        <w:spacing w:after="0" w:line="240" w:lineRule="auto"/>
        <w:ind w:left="720"/>
        <w:jc w:val="both"/>
        <w:rPr>
          <w:rFonts w:ascii="Times New Roman" w:hAnsi="Times New Roman" w:cs="Times New Roman"/>
        </w:rPr>
      </w:pPr>
      <w:r>
        <w:rPr>
          <w:rFonts w:ascii="Times New Roman" w:hAnsi="Times New Roman" w:cs="Times New Roman"/>
        </w:rPr>
        <w:tab/>
      </w:r>
      <w:r w:rsidRPr="00113BEA">
        <w:rPr>
          <w:rFonts w:ascii="Times New Roman" w:hAnsi="Times New Roman" w:cs="Times New Roman"/>
        </w:rPr>
        <w:t xml:space="preserve">“It is important to note that a court has an extremely wide discretion to exercise </w:t>
      </w:r>
      <w:r>
        <w:rPr>
          <w:rFonts w:ascii="Times New Roman" w:hAnsi="Times New Roman" w:cs="Times New Roman"/>
        </w:rPr>
        <w:tab/>
      </w:r>
      <w:r w:rsidRPr="00113BEA">
        <w:rPr>
          <w:rFonts w:ascii="Times New Roman" w:hAnsi="Times New Roman" w:cs="Times New Roman"/>
        </w:rPr>
        <w:t xml:space="preserve">regarding the granting of an order for the division, apportionment or distribution of the </w:t>
      </w:r>
      <w:r>
        <w:rPr>
          <w:rFonts w:ascii="Times New Roman" w:hAnsi="Times New Roman" w:cs="Times New Roman"/>
        </w:rPr>
        <w:tab/>
      </w:r>
      <w:r w:rsidRPr="00113BEA">
        <w:rPr>
          <w:rFonts w:ascii="Times New Roman" w:hAnsi="Times New Roman" w:cs="Times New Roman"/>
        </w:rPr>
        <w:t xml:space="preserve">assets of the spouses in divorce proceedings. Section 7(1) of the Act provides that the </w:t>
      </w:r>
      <w:r>
        <w:rPr>
          <w:rFonts w:ascii="Times New Roman" w:hAnsi="Times New Roman" w:cs="Times New Roman"/>
        </w:rPr>
        <w:tab/>
      </w:r>
      <w:r w:rsidRPr="00113BEA">
        <w:rPr>
          <w:rFonts w:ascii="Times New Roman" w:hAnsi="Times New Roman" w:cs="Times New Roman"/>
        </w:rPr>
        <w:t xml:space="preserve">court may make an order with regard to the division, apportionment or distribution of </w:t>
      </w:r>
      <w:r>
        <w:rPr>
          <w:rFonts w:ascii="Times New Roman" w:hAnsi="Times New Roman" w:cs="Times New Roman"/>
        </w:rPr>
        <w:tab/>
      </w:r>
      <w:r w:rsidRPr="00113BEA">
        <w:rPr>
          <w:rFonts w:ascii="Times New Roman" w:hAnsi="Times New Roman" w:cs="Times New Roman"/>
        </w:rPr>
        <w:t xml:space="preserve">‘assets of the spouses’ including an order that any asset be transferred from one spouse </w:t>
      </w:r>
      <w:r>
        <w:rPr>
          <w:rFonts w:ascii="Times New Roman" w:hAnsi="Times New Roman" w:cs="Times New Roman"/>
        </w:rPr>
        <w:tab/>
      </w:r>
      <w:r w:rsidRPr="00113BEA">
        <w:rPr>
          <w:rFonts w:ascii="Times New Roman" w:hAnsi="Times New Roman" w:cs="Times New Roman"/>
        </w:rPr>
        <w:t xml:space="preserve">to the other.’ The rights claimed by the spouses under s 7(1) of the Act are dependent </w:t>
      </w:r>
      <w:r>
        <w:rPr>
          <w:rFonts w:ascii="Times New Roman" w:hAnsi="Times New Roman" w:cs="Times New Roman"/>
        </w:rPr>
        <w:tab/>
      </w:r>
      <w:r w:rsidRPr="00113BEA">
        <w:rPr>
          <w:rFonts w:ascii="Times New Roman" w:hAnsi="Times New Roman" w:cs="Times New Roman"/>
        </w:rPr>
        <w:t>upon the exercise by the court of broad discretion…</w:t>
      </w:r>
    </w:p>
    <w:p w14:paraId="7CDDC348" w14:textId="5A82B13B" w:rsidR="00CD14F9" w:rsidRPr="00113BEA" w:rsidRDefault="00CD14F9" w:rsidP="009337A8">
      <w:pPr>
        <w:spacing w:after="0" w:line="240" w:lineRule="auto"/>
        <w:ind w:left="720"/>
        <w:jc w:val="both"/>
        <w:rPr>
          <w:rFonts w:ascii="Times New Roman" w:hAnsi="Times New Roman" w:cs="Times New Roman"/>
        </w:rPr>
      </w:pPr>
      <w:r>
        <w:rPr>
          <w:rFonts w:ascii="Times New Roman" w:hAnsi="Times New Roman" w:cs="Times New Roman"/>
        </w:rPr>
        <w:tab/>
      </w:r>
      <w:r w:rsidRPr="00113BEA">
        <w:rPr>
          <w:rFonts w:ascii="Times New Roman" w:hAnsi="Times New Roman" w:cs="Times New Roman"/>
        </w:rPr>
        <w:t xml:space="preserve">The wide discretion must of course be exercised judicially taking into account the </w:t>
      </w:r>
      <w:r>
        <w:rPr>
          <w:rFonts w:ascii="Times New Roman" w:hAnsi="Times New Roman" w:cs="Times New Roman"/>
        </w:rPr>
        <w:tab/>
      </w:r>
      <w:r w:rsidRPr="00113BEA">
        <w:rPr>
          <w:rFonts w:ascii="Times New Roman" w:hAnsi="Times New Roman" w:cs="Times New Roman"/>
        </w:rPr>
        <w:t xml:space="preserve">circumstances of each case. The object of the exercise must be to place the spouses in </w:t>
      </w:r>
      <w:r>
        <w:rPr>
          <w:rFonts w:ascii="Times New Roman" w:hAnsi="Times New Roman" w:cs="Times New Roman"/>
        </w:rPr>
        <w:tab/>
      </w:r>
      <w:r w:rsidRPr="00113BEA">
        <w:rPr>
          <w:rFonts w:ascii="Times New Roman" w:hAnsi="Times New Roman" w:cs="Times New Roman"/>
        </w:rPr>
        <w:t xml:space="preserve">the position they would have been in had a normal marriage relationship continued </w:t>
      </w:r>
      <w:r>
        <w:rPr>
          <w:rFonts w:ascii="Times New Roman" w:hAnsi="Times New Roman" w:cs="Times New Roman"/>
        </w:rPr>
        <w:tab/>
      </w:r>
      <w:r w:rsidRPr="00113BEA">
        <w:rPr>
          <w:rFonts w:ascii="Times New Roman" w:hAnsi="Times New Roman" w:cs="Times New Roman"/>
        </w:rPr>
        <w:t>between them.</w:t>
      </w:r>
    </w:p>
    <w:p w14:paraId="6299AEFE" w14:textId="77777777" w:rsidR="00CD14F9" w:rsidRDefault="00CD14F9" w:rsidP="00CD14F9">
      <w:pPr>
        <w:spacing w:after="0" w:line="240" w:lineRule="auto"/>
        <w:ind w:firstLine="720"/>
        <w:jc w:val="both"/>
        <w:rPr>
          <w:rFonts w:ascii="Times New Roman" w:hAnsi="Times New Roman" w:cs="Times New Roman"/>
          <w:sz w:val="24"/>
          <w:szCs w:val="24"/>
        </w:rPr>
      </w:pPr>
      <w:r>
        <w:rPr>
          <w:rFonts w:ascii="Times New Roman" w:hAnsi="Times New Roman" w:cs="Times New Roman"/>
        </w:rPr>
        <w:tab/>
      </w:r>
      <w:r w:rsidRPr="00113BEA">
        <w:rPr>
          <w:rFonts w:ascii="Times New Roman" w:hAnsi="Times New Roman" w:cs="Times New Roman"/>
        </w:rPr>
        <w:t xml:space="preserve">In an effort to achieve this object court has demanded of spouses to be candid with </w:t>
      </w:r>
      <w:r>
        <w:rPr>
          <w:rFonts w:ascii="Times New Roman" w:hAnsi="Times New Roman" w:cs="Times New Roman"/>
        </w:rPr>
        <w:tab/>
      </w:r>
      <w:r>
        <w:rPr>
          <w:rFonts w:ascii="Times New Roman" w:hAnsi="Times New Roman" w:cs="Times New Roman"/>
        </w:rPr>
        <w:tab/>
      </w:r>
      <w:r w:rsidRPr="00113BEA">
        <w:rPr>
          <w:rFonts w:ascii="Times New Roman" w:hAnsi="Times New Roman" w:cs="Times New Roman"/>
        </w:rPr>
        <w:t>court in respect of their assets individually and jointly</w:t>
      </w:r>
      <w:r w:rsidRPr="00EC38F5">
        <w:rPr>
          <w:rFonts w:ascii="Times New Roman" w:hAnsi="Times New Roman" w:cs="Times New Roman"/>
          <w:sz w:val="24"/>
          <w:szCs w:val="24"/>
        </w:rPr>
        <w:t>.”</w:t>
      </w:r>
    </w:p>
    <w:p w14:paraId="02FEF45E" w14:textId="4AA1C5E6" w:rsidR="0028780F" w:rsidRDefault="0028780F" w:rsidP="00CD14F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now turn to </w:t>
      </w:r>
      <w:r w:rsidR="004826F3">
        <w:rPr>
          <w:rFonts w:ascii="Times New Roman" w:hAnsi="Times New Roman" w:cs="Times New Roman"/>
          <w:sz w:val="24"/>
          <w:szCs w:val="24"/>
        </w:rPr>
        <w:t>app</w:t>
      </w:r>
      <w:r>
        <w:rPr>
          <w:rFonts w:ascii="Times New Roman" w:hAnsi="Times New Roman" w:cs="Times New Roman"/>
          <w:sz w:val="24"/>
          <w:szCs w:val="24"/>
        </w:rPr>
        <w:t>ly</w:t>
      </w:r>
      <w:r w:rsidR="004826F3">
        <w:rPr>
          <w:rFonts w:ascii="Times New Roman" w:hAnsi="Times New Roman" w:cs="Times New Roman"/>
          <w:sz w:val="24"/>
          <w:szCs w:val="24"/>
        </w:rPr>
        <w:t xml:space="preserve"> the law to this matter</w:t>
      </w:r>
      <w:r>
        <w:rPr>
          <w:rFonts w:ascii="Times New Roman" w:hAnsi="Times New Roman" w:cs="Times New Roman"/>
          <w:sz w:val="24"/>
          <w:szCs w:val="24"/>
        </w:rPr>
        <w:t>. On duration of the marriage, the</w:t>
      </w:r>
      <w:r w:rsidR="004826F3">
        <w:rPr>
          <w:rFonts w:ascii="Times New Roman" w:hAnsi="Times New Roman" w:cs="Times New Roman"/>
          <w:sz w:val="24"/>
          <w:szCs w:val="24"/>
        </w:rPr>
        <w:t xml:space="preserve"> parties have been married for 2</w:t>
      </w:r>
      <w:r w:rsidR="009337A8">
        <w:rPr>
          <w:rFonts w:ascii="Times New Roman" w:hAnsi="Times New Roman" w:cs="Times New Roman"/>
          <w:sz w:val="24"/>
          <w:szCs w:val="24"/>
        </w:rPr>
        <w:t>8</w:t>
      </w:r>
      <w:r w:rsidR="004826F3">
        <w:rPr>
          <w:rFonts w:ascii="Times New Roman" w:hAnsi="Times New Roman" w:cs="Times New Roman"/>
          <w:sz w:val="24"/>
          <w:szCs w:val="24"/>
        </w:rPr>
        <w:t xml:space="preserve"> years. </w:t>
      </w:r>
    </w:p>
    <w:p w14:paraId="4F71A9F9" w14:textId="3FFA8FCD" w:rsidR="004826F3" w:rsidRDefault="004826F3" w:rsidP="00CD14F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During the subsistence of the marriage, the plaintiff had a more constant and regular income than the defendant. Even in America she had to shoulder the burden of the family expenses as the defendant got to a point when he was prohibited from working. Back in Zimbabwe she is working as a pharmacist. On his part, defendant has been informally employed and into buying and selling of cars, pharmaceuticals, amongst other things. He has not had a constant income as even evidenced by the offer he made for maintenance of his </w:t>
      </w:r>
      <w:r w:rsidR="001721CB">
        <w:rPr>
          <w:rFonts w:ascii="Times New Roman" w:hAnsi="Times New Roman" w:cs="Times New Roman"/>
          <w:sz w:val="24"/>
          <w:szCs w:val="24"/>
        </w:rPr>
        <w:t>then minor child, which offer he was never able to honour.</w:t>
      </w:r>
      <w:r w:rsidR="0028780F">
        <w:rPr>
          <w:rFonts w:ascii="Times New Roman" w:hAnsi="Times New Roman" w:cs="Times New Roman"/>
          <w:sz w:val="24"/>
          <w:szCs w:val="24"/>
        </w:rPr>
        <w:t xml:space="preserve"> He did say that he did not have money then. </w:t>
      </w:r>
      <w:r w:rsidR="001721CB">
        <w:rPr>
          <w:rFonts w:ascii="Times New Roman" w:hAnsi="Times New Roman" w:cs="Times New Roman"/>
          <w:sz w:val="24"/>
          <w:szCs w:val="24"/>
        </w:rPr>
        <w:t xml:space="preserve"> Now the defendant says that he is formally employed </w:t>
      </w:r>
      <w:r w:rsidR="0028780F">
        <w:rPr>
          <w:rFonts w:ascii="Times New Roman" w:hAnsi="Times New Roman" w:cs="Times New Roman"/>
          <w:sz w:val="24"/>
          <w:szCs w:val="24"/>
        </w:rPr>
        <w:t xml:space="preserve">by </w:t>
      </w:r>
      <w:r w:rsidR="001721CB">
        <w:rPr>
          <w:rFonts w:ascii="Times New Roman" w:hAnsi="Times New Roman" w:cs="Times New Roman"/>
          <w:sz w:val="24"/>
          <w:szCs w:val="24"/>
        </w:rPr>
        <w:t>a consultan</w:t>
      </w:r>
      <w:r w:rsidR="0028780F">
        <w:rPr>
          <w:rFonts w:ascii="Times New Roman" w:hAnsi="Times New Roman" w:cs="Times New Roman"/>
          <w:sz w:val="24"/>
          <w:szCs w:val="24"/>
        </w:rPr>
        <w:t>cy company in construction and development of properties. He said he is still selling cars too. He must therefore have a more stable income earning capacity now.</w:t>
      </w:r>
      <w:r w:rsidR="009337A8">
        <w:rPr>
          <w:rFonts w:ascii="Times New Roman" w:hAnsi="Times New Roman" w:cs="Times New Roman"/>
          <w:sz w:val="24"/>
          <w:szCs w:val="24"/>
        </w:rPr>
        <w:t xml:space="preserve"> Because of his job in construction and development of properties, he will be more able to build another home for himself, unlike the plaintiff.</w:t>
      </w:r>
    </w:p>
    <w:p w14:paraId="4EFF074B" w14:textId="76E1E667" w:rsidR="0028780F" w:rsidRDefault="0028780F" w:rsidP="00CD14F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terms of resources, each party will also get 50% share of the proceeds of the sale of the Kadoma property. Defendant </w:t>
      </w:r>
      <w:r w:rsidR="009337A8">
        <w:rPr>
          <w:rFonts w:ascii="Times New Roman" w:hAnsi="Times New Roman" w:cs="Times New Roman"/>
          <w:sz w:val="24"/>
          <w:szCs w:val="24"/>
        </w:rPr>
        <w:t xml:space="preserve">is </w:t>
      </w:r>
      <w:r>
        <w:rPr>
          <w:rFonts w:ascii="Times New Roman" w:hAnsi="Times New Roman" w:cs="Times New Roman"/>
          <w:sz w:val="24"/>
          <w:szCs w:val="24"/>
        </w:rPr>
        <w:t>also retaining the bulk of the movable properties of the parties.</w:t>
      </w:r>
    </w:p>
    <w:p w14:paraId="6D4DC0E9" w14:textId="562D34A4" w:rsidR="0028780F" w:rsidRDefault="0028780F" w:rsidP="0029376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future, the plaintiff has an obligation to keep maintaining Namatai who is in America as shown by the evidence tendered. She also occasionally supports Nashe financially though both children are now majors. She also </w:t>
      </w:r>
      <w:r w:rsidR="0029376F">
        <w:rPr>
          <w:rFonts w:ascii="Times New Roman" w:hAnsi="Times New Roman" w:cs="Times New Roman"/>
          <w:sz w:val="24"/>
          <w:szCs w:val="24"/>
        </w:rPr>
        <w:t>must</w:t>
      </w:r>
      <w:r>
        <w:rPr>
          <w:rFonts w:ascii="Times New Roman" w:hAnsi="Times New Roman" w:cs="Times New Roman"/>
          <w:sz w:val="24"/>
          <w:szCs w:val="24"/>
        </w:rPr>
        <w:t xml:space="preserve"> look after herself.</w:t>
      </w:r>
      <w:r w:rsidR="0029376F">
        <w:rPr>
          <w:rFonts w:ascii="Times New Roman" w:hAnsi="Times New Roman" w:cs="Times New Roman"/>
          <w:sz w:val="24"/>
          <w:szCs w:val="24"/>
        </w:rPr>
        <w:t xml:space="preserve"> The defendant seems to have only himself to look after as their married life reflects that he had largely left the maintenance of the children to the plaintiff whilst he took a back seat.</w:t>
      </w:r>
      <w:r w:rsidR="009337A8">
        <w:rPr>
          <w:rFonts w:ascii="Times New Roman" w:hAnsi="Times New Roman" w:cs="Times New Roman"/>
          <w:sz w:val="24"/>
          <w:szCs w:val="24"/>
        </w:rPr>
        <w:t xml:space="preserve"> Though he said that he also looks after Namatai, there was no evidence tendered.</w:t>
      </w:r>
    </w:p>
    <w:p w14:paraId="44CE2E36" w14:textId="0C7C9B50" w:rsidR="0029376F" w:rsidRDefault="0029376F" w:rsidP="0029376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plaintiff will be turning 52 years old this year whilst the defendant will be turning 55 years old. Both are still able to work and none presented any complaints of physical or mental ailments. They must therefore be able to continue working and taking care of their obligations.</w:t>
      </w:r>
    </w:p>
    <w:p w14:paraId="1080ABA9" w14:textId="333E131F" w:rsidR="0029376F" w:rsidRDefault="0029376F" w:rsidP="0029376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Plaintiff’s contributions to amassing the assets of the spouses has been proved to be higher. Defendant did not rebut allegations of his having dissipated the joint estate</w:t>
      </w:r>
      <w:r w:rsidR="003731F8">
        <w:rPr>
          <w:rFonts w:ascii="Times New Roman" w:hAnsi="Times New Roman" w:cs="Times New Roman"/>
          <w:sz w:val="24"/>
          <w:szCs w:val="24"/>
        </w:rPr>
        <w:t xml:space="preserve"> and failing to bring his own contribution to the table. Instead, he would seek ways to get more money from the plaintiff by conniving with contractors and outright lies on cost of materials or their having run out.</w:t>
      </w:r>
    </w:p>
    <w:p w14:paraId="44CD9358" w14:textId="7ADAEE25" w:rsidR="003731F8" w:rsidRDefault="003731F8" w:rsidP="0029376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Defendant was unable to bring any evidence of his own contributions save that he managed the building project on site. This was acknowledged by the plaintiff. He valued such </w:t>
      </w:r>
      <w:r>
        <w:rPr>
          <w:rFonts w:ascii="Times New Roman" w:hAnsi="Times New Roman" w:cs="Times New Roman"/>
          <w:sz w:val="24"/>
          <w:szCs w:val="24"/>
        </w:rPr>
        <w:lastRenderedPageBreak/>
        <w:t>contribution at US$60 000.00 whilst putting the value of the house at US$200 000.00. This amounts to just over 30% of the value of the Goodhope house.</w:t>
      </w:r>
    </w:p>
    <w:p w14:paraId="1C4108A2" w14:textId="77777777" w:rsidR="00AA49B6" w:rsidRDefault="003731F8" w:rsidP="00AA49B6">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Having regard to all the above factors, it would be fair and equitable for the plaintiff to be awarded 70% whilst the defendant gets 30% of the Goodhope property.</w:t>
      </w:r>
    </w:p>
    <w:p w14:paraId="583F09CB" w14:textId="70FD19AF" w:rsidR="003731F8" w:rsidRPr="00AA49B6" w:rsidRDefault="00AA49B6" w:rsidP="00AA49B6">
      <w:pPr>
        <w:spacing w:after="0" w:line="240" w:lineRule="auto"/>
        <w:ind w:firstLine="720"/>
        <w:jc w:val="both"/>
        <w:rPr>
          <w:rFonts w:ascii="Times New Roman" w:hAnsi="Times New Roman" w:cs="Times New Roman"/>
          <w:sz w:val="24"/>
          <w:szCs w:val="24"/>
          <w:u w:val="single"/>
        </w:rPr>
      </w:pPr>
      <w:r w:rsidRPr="00AA49B6">
        <w:rPr>
          <w:rFonts w:ascii="Times New Roman" w:hAnsi="Times New Roman" w:cs="Times New Roman"/>
          <w:sz w:val="24"/>
          <w:szCs w:val="24"/>
          <w:u w:val="single"/>
        </w:rPr>
        <w:t>Disposition</w:t>
      </w:r>
      <w:r w:rsidR="003731F8" w:rsidRPr="00AA49B6">
        <w:rPr>
          <w:rFonts w:ascii="Times New Roman" w:hAnsi="Times New Roman" w:cs="Times New Roman"/>
          <w:sz w:val="24"/>
          <w:szCs w:val="24"/>
          <w:u w:val="single"/>
        </w:rPr>
        <w:t xml:space="preserve"> </w:t>
      </w:r>
    </w:p>
    <w:p w14:paraId="3CDB40A2" w14:textId="081590A6" w:rsidR="00CD14F9" w:rsidRDefault="00AA49B6" w:rsidP="00CD14F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I accordingly order as follows:</w:t>
      </w:r>
    </w:p>
    <w:p w14:paraId="4263EFB8" w14:textId="374F1F83" w:rsidR="00AA49B6" w:rsidRPr="00AA49B6" w:rsidRDefault="00AA49B6" w:rsidP="00AA49B6">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1. </w:t>
      </w:r>
      <w:r w:rsidRPr="00AA49B6">
        <w:rPr>
          <w:rFonts w:ascii="Times New Roman" w:hAnsi="Times New Roman" w:cs="Times New Roman"/>
          <w:sz w:val="24"/>
          <w:szCs w:val="24"/>
        </w:rPr>
        <w:t>A decree of divorce be and is hereby granted.</w:t>
      </w:r>
    </w:p>
    <w:p w14:paraId="0EF0405C" w14:textId="4E675000" w:rsidR="00AA49B6" w:rsidRPr="00AA49B6" w:rsidRDefault="00AA49B6" w:rsidP="00AA49B6">
      <w:pPr>
        <w:spacing w:after="0" w:line="240" w:lineRule="auto"/>
        <w:ind w:left="720"/>
        <w:jc w:val="both"/>
        <w:rPr>
          <w:rFonts w:ascii="Times New Roman" w:hAnsi="Times New Roman" w:cs="Times New Roman"/>
          <w:sz w:val="24"/>
          <w:szCs w:val="24"/>
        </w:rPr>
      </w:pPr>
      <w:r w:rsidRPr="00AA49B6">
        <w:rPr>
          <w:rFonts w:ascii="Times New Roman" w:hAnsi="Times New Roman" w:cs="Times New Roman"/>
          <w:sz w:val="24"/>
          <w:szCs w:val="24"/>
        </w:rPr>
        <w:t xml:space="preserve">2. Each party shall retain as </w:t>
      </w:r>
      <w:r>
        <w:rPr>
          <w:rFonts w:ascii="Times New Roman" w:hAnsi="Times New Roman" w:cs="Times New Roman"/>
          <w:sz w:val="24"/>
          <w:szCs w:val="24"/>
        </w:rPr>
        <w:t>his/her</w:t>
      </w:r>
      <w:r w:rsidRPr="00AA49B6">
        <w:rPr>
          <w:rFonts w:ascii="Times New Roman" w:hAnsi="Times New Roman" w:cs="Times New Roman"/>
          <w:sz w:val="24"/>
          <w:szCs w:val="24"/>
        </w:rPr>
        <w:t xml:space="preserve"> sole and exclusive property</w:t>
      </w:r>
      <w:r>
        <w:rPr>
          <w:rFonts w:ascii="Times New Roman" w:hAnsi="Times New Roman" w:cs="Times New Roman"/>
          <w:sz w:val="24"/>
          <w:szCs w:val="24"/>
        </w:rPr>
        <w:t>,</w:t>
      </w:r>
      <w:r w:rsidRPr="00AA49B6">
        <w:rPr>
          <w:rFonts w:ascii="Times New Roman" w:hAnsi="Times New Roman" w:cs="Times New Roman"/>
          <w:sz w:val="24"/>
          <w:szCs w:val="24"/>
        </w:rPr>
        <w:t xml:space="preserve"> the movables in </w:t>
      </w:r>
      <w:r>
        <w:rPr>
          <w:rFonts w:ascii="Times New Roman" w:hAnsi="Times New Roman" w:cs="Times New Roman"/>
          <w:sz w:val="24"/>
          <w:szCs w:val="24"/>
        </w:rPr>
        <w:t xml:space="preserve">their </w:t>
      </w:r>
      <w:r w:rsidRPr="00AA49B6">
        <w:rPr>
          <w:rFonts w:ascii="Times New Roman" w:hAnsi="Times New Roman" w:cs="Times New Roman"/>
          <w:sz w:val="24"/>
          <w:szCs w:val="24"/>
        </w:rPr>
        <w:t>possession</w:t>
      </w:r>
      <w:r>
        <w:rPr>
          <w:rFonts w:ascii="Times New Roman" w:hAnsi="Times New Roman" w:cs="Times New Roman"/>
          <w:sz w:val="24"/>
          <w:szCs w:val="24"/>
        </w:rPr>
        <w:t>.</w:t>
      </w:r>
    </w:p>
    <w:p w14:paraId="218B03D8" w14:textId="314896A6" w:rsidR="00AA49B6" w:rsidRPr="00AA49B6" w:rsidRDefault="00AA49B6" w:rsidP="00AA49B6">
      <w:pPr>
        <w:spacing w:after="0" w:line="240" w:lineRule="auto"/>
        <w:ind w:left="720"/>
        <w:jc w:val="both"/>
        <w:rPr>
          <w:rFonts w:ascii="Times New Roman" w:hAnsi="Times New Roman" w:cs="Times New Roman"/>
          <w:sz w:val="24"/>
          <w:szCs w:val="24"/>
        </w:rPr>
      </w:pPr>
      <w:r w:rsidRPr="00AA49B6">
        <w:rPr>
          <w:rFonts w:ascii="Times New Roman" w:hAnsi="Times New Roman" w:cs="Times New Roman"/>
          <w:sz w:val="24"/>
          <w:szCs w:val="24"/>
        </w:rPr>
        <w:t>3. The Parties' im</w:t>
      </w:r>
      <w:r>
        <w:rPr>
          <w:rFonts w:ascii="Times New Roman" w:hAnsi="Times New Roman" w:cs="Times New Roman"/>
          <w:sz w:val="24"/>
          <w:szCs w:val="24"/>
        </w:rPr>
        <w:t>movable</w:t>
      </w:r>
      <w:r w:rsidRPr="00AA49B6">
        <w:rPr>
          <w:rFonts w:ascii="Times New Roman" w:hAnsi="Times New Roman" w:cs="Times New Roman"/>
          <w:sz w:val="24"/>
          <w:szCs w:val="24"/>
        </w:rPr>
        <w:t xml:space="preserve"> property called Lot 31</w:t>
      </w:r>
      <w:r>
        <w:rPr>
          <w:rFonts w:ascii="Times New Roman" w:hAnsi="Times New Roman" w:cs="Times New Roman"/>
          <w:sz w:val="24"/>
          <w:szCs w:val="24"/>
        </w:rPr>
        <w:t xml:space="preserve"> of</w:t>
      </w:r>
      <w:r w:rsidRPr="00AA49B6">
        <w:rPr>
          <w:rFonts w:ascii="Times New Roman" w:hAnsi="Times New Roman" w:cs="Times New Roman"/>
          <w:sz w:val="24"/>
          <w:szCs w:val="24"/>
        </w:rPr>
        <w:t xml:space="preserve"> Lot 3 of Stand 201 Gatooma Township</w:t>
      </w:r>
      <w:r>
        <w:rPr>
          <w:rFonts w:ascii="Times New Roman" w:hAnsi="Times New Roman" w:cs="Times New Roman"/>
          <w:sz w:val="24"/>
          <w:szCs w:val="24"/>
        </w:rPr>
        <w:t xml:space="preserve"> </w:t>
      </w:r>
      <w:r w:rsidRPr="00AA49B6">
        <w:rPr>
          <w:rFonts w:ascii="Times New Roman" w:hAnsi="Times New Roman" w:cs="Times New Roman"/>
          <w:sz w:val="24"/>
          <w:szCs w:val="24"/>
        </w:rPr>
        <w:t xml:space="preserve">of Railway Farm 9 shall be shared equally </w:t>
      </w:r>
      <w:r>
        <w:rPr>
          <w:rFonts w:ascii="Times New Roman" w:hAnsi="Times New Roman" w:cs="Times New Roman"/>
          <w:sz w:val="24"/>
          <w:szCs w:val="24"/>
        </w:rPr>
        <w:t>between</w:t>
      </w:r>
      <w:r w:rsidRPr="00AA49B6">
        <w:rPr>
          <w:rFonts w:ascii="Times New Roman" w:hAnsi="Times New Roman" w:cs="Times New Roman"/>
          <w:sz w:val="24"/>
          <w:szCs w:val="24"/>
        </w:rPr>
        <w:t xml:space="preserve"> the parties as follows:</w:t>
      </w:r>
    </w:p>
    <w:p w14:paraId="6D1F47E3" w14:textId="7C03AA67" w:rsidR="00AA49B6" w:rsidRPr="00AA49B6" w:rsidRDefault="00AA49B6" w:rsidP="00AA49B6">
      <w:pPr>
        <w:spacing w:after="0" w:line="240" w:lineRule="auto"/>
        <w:ind w:firstLine="720"/>
        <w:jc w:val="both"/>
        <w:rPr>
          <w:rFonts w:ascii="Times New Roman" w:hAnsi="Times New Roman" w:cs="Times New Roman"/>
          <w:sz w:val="24"/>
          <w:szCs w:val="24"/>
        </w:rPr>
      </w:pPr>
      <w:r w:rsidRPr="00AA49B6">
        <w:rPr>
          <w:rFonts w:ascii="Times New Roman" w:hAnsi="Times New Roman" w:cs="Times New Roman"/>
          <w:sz w:val="24"/>
          <w:szCs w:val="24"/>
        </w:rPr>
        <w:t>a) The parties shall agree on the value of the property within three months of the</w:t>
      </w:r>
    </w:p>
    <w:p w14:paraId="32AD31CD" w14:textId="201172F6" w:rsidR="00AA49B6" w:rsidRPr="00AA49B6" w:rsidRDefault="00AA49B6" w:rsidP="00AA49B6">
      <w:pPr>
        <w:spacing w:after="0" w:line="240" w:lineRule="auto"/>
        <w:ind w:left="720"/>
        <w:jc w:val="both"/>
        <w:rPr>
          <w:rFonts w:ascii="Times New Roman" w:hAnsi="Times New Roman" w:cs="Times New Roman"/>
          <w:sz w:val="24"/>
          <w:szCs w:val="24"/>
        </w:rPr>
      </w:pPr>
      <w:r w:rsidRPr="00AA49B6">
        <w:rPr>
          <w:rFonts w:ascii="Times New Roman" w:hAnsi="Times New Roman" w:cs="Times New Roman"/>
          <w:sz w:val="24"/>
          <w:szCs w:val="24"/>
        </w:rPr>
        <w:t xml:space="preserve">granting of this order </w:t>
      </w:r>
      <w:r>
        <w:rPr>
          <w:rFonts w:ascii="Times New Roman" w:hAnsi="Times New Roman" w:cs="Times New Roman"/>
          <w:sz w:val="24"/>
          <w:szCs w:val="24"/>
        </w:rPr>
        <w:t>failing</w:t>
      </w:r>
      <w:r w:rsidRPr="00AA49B6">
        <w:rPr>
          <w:rFonts w:ascii="Times New Roman" w:hAnsi="Times New Roman" w:cs="Times New Roman"/>
          <w:sz w:val="24"/>
          <w:szCs w:val="24"/>
        </w:rPr>
        <w:t xml:space="preserve"> which </w:t>
      </w:r>
      <w:r>
        <w:rPr>
          <w:rFonts w:ascii="Times New Roman" w:hAnsi="Times New Roman" w:cs="Times New Roman"/>
          <w:sz w:val="24"/>
          <w:szCs w:val="24"/>
        </w:rPr>
        <w:t xml:space="preserve">the Registrar of the High Court shall appoint a </w:t>
      </w:r>
      <w:r w:rsidRPr="00AA49B6">
        <w:rPr>
          <w:rFonts w:ascii="Times New Roman" w:hAnsi="Times New Roman" w:cs="Times New Roman"/>
          <w:sz w:val="24"/>
          <w:szCs w:val="24"/>
        </w:rPr>
        <w:t>registered</w:t>
      </w:r>
      <w:r w:rsidR="00941045">
        <w:rPr>
          <w:rFonts w:ascii="Times New Roman" w:hAnsi="Times New Roman" w:cs="Times New Roman"/>
          <w:sz w:val="24"/>
          <w:szCs w:val="24"/>
        </w:rPr>
        <w:t xml:space="preserve"> valuator</w:t>
      </w:r>
      <w:r w:rsidR="00827FE5">
        <w:rPr>
          <w:rFonts w:ascii="Times New Roman" w:hAnsi="Times New Roman" w:cs="Times New Roman"/>
          <w:sz w:val="24"/>
          <w:szCs w:val="24"/>
        </w:rPr>
        <w:t xml:space="preserve"> from the list of such valuators</w:t>
      </w:r>
      <w:r w:rsidRPr="00AA49B6">
        <w:rPr>
          <w:rFonts w:ascii="Times New Roman" w:hAnsi="Times New Roman" w:cs="Times New Roman"/>
          <w:sz w:val="24"/>
          <w:szCs w:val="24"/>
        </w:rPr>
        <w:t xml:space="preserve"> to</w:t>
      </w:r>
      <w:r>
        <w:rPr>
          <w:rFonts w:ascii="Times New Roman" w:hAnsi="Times New Roman" w:cs="Times New Roman"/>
          <w:sz w:val="24"/>
          <w:szCs w:val="24"/>
        </w:rPr>
        <w:t xml:space="preserve"> </w:t>
      </w:r>
      <w:r w:rsidRPr="00AA49B6">
        <w:rPr>
          <w:rFonts w:ascii="Times New Roman" w:hAnsi="Times New Roman" w:cs="Times New Roman"/>
          <w:sz w:val="24"/>
          <w:szCs w:val="24"/>
        </w:rPr>
        <w:t>come up with a valuation or the property.</w:t>
      </w:r>
    </w:p>
    <w:p w14:paraId="395C5BF1" w14:textId="66A92A56" w:rsidR="00AA49B6" w:rsidRPr="00AA49B6" w:rsidRDefault="00AA49B6" w:rsidP="00AA49B6">
      <w:pPr>
        <w:spacing w:after="0" w:line="240" w:lineRule="auto"/>
        <w:ind w:firstLine="720"/>
        <w:jc w:val="both"/>
        <w:rPr>
          <w:rFonts w:ascii="Times New Roman" w:hAnsi="Times New Roman" w:cs="Times New Roman"/>
          <w:sz w:val="24"/>
          <w:szCs w:val="24"/>
        </w:rPr>
      </w:pPr>
      <w:r w:rsidRPr="00AA49B6">
        <w:rPr>
          <w:rFonts w:ascii="Times New Roman" w:hAnsi="Times New Roman" w:cs="Times New Roman"/>
          <w:sz w:val="24"/>
          <w:szCs w:val="24"/>
        </w:rPr>
        <w:t>b) The parties shall share equally, the costs of the valuation.</w:t>
      </w:r>
    </w:p>
    <w:p w14:paraId="273FF78E" w14:textId="1B039207" w:rsidR="00AA49B6" w:rsidRPr="00AA49B6" w:rsidRDefault="00AA49B6" w:rsidP="00827FE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c</w:t>
      </w:r>
      <w:r w:rsidRPr="00AA49B6">
        <w:rPr>
          <w:rFonts w:ascii="Times New Roman" w:hAnsi="Times New Roman" w:cs="Times New Roman"/>
          <w:sz w:val="24"/>
          <w:szCs w:val="24"/>
        </w:rPr>
        <w:t>) Either party shall be given an option of buying out each other's share within three</w:t>
      </w:r>
    </w:p>
    <w:p w14:paraId="06D17369" w14:textId="300BA210" w:rsidR="00AA49B6" w:rsidRDefault="00AA49B6" w:rsidP="00827FE5">
      <w:pPr>
        <w:spacing w:after="0" w:line="240" w:lineRule="auto"/>
        <w:ind w:left="720"/>
        <w:jc w:val="both"/>
        <w:rPr>
          <w:rFonts w:ascii="Times New Roman" w:hAnsi="Times New Roman" w:cs="Times New Roman"/>
          <w:sz w:val="24"/>
          <w:szCs w:val="24"/>
        </w:rPr>
      </w:pPr>
      <w:r w:rsidRPr="00AA49B6">
        <w:rPr>
          <w:rFonts w:ascii="Times New Roman" w:hAnsi="Times New Roman" w:cs="Times New Roman"/>
          <w:sz w:val="24"/>
          <w:szCs w:val="24"/>
        </w:rPr>
        <w:t>months of the parties' agreement of the value of the property or valuati</w:t>
      </w:r>
      <w:r>
        <w:rPr>
          <w:rFonts w:ascii="Times New Roman" w:hAnsi="Times New Roman" w:cs="Times New Roman"/>
          <w:sz w:val="24"/>
          <w:szCs w:val="24"/>
        </w:rPr>
        <w:t>o</w:t>
      </w:r>
      <w:r w:rsidRPr="00AA49B6">
        <w:rPr>
          <w:rFonts w:ascii="Times New Roman" w:hAnsi="Times New Roman" w:cs="Times New Roman"/>
          <w:sz w:val="24"/>
          <w:szCs w:val="24"/>
        </w:rPr>
        <w:t>n by</w:t>
      </w:r>
      <w:r w:rsidR="00D96B74">
        <w:rPr>
          <w:rFonts w:ascii="Times New Roman" w:hAnsi="Times New Roman" w:cs="Times New Roman"/>
          <w:sz w:val="24"/>
          <w:szCs w:val="24"/>
        </w:rPr>
        <w:t xml:space="preserve"> </w:t>
      </w:r>
      <w:r>
        <w:rPr>
          <w:rFonts w:ascii="Times New Roman" w:hAnsi="Times New Roman" w:cs="Times New Roman"/>
          <w:sz w:val="24"/>
          <w:szCs w:val="24"/>
        </w:rPr>
        <w:t xml:space="preserve">the appointed </w:t>
      </w:r>
      <w:r w:rsidRPr="00AA49B6">
        <w:rPr>
          <w:rFonts w:ascii="Times New Roman" w:hAnsi="Times New Roman" w:cs="Times New Roman"/>
          <w:sz w:val="24"/>
          <w:szCs w:val="24"/>
        </w:rPr>
        <w:t xml:space="preserve">registered </w:t>
      </w:r>
      <w:r w:rsidR="00D96B74">
        <w:rPr>
          <w:rFonts w:ascii="Times New Roman" w:hAnsi="Times New Roman" w:cs="Times New Roman"/>
          <w:sz w:val="24"/>
          <w:szCs w:val="24"/>
        </w:rPr>
        <w:t>va</w:t>
      </w:r>
      <w:r w:rsidRPr="00AA49B6">
        <w:rPr>
          <w:rFonts w:ascii="Times New Roman" w:hAnsi="Times New Roman" w:cs="Times New Roman"/>
          <w:sz w:val="24"/>
          <w:szCs w:val="24"/>
        </w:rPr>
        <w:t xml:space="preserve">luator </w:t>
      </w:r>
      <w:r w:rsidR="00D96B74">
        <w:rPr>
          <w:rFonts w:ascii="Times New Roman" w:hAnsi="Times New Roman" w:cs="Times New Roman"/>
          <w:sz w:val="24"/>
          <w:szCs w:val="24"/>
        </w:rPr>
        <w:t>failing</w:t>
      </w:r>
      <w:r w:rsidRPr="00AA49B6">
        <w:rPr>
          <w:rFonts w:ascii="Times New Roman" w:hAnsi="Times New Roman" w:cs="Times New Roman"/>
          <w:sz w:val="24"/>
          <w:szCs w:val="24"/>
        </w:rPr>
        <w:t xml:space="preserve"> which the proper</w:t>
      </w:r>
      <w:r w:rsidR="00D96B74">
        <w:rPr>
          <w:rFonts w:ascii="Times New Roman" w:hAnsi="Times New Roman" w:cs="Times New Roman"/>
          <w:sz w:val="24"/>
          <w:szCs w:val="24"/>
        </w:rPr>
        <w:t>t</w:t>
      </w:r>
      <w:r w:rsidRPr="00AA49B6">
        <w:rPr>
          <w:rFonts w:ascii="Times New Roman" w:hAnsi="Times New Roman" w:cs="Times New Roman"/>
          <w:sz w:val="24"/>
          <w:szCs w:val="24"/>
        </w:rPr>
        <w:t xml:space="preserve">y shall be sold </w:t>
      </w:r>
      <w:r w:rsidR="00827FE5">
        <w:rPr>
          <w:rFonts w:ascii="Times New Roman" w:hAnsi="Times New Roman" w:cs="Times New Roman"/>
          <w:sz w:val="24"/>
          <w:szCs w:val="24"/>
        </w:rPr>
        <w:t>to best advantage</w:t>
      </w:r>
      <w:r w:rsidRPr="00AA49B6">
        <w:rPr>
          <w:rFonts w:ascii="Times New Roman" w:hAnsi="Times New Roman" w:cs="Times New Roman"/>
          <w:sz w:val="24"/>
          <w:szCs w:val="24"/>
        </w:rPr>
        <w:t xml:space="preserve"> and the</w:t>
      </w:r>
      <w:r w:rsidR="00D96B74">
        <w:rPr>
          <w:rFonts w:ascii="Times New Roman" w:hAnsi="Times New Roman" w:cs="Times New Roman"/>
          <w:sz w:val="24"/>
          <w:szCs w:val="24"/>
        </w:rPr>
        <w:t xml:space="preserve"> net </w:t>
      </w:r>
      <w:r w:rsidRPr="00AA49B6">
        <w:rPr>
          <w:rFonts w:ascii="Times New Roman" w:hAnsi="Times New Roman" w:cs="Times New Roman"/>
          <w:sz w:val="24"/>
          <w:szCs w:val="24"/>
        </w:rPr>
        <w:t>proceeds thereof shall be shared equally between the parties.</w:t>
      </w:r>
    </w:p>
    <w:p w14:paraId="6AA8539C" w14:textId="1149A468" w:rsidR="00827FE5" w:rsidRPr="00827FE5" w:rsidRDefault="00827FE5" w:rsidP="00827FE5">
      <w:pPr>
        <w:tabs>
          <w:tab w:val="left" w:pos="1620"/>
        </w:tabs>
        <w:autoSpaceDE w:val="0"/>
        <w:autoSpaceDN w:val="0"/>
        <w:adjustRightInd w:val="0"/>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Pr="00827FE5">
        <w:rPr>
          <w:rFonts w:ascii="Times New Roman" w:hAnsi="Times New Roman" w:cs="Times New Roman"/>
          <w:sz w:val="24"/>
          <w:szCs w:val="24"/>
        </w:rPr>
        <w:t xml:space="preserve">d) If </w:t>
      </w:r>
      <w:r>
        <w:rPr>
          <w:rFonts w:ascii="Times New Roman" w:hAnsi="Times New Roman" w:cs="Times New Roman"/>
          <w:sz w:val="24"/>
          <w:szCs w:val="24"/>
        </w:rPr>
        <w:t>either party</w:t>
      </w:r>
      <w:r w:rsidRPr="00827FE5">
        <w:rPr>
          <w:rFonts w:ascii="Times New Roman" w:hAnsi="Times New Roman" w:cs="Times New Roman"/>
          <w:sz w:val="24"/>
          <w:szCs w:val="24"/>
        </w:rPr>
        <w:t xml:space="preserve"> manages to buy out the </w:t>
      </w:r>
      <w:r>
        <w:rPr>
          <w:rFonts w:ascii="Times New Roman" w:hAnsi="Times New Roman" w:cs="Times New Roman"/>
          <w:sz w:val="24"/>
          <w:szCs w:val="24"/>
        </w:rPr>
        <w:t>other</w:t>
      </w:r>
      <w:r w:rsidRPr="00827FE5">
        <w:rPr>
          <w:rFonts w:ascii="Times New Roman" w:hAnsi="Times New Roman" w:cs="Times New Roman"/>
          <w:sz w:val="24"/>
          <w:szCs w:val="24"/>
        </w:rPr>
        <w:t>, the</w:t>
      </w:r>
      <w:r>
        <w:rPr>
          <w:rFonts w:ascii="Times New Roman" w:hAnsi="Times New Roman" w:cs="Times New Roman"/>
          <w:sz w:val="24"/>
          <w:szCs w:val="24"/>
        </w:rPr>
        <w:t>n the other</w:t>
      </w:r>
      <w:r w:rsidRPr="00827FE5">
        <w:rPr>
          <w:rFonts w:ascii="Times New Roman" w:hAnsi="Times New Roman" w:cs="Times New Roman"/>
          <w:sz w:val="24"/>
          <w:szCs w:val="24"/>
        </w:rPr>
        <w:t xml:space="preserve"> shall attend to signing all relevant documents for transfer of the property into </w:t>
      </w:r>
      <w:r>
        <w:rPr>
          <w:rFonts w:ascii="Times New Roman" w:hAnsi="Times New Roman" w:cs="Times New Roman"/>
          <w:sz w:val="24"/>
          <w:szCs w:val="24"/>
        </w:rPr>
        <w:t>the one who has bought out the other</w:t>
      </w:r>
      <w:r w:rsidRPr="00827FE5">
        <w:rPr>
          <w:rFonts w:ascii="Times New Roman" w:hAnsi="Times New Roman" w:cs="Times New Roman"/>
          <w:sz w:val="24"/>
          <w:szCs w:val="24"/>
        </w:rPr>
        <w:t xml:space="preserve"> within ten days of the sale, failing which the Sheriff of the High Court or his deputy, will be authorized to sign all such relevant documents. </w:t>
      </w:r>
    </w:p>
    <w:p w14:paraId="562C496D" w14:textId="07B78F9B" w:rsidR="00AA49B6" w:rsidRPr="00AA49B6" w:rsidRDefault="00AA49B6" w:rsidP="00A43107">
      <w:pPr>
        <w:spacing w:after="0" w:line="240" w:lineRule="auto"/>
        <w:ind w:left="720"/>
        <w:jc w:val="both"/>
        <w:rPr>
          <w:rFonts w:ascii="Times New Roman" w:hAnsi="Times New Roman" w:cs="Times New Roman"/>
          <w:sz w:val="24"/>
          <w:szCs w:val="24"/>
        </w:rPr>
      </w:pPr>
      <w:r w:rsidRPr="00AA49B6">
        <w:rPr>
          <w:rFonts w:ascii="Times New Roman" w:hAnsi="Times New Roman" w:cs="Times New Roman"/>
          <w:sz w:val="24"/>
          <w:szCs w:val="24"/>
        </w:rPr>
        <w:t>4. The Plainti</w:t>
      </w:r>
      <w:r w:rsidR="00D96B74">
        <w:rPr>
          <w:rFonts w:ascii="Times New Roman" w:hAnsi="Times New Roman" w:cs="Times New Roman"/>
          <w:sz w:val="24"/>
          <w:szCs w:val="24"/>
        </w:rPr>
        <w:t>ff</w:t>
      </w:r>
      <w:r w:rsidRPr="00AA49B6">
        <w:rPr>
          <w:rFonts w:ascii="Times New Roman" w:hAnsi="Times New Roman" w:cs="Times New Roman"/>
          <w:sz w:val="24"/>
          <w:szCs w:val="24"/>
        </w:rPr>
        <w:t xml:space="preserve"> be and is hereby awarded</w:t>
      </w:r>
      <w:r w:rsidR="00D96B74">
        <w:rPr>
          <w:rFonts w:ascii="Times New Roman" w:hAnsi="Times New Roman" w:cs="Times New Roman"/>
          <w:sz w:val="24"/>
          <w:szCs w:val="24"/>
        </w:rPr>
        <w:t xml:space="preserve"> 70</w:t>
      </w:r>
      <w:r w:rsidRPr="00AA49B6">
        <w:rPr>
          <w:rFonts w:ascii="Times New Roman" w:hAnsi="Times New Roman" w:cs="Times New Roman"/>
          <w:sz w:val="24"/>
          <w:szCs w:val="24"/>
        </w:rPr>
        <w:t>% of the im</w:t>
      </w:r>
      <w:r w:rsidR="00D96B74">
        <w:rPr>
          <w:rFonts w:ascii="Times New Roman" w:hAnsi="Times New Roman" w:cs="Times New Roman"/>
          <w:sz w:val="24"/>
          <w:szCs w:val="24"/>
        </w:rPr>
        <w:t>mo</w:t>
      </w:r>
      <w:r w:rsidRPr="00AA49B6">
        <w:rPr>
          <w:rFonts w:ascii="Times New Roman" w:hAnsi="Times New Roman" w:cs="Times New Roman"/>
          <w:sz w:val="24"/>
          <w:szCs w:val="24"/>
        </w:rPr>
        <w:t>vable property called Stand 578</w:t>
      </w:r>
      <w:r w:rsidR="00D96B74">
        <w:rPr>
          <w:rFonts w:ascii="Times New Roman" w:hAnsi="Times New Roman" w:cs="Times New Roman"/>
          <w:sz w:val="24"/>
          <w:szCs w:val="24"/>
        </w:rPr>
        <w:t xml:space="preserve"> </w:t>
      </w:r>
      <w:r w:rsidRPr="00AA49B6">
        <w:rPr>
          <w:rFonts w:ascii="Times New Roman" w:hAnsi="Times New Roman" w:cs="Times New Roman"/>
          <w:sz w:val="24"/>
          <w:szCs w:val="24"/>
        </w:rPr>
        <w:t>Good</w:t>
      </w:r>
      <w:r w:rsidR="00D96B74">
        <w:rPr>
          <w:rFonts w:ascii="Times New Roman" w:hAnsi="Times New Roman" w:cs="Times New Roman"/>
          <w:sz w:val="24"/>
          <w:szCs w:val="24"/>
        </w:rPr>
        <w:t>h</w:t>
      </w:r>
      <w:r w:rsidRPr="00AA49B6">
        <w:rPr>
          <w:rFonts w:ascii="Times New Roman" w:hAnsi="Times New Roman" w:cs="Times New Roman"/>
          <w:sz w:val="24"/>
          <w:szCs w:val="24"/>
        </w:rPr>
        <w:t>ope Township of Lot 6 of Good</w:t>
      </w:r>
      <w:r w:rsidR="00D96B74">
        <w:rPr>
          <w:rFonts w:ascii="Times New Roman" w:hAnsi="Times New Roman" w:cs="Times New Roman"/>
          <w:sz w:val="24"/>
          <w:szCs w:val="24"/>
        </w:rPr>
        <w:t>ho</w:t>
      </w:r>
      <w:r w:rsidRPr="00AA49B6">
        <w:rPr>
          <w:rFonts w:ascii="Times New Roman" w:hAnsi="Times New Roman" w:cs="Times New Roman"/>
          <w:sz w:val="24"/>
          <w:szCs w:val="24"/>
        </w:rPr>
        <w:t>pe held under Deed of Transfer 8972/2005 and</w:t>
      </w:r>
      <w:r w:rsidR="00D96B74">
        <w:rPr>
          <w:rFonts w:ascii="Times New Roman" w:hAnsi="Times New Roman" w:cs="Times New Roman"/>
          <w:sz w:val="24"/>
          <w:szCs w:val="24"/>
        </w:rPr>
        <w:t xml:space="preserve"> </w:t>
      </w:r>
      <w:r w:rsidRPr="00AA49B6">
        <w:rPr>
          <w:rFonts w:ascii="Times New Roman" w:hAnsi="Times New Roman" w:cs="Times New Roman"/>
          <w:sz w:val="24"/>
          <w:szCs w:val="24"/>
        </w:rPr>
        <w:t xml:space="preserve">the Defendant is awarded </w:t>
      </w:r>
      <w:r w:rsidR="00D96B74">
        <w:rPr>
          <w:rFonts w:ascii="Times New Roman" w:hAnsi="Times New Roman" w:cs="Times New Roman"/>
          <w:sz w:val="24"/>
          <w:szCs w:val="24"/>
        </w:rPr>
        <w:t>3</w:t>
      </w:r>
      <w:r w:rsidRPr="00AA49B6">
        <w:rPr>
          <w:rFonts w:ascii="Times New Roman" w:hAnsi="Times New Roman" w:cs="Times New Roman"/>
          <w:sz w:val="24"/>
          <w:szCs w:val="24"/>
        </w:rPr>
        <w:t>0% ther</w:t>
      </w:r>
      <w:r w:rsidR="00D96B74">
        <w:rPr>
          <w:rFonts w:ascii="Times New Roman" w:hAnsi="Times New Roman" w:cs="Times New Roman"/>
          <w:sz w:val="24"/>
          <w:szCs w:val="24"/>
        </w:rPr>
        <w:t>e</w:t>
      </w:r>
      <w:r w:rsidRPr="00AA49B6">
        <w:rPr>
          <w:rFonts w:ascii="Times New Roman" w:hAnsi="Times New Roman" w:cs="Times New Roman"/>
          <w:sz w:val="24"/>
          <w:szCs w:val="24"/>
        </w:rPr>
        <w:t>of</w:t>
      </w:r>
      <w:r w:rsidR="00D96B74">
        <w:rPr>
          <w:rFonts w:ascii="Times New Roman" w:hAnsi="Times New Roman" w:cs="Times New Roman"/>
          <w:sz w:val="24"/>
          <w:szCs w:val="24"/>
        </w:rPr>
        <w:t xml:space="preserve"> </w:t>
      </w:r>
      <w:r w:rsidRPr="00AA49B6">
        <w:rPr>
          <w:rFonts w:ascii="Times New Roman" w:hAnsi="Times New Roman" w:cs="Times New Roman"/>
          <w:sz w:val="24"/>
          <w:szCs w:val="24"/>
        </w:rPr>
        <w:t>and the property shall be distribute</w:t>
      </w:r>
      <w:r w:rsidR="00D96B74">
        <w:rPr>
          <w:rFonts w:ascii="Times New Roman" w:hAnsi="Times New Roman" w:cs="Times New Roman"/>
          <w:sz w:val="24"/>
          <w:szCs w:val="24"/>
        </w:rPr>
        <w:t>d</w:t>
      </w:r>
      <w:r w:rsidRPr="00AA49B6">
        <w:rPr>
          <w:rFonts w:ascii="Times New Roman" w:hAnsi="Times New Roman" w:cs="Times New Roman"/>
          <w:sz w:val="24"/>
          <w:szCs w:val="24"/>
        </w:rPr>
        <w:t xml:space="preserve"> as follows:</w:t>
      </w:r>
    </w:p>
    <w:p w14:paraId="7C09D0E8" w14:textId="73AEA36E" w:rsidR="00AA49B6" w:rsidRPr="00AA49B6" w:rsidRDefault="00AA49B6" w:rsidP="00AA49B6">
      <w:pPr>
        <w:spacing w:after="0" w:line="240" w:lineRule="auto"/>
        <w:ind w:firstLine="720"/>
        <w:jc w:val="both"/>
        <w:rPr>
          <w:rFonts w:ascii="Times New Roman" w:hAnsi="Times New Roman" w:cs="Times New Roman"/>
          <w:sz w:val="24"/>
          <w:szCs w:val="24"/>
        </w:rPr>
      </w:pPr>
      <w:r w:rsidRPr="00AA49B6">
        <w:rPr>
          <w:rFonts w:ascii="Times New Roman" w:hAnsi="Times New Roman" w:cs="Times New Roman"/>
          <w:sz w:val="24"/>
          <w:szCs w:val="24"/>
        </w:rPr>
        <w:t>a) The parties shall agree on the value of the</w:t>
      </w:r>
      <w:r w:rsidR="00D96B74">
        <w:rPr>
          <w:rFonts w:ascii="Times New Roman" w:hAnsi="Times New Roman" w:cs="Times New Roman"/>
          <w:sz w:val="24"/>
          <w:szCs w:val="24"/>
        </w:rPr>
        <w:t xml:space="preserve"> </w:t>
      </w:r>
      <w:r w:rsidRPr="00AA49B6">
        <w:rPr>
          <w:rFonts w:ascii="Times New Roman" w:hAnsi="Times New Roman" w:cs="Times New Roman"/>
          <w:sz w:val="24"/>
          <w:szCs w:val="24"/>
        </w:rPr>
        <w:t xml:space="preserve">property </w:t>
      </w:r>
      <w:r w:rsidR="00D96B74" w:rsidRPr="00AA49B6">
        <w:rPr>
          <w:rFonts w:ascii="Times New Roman" w:hAnsi="Times New Roman" w:cs="Times New Roman"/>
          <w:sz w:val="24"/>
          <w:szCs w:val="24"/>
        </w:rPr>
        <w:t>within</w:t>
      </w:r>
      <w:r w:rsidRPr="00AA49B6">
        <w:rPr>
          <w:rFonts w:ascii="Times New Roman" w:hAnsi="Times New Roman" w:cs="Times New Roman"/>
          <w:sz w:val="24"/>
          <w:szCs w:val="24"/>
        </w:rPr>
        <w:t xml:space="preserve"> three months o</w:t>
      </w:r>
      <w:r w:rsidR="00827FE5">
        <w:rPr>
          <w:rFonts w:ascii="Times New Roman" w:hAnsi="Times New Roman" w:cs="Times New Roman"/>
          <w:sz w:val="24"/>
          <w:szCs w:val="24"/>
        </w:rPr>
        <w:t>f</w:t>
      </w:r>
      <w:r w:rsidRPr="00AA49B6">
        <w:rPr>
          <w:rFonts w:ascii="Times New Roman" w:hAnsi="Times New Roman" w:cs="Times New Roman"/>
          <w:sz w:val="24"/>
          <w:szCs w:val="24"/>
        </w:rPr>
        <w:t xml:space="preserve"> the</w:t>
      </w:r>
    </w:p>
    <w:p w14:paraId="63BF1769" w14:textId="30C28577" w:rsidR="00AA49B6" w:rsidRPr="00AA49B6" w:rsidRDefault="00AA49B6" w:rsidP="00D96B74">
      <w:pPr>
        <w:spacing w:after="0" w:line="240" w:lineRule="auto"/>
        <w:ind w:left="720"/>
        <w:jc w:val="both"/>
        <w:rPr>
          <w:rFonts w:ascii="Times New Roman" w:hAnsi="Times New Roman" w:cs="Times New Roman"/>
          <w:sz w:val="24"/>
          <w:szCs w:val="24"/>
        </w:rPr>
      </w:pPr>
      <w:r w:rsidRPr="00AA49B6">
        <w:rPr>
          <w:rFonts w:ascii="Times New Roman" w:hAnsi="Times New Roman" w:cs="Times New Roman"/>
          <w:sz w:val="24"/>
          <w:szCs w:val="24"/>
        </w:rPr>
        <w:t xml:space="preserve">granting of this order </w:t>
      </w:r>
      <w:r w:rsidR="00D96B74">
        <w:rPr>
          <w:rFonts w:ascii="Times New Roman" w:hAnsi="Times New Roman" w:cs="Times New Roman"/>
          <w:sz w:val="24"/>
          <w:szCs w:val="24"/>
        </w:rPr>
        <w:t>fail</w:t>
      </w:r>
      <w:r w:rsidRPr="00AA49B6">
        <w:rPr>
          <w:rFonts w:ascii="Times New Roman" w:hAnsi="Times New Roman" w:cs="Times New Roman"/>
          <w:sz w:val="24"/>
          <w:szCs w:val="24"/>
        </w:rPr>
        <w:t xml:space="preserve">ing which </w:t>
      </w:r>
      <w:r w:rsidR="00D96B74">
        <w:rPr>
          <w:rFonts w:ascii="Times New Roman" w:hAnsi="Times New Roman" w:cs="Times New Roman"/>
          <w:sz w:val="24"/>
          <w:szCs w:val="24"/>
        </w:rPr>
        <w:t>the Registrar of the High Court shall appoint a</w:t>
      </w:r>
      <w:r w:rsidRPr="00AA49B6">
        <w:rPr>
          <w:rFonts w:ascii="Times New Roman" w:hAnsi="Times New Roman" w:cs="Times New Roman"/>
          <w:sz w:val="24"/>
          <w:szCs w:val="24"/>
        </w:rPr>
        <w:t xml:space="preserve"> registered valuator</w:t>
      </w:r>
      <w:r w:rsidR="00827FE5">
        <w:rPr>
          <w:rFonts w:ascii="Times New Roman" w:hAnsi="Times New Roman" w:cs="Times New Roman"/>
          <w:sz w:val="24"/>
          <w:szCs w:val="24"/>
        </w:rPr>
        <w:t xml:space="preserve"> from the list of such valuators</w:t>
      </w:r>
      <w:r w:rsidR="00D96B74">
        <w:rPr>
          <w:rFonts w:ascii="Times New Roman" w:hAnsi="Times New Roman" w:cs="Times New Roman"/>
          <w:sz w:val="24"/>
          <w:szCs w:val="24"/>
        </w:rPr>
        <w:t xml:space="preserve"> </w:t>
      </w:r>
      <w:r w:rsidRPr="00AA49B6">
        <w:rPr>
          <w:rFonts w:ascii="Times New Roman" w:hAnsi="Times New Roman" w:cs="Times New Roman"/>
          <w:sz w:val="24"/>
          <w:szCs w:val="24"/>
        </w:rPr>
        <w:t>to</w:t>
      </w:r>
      <w:r w:rsidR="00D96B74">
        <w:rPr>
          <w:rFonts w:ascii="Times New Roman" w:hAnsi="Times New Roman" w:cs="Times New Roman"/>
          <w:sz w:val="24"/>
          <w:szCs w:val="24"/>
        </w:rPr>
        <w:t xml:space="preserve"> </w:t>
      </w:r>
      <w:r w:rsidRPr="00AA49B6">
        <w:rPr>
          <w:rFonts w:ascii="Times New Roman" w:hAnsi="Times New Roman" w:cs="Times New Roman"/>
          <w:sz w:val="24"/>
          <w:szCs w:val="24"/>
        </w:rPr>
        <w:t>come up with a valuation of the property.</w:t>
      </w:r>
    </w:p>
    <w:p w14:paraId="34F20E95" w14:textId="2CFA1168" w:rsidR="00AA49B6" w:rsidRPr="00AA49B6" w:rsidRDefault="00AA49B6" w:rsidP="00AA49B6">
      <w:pPr>
        <w:spacing w:after="0" w:line="240" w:lineRule="auto"/>
        <w:ind w:firstLine="720"/>
        <w:jc w:val="both"/>
        <w:rPr>
          <w:rFonts w:ascii="Times New Roman" w:hAnsi="Times New Roman" w:cs="Times New Roman"/>
          <w:sz w:val="24"/>
          <w:szCs w:val="24"/>
        </w:rPr>
      </w:pPr>
      <w:r w:rsidRPr="00AA49B6">
        <w:rPr>
          <w:rFonts w:ascii="Times New Roman" w:hAnsi="Times New Roman" w:cs="Times New Roman"/>
          <w:sz w:val="24"/>
          <w:szCs w:val="24"/>
        </w:rPr>
        <w:t xml:space="preserve">b) The parties shall share </w:t>
      </w:r>
      <w:r w:rsidR="00D96B74">
        <w:rPr>
          <w:rFonts w:ascii="Times New Roman" w:hAnsi="Times New Roman" w:cs="Times New Roman"/>
          <w:sz w:val="24"/>
          <w:szCs w:val="24"/>
        </w:rPr>
        <w:t>proportionately</w:t>
      </w:r>
      <w:r w:rsidRPr="00AA49B6">
        <w:rPr>
          <w:rFonts w:ascii="Times New Roman" w:hAnsi="Times New Roman" w:cs="Times New Roman"/>
          <w:sz w:val="24"/>
          <w:szCs w:val="24"/>
        </w:rPr>
        <w:t>, the costs of the valuation.</w:t>
      </w:r>
    </w:p>
    <w:p w14:paraId="45263223" w14:textId="5BA98801" w:rsidR="00AA49B6" w:rsidRPr="00AA49B6" w:rsidRDefault="00AA49B6" w:rsidP="00AA49B6">
      <w:pPr>
        <w:spacing w:after="0" w:line="240" w:lineRule="auto"/>
        <w:ind w:firstLine="720"/>
        <w:jc w:val="both"/>
        <w:rPr>
          <w:rFonts w:ascii="Times New Roman" w:hAnsi="Times New Roman" w:cs="Times New Roman"/>
          <w:sz w:val="24"/>
          <w:szCs w:val="24"/>
        </w:rPr>
      </w:pPr>
      <w:r w:rsidRPr="00AA49B6">
        <w:rPr>
          <w:rFonts w:ascii="Times New Roman" w:hAnsi="Times New Roman" w:cs="Times New Roman"/>
          <w:sz w:val="24"/>
          <w:szCs w:val="24"/>
        </w:rPr>
        <w:t xml:space="preserve">c) Either party shall be given an option of buying out </w:t>
      </w:r>
      <w:r w:rsidR="00D96B74">
        <w:rPr>
          <w:rFonts w:ascii="Times New Roman" w:hAnsi="Times New Roman" w:cs="Times New Roman"/>
          <w:sz w:val="24"/>
          <w:szCs w:val="24"/>
        </w:rPr>
        <w:t>the</w:t>
      </w:r>
      <w:r w:rsidRPr="00AA49B6">
        <w:rPr>
          <w:rFonts w:ascii="Times New Roman" w:hAnsi="Times New Roman" w:cs="Times New Roman"/>
          <w:sz w:val="24"/>
          <w:szCs w:val="24"/>
        </w:rPr>
        <w:t xml:space="preserve"> other's share within t</w:t>
      </w:r>
      <w:r w:rsidR="00D96B74">
        <w:rPr>
          <w:rFonts w:ascii="Times New Roman" w:hAnsi="Times New Roman" w:cs="Times New Roman"/>
          <w:sz w:val="24"/>
          <w:szCs w:val="24"/>
        </w:rPr>
        <w:t>h</w:t>
      </w:r>
      <w:r w:rsidRPr="00AA49B6">
        <w:rPr>
          <w:rFonts w:ascii="Times New Roman" w:hAnsi="Times New Roman" w:cs="Times New Roman"/>
          <w:sz w:val="24"/>
          <w:szCs w:val="24"/>
        </w:rPr>
        <w:t>ree</w:t>
      </w:r>
    </w:p>
    <w:p w14:paraId="0B625A59" w14:textId="129124F8" w:rsidR="00AA49B6" w:rsidRDefault="00AA49B6" w:rsidP="00827FE5">
      <w:pPr>
        <w:spacing w:after="0" w:line="240" w:lineRule="auto"/>
        <w:ind w:left="720"/>
        <w:jc w:val="both"/>
        <w:rPr>
          <w:rFonts w:ascii="Times New Roman" w:hAnsi="Times New Roman" w:cs="Times New Roman"/>
          <w:sz w:val="24"/>
          <w:szCs w:val="24"/>
        </w:rPr>
      </w:pPr>
      <w:r w:rsidRPr="00AA49B6">
        <w:rPr>
          <w:rFonts w:ascii="Times New Roman" w:hAnsi="Times New Roman" w:cs="Times New Roman"/>
          <w:sz w:val="24"/>
          <w:szCs w:val="24"/>
        </w:rPr>
        <w:t>months of the parties' agreement of the value of the property or valuation by</w:t>
      </w:r>
      <w:r w:rsidR="009337A8">
        <w:rPr>
          <w:rFonts w:ascii="Times New Roman" w:hAnsi="Times New Roman" w:cs="Times New Roman"/>
          <w:sz w:val="24"/>
          <w:szCs w:val="24"/>
        </w:rPr>
        <w:t xml:space="preserve"> appointed registered valuator</w:t>
      </w:r>
      <w:r w:rsidRPr="00AA49B6">
        <w:rPr>
          <w:rFonts w:ascii="Times New Roman" w:hAnsi="Times New Roman" w:cs="Times New Roman"/>
          <w:sz w:val="24"/>
          <w:szCs w:val="24"/>
        </w:rPr>
        <w:t xml:space="preserve"> failing which the property shall be sold </w:t>
      </w:r>
      <w:r w:rsidR="00827FE5">
        <w:rPr>
          <w:rFonts w:ascii="Times New Roman" w:hAnsi="Times New Roman" w:cs="Times New Roman"/>
          <w:sz w:val="24"/>
          <w:szCs w:val="24"/>
        </w:rPr>
        <w:t>to the best advantage</w:t>
      </w:r>
      <w:r w:rsidRPr="00AA49B6">
        <w:rPr>
          <w:rFonts w:ascii="Times New Roman" w:hAnsi="Times New Roman" w:cs="Times New Roman"/>
          <w:sz w:val="24"/>
          <w:szCs w:val="24"/>
        </w:rPr>
        <w:t xml:space="preserve"> and the</w:t>
      </w:r>
      <w:r w:rsidR="00827FE5">
        <w:rPr>
          <w:rFonts w:ascii="Times New Roman" w:hAnsi="Times New Roman" w:cs="Times New Roman"/>
          <w:sz w:val="24"/>
          <w:szCs w:val="24"/>
        </w:rPr>
        <w:t xml:space="preserve"> net </w:t>
      </w:r>
      <w:r w:rsidRPr="00AA49B6">
        <w:rPr>
          <w:rFonts w:ascii="Times New Roman" w:hAnsi="Times New Roman" w:cs="Times New Roman"/>
          <w:sz w:val="24"/>
          <w:szCs w:val="24"/>
        </w:rPr>
        <w:t>proceeds thereof shall be shared on a pro rata basis consistent with the parties'</w:t>
      </w:r>
      <w:r w:rsidR="009337A8">
        <w:rPr>
          <w:rFonts w:ascii="Times New Roman" w:hAnsi="Times New Roman" w:cs="Times New Roman"/>
          <w:sz w:val="24"/>
          <w:szCs w:val="24"/>
        </w:rPr>
        <w:t xml:space="preserve"> </w:t>
      </w:r>
      <w:r w:rsidRPr="00AA49B6">
        <w:rPr>
          <w:rFonts w:ascii="Times New Roman" w:hAnsi="Times New Roman" w:cs="Times New Roman"/>
          <w:sz w:val="24"/>
          <w:szCs w:val="24"/>
        </w:rPr>
        <w:t>shares in the property.</w:t>
      </w:r>
    </w:p>
    <w:p w14:paraId="3DDA4DE9" w14:textId="31991AB2" w:rsidR="00A43107" w:rsidRPr="00AA49B6" w:rsidRDefault="00A43107" w:rsidP="00A43107">
      <w:pPr>
        <w:tabs>
          <w:tab w:val="left" w:pos="1620"/>
        </w:tabs>
        <w:autoSpaceDE w:val="0"/>
        <w:autoSpaceDN w:val="0"/>
        <w:adjustRightInd w:val="0"/>
        <w:spacing w:after="0" w:line="240" w:lineRule="auto"/>
        <w:ind w:left="720"/>
        <w:jc w:val="both"/>
        <w:rPr>
          <w:rFonts w:ascii="Times New Roman" w:hAnsi="Times New Roman" w:cs="Times New Roman"/>
          <w:sz w:val="24"/>
          <w:szCs w:val="24"/>
        </w:rPr>
      </w:pPr>
      <w:r w:rsidRPr="00827FE5">
        <w:rPr>
          <w:rFonts w:ascii="Times New Roman" w:hAnsi="Times New Roman" w:cs="Times New Roman"/>
          <w:sz w:val="24"/>
          <w:szCs w:val="24"/>
        </w:rPr>
        <w:t xml:space="preserve">d) If </w:t>
      </w:r>
      <w:r>
        <w:rPr>
          <w:rFonts w:ascii="Times New Roman" w:hAnsi="Times New Roman" w:cs="Times New Roman"/>
          <w:sz w:val="24"/>
          <w:szCs w:val="24"/>
        </w:rPr>
        <w:t>either party</w:t>
      </w:r>
      <w:r w:rsidRPr="00827FE5">
        <w:rPr>
          <w:rFonts w:ascii="Times New Roman" w:hAnsi="Times New Roman" w:cs="Times New Roman"/>
          <w:sz w:val="24"/>
          <w:szCs w:val="24"/>
        </w:rPr>
        <w:t xml:space="preserve"> manages to buy out the </w:t>
      </w:r>
      <w:r>
        <w:rPr>
          <w:rFonts w:ascii="Times New Roman" w:hAnsi="Times New Roman" w:cs="Times New Roman"/>
          <w:sz w:val="24"/>
          <w:szCs w:val="24"/>
        </w:rPr>
        <w:t>other</w:t>
      </w:r>
      <w:r w:rsidRPr="00827FE5">
        <w:rPr>
          <w:rFonts w:ascii="Times New Roman" w:hAnsi="Times New Roman" w:cs="Times New Roman"/>
          <w:sz w:val="24"/>
          <w:szCs w:val="24"/>
        </w:rPr>
        <w:t>, the</w:t>
      </w:r>
      <w:r>
        <w:rPr>
          <w:rFonts w:ascii="Times New Roman" w:hAnsi="Times New Roman" w:cs="Times New Roman"/>
          <w:sz w:val="24"/>
          <w:szCs w:val="24"/>
        </w:rPr>
        <w:t>n the other</w:t>
      </w:r>
      <w:r w:rsidRPr="00827FE5">
        <w:rPr>
          <w:rFonts w:ascii="Times New Roman" w:hAnsi="Times New Roman" w:cs="Times New Roman"/>
          <w:sz w:val="24"/>
          <w:szCs w:val="24"/>
        </w:rPr>
        <w:t xml:space="preserve"> shall attend to signing all relevant documents for transfer of the property into </w:t>
      </w:r>
      <w:r>
        <w:rPr>
          <w:rFonts w:ascii="Times New Roman" w:hAnsi="Times New Roman" w:cs="Times New Roman"/>
          <w:sz w:val="24"/>
          <w:szCs w:val="24"/>
        </w:rPr>
        <w:t>the one who has bought out the other</w:t>
      </w:r>
      <w:r w:rsidRPr="00827FE5">
        <w:rPr>
          <w:rFonts w:ascii="Times New Roman" w:hAnsi="Times New Roman" w:cs="Times New Roman"/>
          <w:sz w:val="24"/>
          <w:szCs w:val="24"/>
        </w:rPr>
        <w:t xml:space="preserve"> within ten days of the sale, failing which the Sheriff of the High Court or his deputy, will be authorized to sign all such relevant documents. </w:t>
      </w:r>
    </w:p>
    <w:p w14:paraId="407C7A58" w14:textId="5730CDDD" w:rsidR="00AA49B6" w:rsidRPr="00EC38F5" w:rsidRDefault="00AA49B6" w:rsidP="00AA49B6">
      <w:pPr>
        <w:spacing w:after="0" w:line="240" w:lineRule="auto"/>
        <w:ind w:firstLine="720"/>
        <w:jc w:val="both"/>
        <w:rPr>
          <w:rFonts w:ascii="Times New Roman" w:hAnsi="Times New Roman" w:cs="Times New Roman"/>
          <w:sz w:val="24"/>
          <w:szCs w:val="24"/>
        </w:rPr>
      </w:pPr>
      <w:r w:rsidRPr="00AA49B6">
        <w:rPr>
          <w:rFonts w:ascii="Times New Roman" w:hAnsi="Times New Roman" w:cs="Times New Roman"/>
          <w:sz w:val="24"/>
          <w:szCs w:val="24"/>
        </w:rPr>
        <w:t>5. There shall be no order as to costs.</w:t>
      </w:r>
    </w:p>
    <w:p w14:paraId="5E8C16AA" w14:textId="77777777" w:rsidR="00CD14F9" w:rsidRPr="00CD14F9" w:rsidRDefault="00CD14F9" w:rsidP="00BC28BD">
      <w:pPr>
        <w:spacing w:after="0" w:line="360" w:lineRule="auto"/>
        <w:jc w:val="both"/>
        <w:rPr>
          <w:rFonts w:ascii="Times New Roman" w:hAnsi="Times New Roman" w:cs="Times New Roman"/>
          <w:sz w:val="24"/>
          <w:szCs w:val="24"/>
          <w:u w:val="single"/>
        </w:rPr>
      </w:pPr>
    </w:p>
    <w:p w14:paraId="55C1BF69" w14:textId="77777777" w:rsidR="00D261FF" w:rsidRPr="00D261FF" w:rsidRDefault="00D261FF" w:rsidP="00BC28BD">
      <w:pPr>
        <w:spacing w:after="0" w:line="360" w:lineRule="auto"/>
        <w:jc w:val="both"/>
        <w:rPr>
          <w:rFonts w:ascii="Times New Roman" w:hAnsi="Times New Roman" w:cs="Times New Roman"/>
          <w:sz w:val="24"/>
          <w:szCs w:val="24"/>
          <w:u w:val="single"/>
          <w:lang w:val="en-US"/>
        </w:rPr>
      </w:pPr>
    </w:p>
    <w:p w14:paraId="1053ABD2" w14:textId="77777777" w:rsidR="00710431" w:rsidRDefault="00710431" w:rsidP="00BC28BD">
      <w:pPr>
        <w:spacing w:after="0" w:line="360" w:lineRule="auto"/>
        <w:jc w:val="both"/>
        <w:rPr>
          <w:rFonts w:ascii="Times New Roman" w:hAnsi="Times New Roman" w:cs="Times New Roman"/>
          <w:sz w:val="24"/>
          <w:szCs w:val="24"/>
          <w:lang w:val="en-US"/>
        </w:rPr>
      </w:pPr>
    </w:p>
    <w:p w14:paraId="7FA805BA" w14:textId="77777777" w:rsidR="00710431" w:rsidRDefault="00710431" w:rsidP="00BC28BD">
      <w:pPr>
        <w:spacing w:after="0" w:line="360" w:lineRule="auto"/>
        <w:jc w:val="both"/>
        <w:rPr>
          <w:rFonts w:ascii="Times New Roman" w:hAnsi="Times New Roman" w:cs="Times New Roman"/>
          <w:sz w:val="24"/>
          <w:szCs w:val="24"/>
          <w:lang w:val="en-US"/>
        </w:rPr>
      </w:pPr>
    </w:p>
    <w:p w14:paraId="0A89BB63" w14:textId="77777777" w:rsidR="00710431" w:rsidRDefault="00710431" w:rsidP="00BC28BD">
      <w:pPr>
        <w:spacing w:after="0" w:line="360" w:lineRule="auto"/>
        <w:jc w:val="both"/>
        <w:rPr>
          <w:rFonts w:ascii="Times New Roman" w:hAnsi="Times New Roman" w:cs="Times New Roman"/>
          <w:sz w:val="24"/>
          <w:szCs w:val="24"/>
          <w:lang w:val="en-US"/>
        </w:rPr>
      </w:pPr>
    </w:p>
    <w:p w14:paraId="33E878A3" w14:textId="77777777" w:rsidR="00710431" w:rsidRDefault="00710431" w:rsidP="00BC28BD">
      <w:pPr>
        <w:spacing w:after="0" w:line="360" w:lineRule="auto"/>
        <w:jc w:val="both"/>
        <w:rPr>
          <w:rFonts w:ascii="Times New Roman" w:hAnsi="Times New Roman" w:cs="Times New Roman"/>
          <w:sz w:val="24"/>
          <w:szCs w:val="24"/>
          <w:lang w:val="en-US"/>
        </w:rPr>
      </w:pPr>
    </w:p>
    <w:p w14:paraId="362ACF78" w14:textId="77777777" w:rsidR="00710431" w:rsidRDefault="00710431" w:rsidP="00BC28BD">
      <w:pPr>
        <w:spacing w:after="0" w:line="360" w:lineRule="auto"/>
        <w:jc w:val="both"/>
        <w:rPr>
          <w:rFonts w:ascii="Times New Roman" w:hAnsi="Times New Roman" w:cs="Times New Roman"/>
          <w:sz w:val="24"/>
          <w:szCs w:val="24"/>
          <w:lang w:val="en-US"/>
        </w:rPr>
      </w:pPr>
    </w:p>
    <w:p w14:paraId="142BBA3C" w14:textId="77777777" w:rsidR="00983D0D" w:rsidRDefault="00983D0D" w:rsidP="00BC28BD">
      <w:pPr>
        <w:spacing w:after="0" w:line="360" w:lineRule="auto"/>
        <w:jc w:val="both"/>
        <w:rPr>
          <w:rFonts w:ascii="Times New Roman" w:hAnsi="Times New Roman" w:cs="Times New Roman"/>
          <w:sz w:val="24"/>
          <w:szCs w:val="24"/>
          <w:lang w:val="en-US"/>
        </w:rPr>
      </w:pPr>
    </w:p>
    <w:p w14:paraId="108F29F8" w14:textId="77777777" w:rsidR="00983D0D" w:rsidRDefault="00983D0D" w:rsidP="00BC28BD">
      <w:pPr>
        <w:spacing w:after="0" w:line="360" w:lineRule="auto"/>
        <w:jc w:val="both"/>
        <w:rPr>
          <w:rFonts w:ascii="Times New Roman" w:hAnsi="Times New Roman" w:cs="Times New Roman"/>
          <w:sz w:val="24"/>
          <w:szCs w:val="24"/>
          <w:lang w:val="en-US"/>
        </w:rPr>
      </w:pPr>
    </w:p>
    <w:p w14:paraId="2AE57648" w14:textId="77777777" w:rsidR="00983D0D" w:rsidRDefault="00983D0D" w:rsidP="00BC28BD">
      <w:pPr>
        <w:spacing w:after="0" w:line="360" w:lineRule="auto"/>
        <w:jc w:val="both"/>
        <w:rPr>
          <w:rFonts w:ascii="Times New Roman" w:hAnsi="Times New Roman" w:cs="Times New Roman"/>
          <w:sz w:val="24"/>
          <w:szCs w:val="24"/>
          <w:lang w:val="en-US"/>
        </w:rPr>
      </w:pPr>
    </w:p>
    <w:p w14:paraId="14E6E973" w14:textId="77777777" w:rsidR="00983D0D" w:rsidRDefault="00983D0D" w:rsidP="00BC28BD">
      <w:pPr>
        <w:spacing w:after="0" w:line="360" w:lineRule="auto"/>
        <w:jc w:val="both"/>
        <w:rPr>
          <w:rFonts w:ascii="Times New Roman" w:hAnsi="Times New Roman" w:cs="Times New Roman"/>
          <w:sz w:val="24"/>
          <w:szCs w:val="24"/>
          <w:lang w:val="en-US"/>
        </w:rPr>
      </w:pPr>
    </w:p>
    <w:p w14:paraId="04AF45A5" w14:textId="77777777" w:rsidR="00983D0D" w:rsidRDefault="00983D0D" w:rsidP="00983D0D">
      <w:pPr>
        <w:spacing w:after="0" w:line="240" w:lineRule="auto"/>
        <w:jc w:val="both"/>
        <w:rPr>
          <w:rFonts w:ascii="Times New Roman" w:hAnsi="Times New Roman" w:cs="Times New Roman"/>
          <w:sz w:val="24"/>
          <w:szCs w:val="24"/>
          <w:lang w:val="en-US"/>
        </w:rPr>
      </w:pPr>
      <w:r w:rsidRPr="00983D0D">
        <w:rPr>
          <w:rFonts w:ascii="Times New Roman" w:hAnsi="Times New Roman" w:cs="Times New Roman"/>
          <w:i/>
          <w:iCs/>
          <w:sz w:val="24"/>
          <w:szCs w:val="24"/>
          <w:lang w:val="en-US"/>
        </w:rPr>
        <w:t>G Motsi Law Chamber</w:t>
      </w:r>
      <w:r>
        <w:rPr>
          <w:rFonts w:ascii="Times New Roman" w:hAnsi="Times New Roman" w:cs="Times New Roman"/>
          <w:sz w:val="24"/>
          <w:szCs w:val="24"/>
          <w:lang w:val="en-US"/>
        </w:rPr>
        <w:t>, plaintiff’s legal practitioners</w:t>
      </w:r>
    </w:p>
    <w:p w14:paraId="213E2BEF" w14:textId="007163DC" w:rsidR="00BC28BD" w:rsidRPr="00BC28BD" w:rsidRDefault="00983D0D" w:rsidP="00983D0D">
      <w:pPr>
        <w:spacing w:after="0" w:line="240" w:lineRule="auto"/>
        <w:jc w:val="both"/>
        <w:rPr>
          <w:rFonts w:ascii="Times New Roman" w:hAnsi="Times New Roman" w:cs="Times New Roman"/>
          <w:sz w:val="24"/>
          <w:szCs w:val="24"/>
          <w:lang w:val="en-US"/>
        </w:rPr>
      </w:pPr>
      <w:r w:rsidRPr="00983D0D">
        <w:rPr>
          <w:rFonts w:ascii="Times New Roman" w:hAnsi="Times New Roman" w:cs="Times New Roman"/>
          <w:i/>
          <w:iCs/>
          <w:sz w:val="24"/>
          <w:szCs w:val="24"/>
          <w:lang w:val="en-US"/>
        </w:rPr>
        <w:t>Mapondera &amp; Company</w:t>
      </w:r>
      <w:r>
        <w:rPr>
          <w:rFonts w:ascii="Times New Roman" w:hAnsi="Times New Roman" w:cs="Times New Roman"/>
          <w:sz w:val="24"/>
          <w:szCs w:val="24"/>
          <w:lang w:val="en-US"/>
        </w:rPr>
        <w:t xml:space="preserve">, defendant’s legal practitioners </w:t>
      </w:r>
      <w:r w:rsidR="00ED29A6">
        <w:rPr>
          <w:rFonts w:ascii="Times New Roman" w:hAnsi="Times New Roman" w:cs="Times New Roman"/>
          <w:sz w:val="24"/>
          <w:szCs w:val="24"/>
          <w:lang w:val="en-US"/>
        </w:rPr>
        <w:t xml:space="preserve"> </w:t>
      </w:r>
      <w:r w:rsidR="00F12446">
        <w:rPr>
          <w:rFonts w:ascii="Times New Roman" w:hAnsi="Times New Roman" w:cs="Times New Roman"/>
          <w:sz w:val="24"/>
          <w:szCs w:val="24"/>
          <w:lang w:val="en-US"/>
        </w:rPr>
        <w:t xml:space="preserve"> </w:t>
      </w:r>
      <w:r w:rsidR="00A16117">
        <w:rPr>
          <w:rFonts w:ascii="Times New Roman" w:hAnsi="Times New Roman" w:cs="Times New Roman"/>
          <w:sz w:val="24"/>
          <w:szCs w:val="24"/>
          <w:lang w:val="en-US"/>
        </w:rPr>
        <w:t xml:space="preserve"> </w:t>
      </w:r>
      <w:r w:rsidR="00294D33">
        <w:rPr>
          <w:rFonts w:ascii="Times New Roman" w:hAnsi="Times New Roman" w:cs="Times New Roman"/>
          <w:sz w:val="24"/>
          <w:szCs w:val="24"/>
          <w:lang w:val="en-US"/>
        </w:rPr>
        <w:t xml:space="preserve"> </w:t>
      </w:r>
      <w:r w:rsidR="008A533E">
        <w:rPr>
          <w:rFonts w:ascii="Times New Roman" w:hAnsi="Times New Roman" w:cs="Times New Roman"/>
          <w:sz w:val="24"/>
          <w:szCs w:val="24"/>
          <w:lang w:val="en-US"/>
        </w:rPr>
        <w:t xml:space="preserve">   </w:t>
      </w:r>
      <w:r w:rsidR="00BC28BD">
        <w:rPr>
          <w:rFonts w:ascii="Times New Roman" w:hAnsi="Times New Roman" w:cs="Times New Roman"/>
          <w:sz w:val="24"/>
          <w:szCs w:val="24"/>
          <w:lang w:val="en-US"/>
        </w:rPr>
        <w:t xml:space="preserve"> </w:t>
      </w:r>
    </w:p>
    <w:p w14:paraId="0043F022" w14:textId="1E5DD92D" w:rsidR="00CF3130" w:rsidRDefault="00DB463F" w:rsidP="00BC28BD">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E21A09">
        <w:rPr>
          <w:rFonts w:ascii="Times New Roman" w:hAnsi="Times New Roman" w:cs="Times New Roman"/>
          <w:sz w:val="24"/>
          <w:szCs w:val="24"/>
          <w:lang w:val="en-US"/>
        </w:rPr>
        <w:t xml:space="preserve"> </w:t>
      </w:r>
      <w:r w:rsidR="00792CA3">
        <w:rPr>
          <w:rFonts w:ascii="Times New Roman" w:hAnsi="Times New Roman" w:cs="Times New Roman"/>
          <w:sz w:val="24"/>
          <w:szCs w:val="24"/>
          <w:lang w:val="en-US"/>
        </w:rPr>
        <w:t xml:space="preserve"> </w:t>
      </w:r>
      <w:r w:rsidR="00CF3130">
        <w:rPr>
          <w:rFonts w:ascii="Times New Roman" w:hAnsi="Times New Roman" w:cs="Times New Roman"/>
          <w:sz w:val="24"/>
          <w:szCs w:val="24"/>
          <w:lang w:val="en-US"/>
        </w:rPr>
        <w:t xml:space="preserve"> </w:t>
      </w:r>
    </w:p>
    <w:p w14:paraId="5C43AB75" w14:textId="6497CC67" w:rsidR="00E7768C" w:rsidRDefault="00902C97" w:rsidP="00D46F04">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6D0D74">
        <w:rPr>
          <w:rFonts w:ascii="Times New Roman" w:hAnsi="Times New Roman" w:cs="Times New Roman"/>
          <w:sz w:val="24"/>
          <w:szCs w:val="24"/>
          <w:lang w:val="en-US"/>
        </w:rPr>
        <w:t xml:space="preserve"> </w:t>
      </w:r>
      <w:r w:rsidR="00D94EFF">
        <w:rPr>
          <w:rFonts w:ascii="Times New Roman" w:hAnsi="Times New Roman" w:cs="Times New Roman"/>
          <w:sz w:val="24"/>
          <w:szCs w:val="24"/>
          <w:lang w:val="en-US"/>
        </w:rPr>
        <w:t xml:space="preserve">     </w:t>
      </w:r>
    </w:p>
    <w:p w14:paraId="2887B93A" w14:textId="3562006C" w:rsidR="00572AD3" w:rsidRDefault="00E7768C" w:rsidP="00121067">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142B54">
        <w:rPr>
          <w:rFonts w:ascii="Times New Roman" w:hAnsi="Times New Roman" w:cs="Times New Roman"/>
          <w:sz w:val="24"/>
          <w:szCs w:val="24"/>
          <w:lang w:val="en-US"/>
        </w:rPr>
        <w:t xml:space="preserve">  </w:t>
      </w:r>
      <w:r w:rsidR="00EB13C8">
        <w:rPr>
          <w:rFonts w:ascii="Times New Roman" w:hAnsi="Times New Roman" w:cs="Times New Roman"/>
          <w:sz w:val="24"/>
          <w:szCs w:val="24"/>
          <w:lang w:val="en-US"/>
        </w:rPr>
        <w:t xml:space="preserve">   </w:t>
      </w:r>
    </w:p>
    <w:sectPr w:rsidR="00572AD3">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0C1C65" w14:textId="77777777" w:rsidR="002F1F50" w:rsidRDefault="002F1F50">
      <w:pPr>
        <w:spacing w:line="240" w:lineRule="auto"/>
      </w:pPr>
      <w:r>
        <w:separator/>
      </w:r>
    </w:p>
  </w:endnote>
  <w:endnote w:type="continuationSeparator" w:id="0">
    <w:p w14:paraId="7EF2CECA" w14:textId="77777777" w:rsidR="002F1F50" w:rsidRDefault="002F1F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0B3FB3" w14:textId="77777777" w:rsidR="002F1F50" w:rsidRDefault="002F1F50">
      <w:pPr>
        <w:spacing w:after="0"/>
      </w:pPr>
      <w:r>
        <w:separator/>
      </w:r>
    </w:p>
  </w:footnote>
  <w:footnote w:type="continuationSeparator" w:id="0">
    <w:p w14:paraId="71F7B575" w14:textId="77777777" w:rsidR="002F1F50" w:rsidRDefault="002F1F50">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7473413"/>
      <w:docPartObj>
        <w:docPartGallery w:val="AutoText"/>
      </w:docPartObj>
    </w:sdtPr>
    <w:sdtEndPr/>
    <w:sdtContent>
      <w:p w14:paraId="39483F8E" w14:textId="424EF70A" w:rsidR="00572AD3" w:rsidRDefault="008421D5">
        <w:pPr>
          <w:pStyle w:val="Header"/>
          <w:jc w:val="right"/>
        </w:pPr>
        <w:r>
          <w:fldChar w:fldCharType="begin"/>
        </w:r>
        <w:r>
          <w:instrText xml:space="preserve"> PAGE   \* MERGEFORMAT </w:instrText>
        </w:r>
        <w:r>
          <w:fldChar w:fldCharType="separate"/>
        </w:r>
        <w:r w:rsidR="004E629F">
          <w:rPr>
            <w:noProof/>
          </w:rPr>
          <w:t>1</w:t>
        </w:r>
        <w:r>
          <w:fldChar w:fldCharType="end"/>
        </w:r>
      </w:p>
      <w:p w14:paraId="23BAFB70" w14:textId="34496159" w:rsidR="00572AD3" w:rsidRDefault="008421D5">
        <w:pPr>
          <w:pStyle w:val="Header"/>
          <w:jc w:val="right"/>
        </w:pPr>
        <w:r>
          <w:t>HH</w:t>
        </w:r>
        <w:r w:rsidR="00074DFD">
          <w:t xml:space="preserve"> </w:t>
        </w:r>
        <w:r w:rsidR="00F3534D">
          <w:t>95-24</w:t>
        </w:r>
      </w:p>
      <w:p w14:paraId="574CAACA" w14:textId="57EBF410" w:rsidR="00572AD3" w:rsidRDefault="008421D5">
        <w:pPr>
          <w:pStyle w:val="Header"/>
          <w:jc w:val="right"/>
        </w:pPr>
        <w:r>
          <w:t xml:space="preserve">HC </w:t>
        </w:r>
        <w:r w:rsidR="00AA3D8E">
          <w:t>2453/22</w:t>
        </w:r>
      </w:p>
    </w:sdtContent>
  </w:sdt>
  <w:p w14:paraId="3340DC94" w14:textId="77777777" w:rsidR="00572AD3" w:rsidRDefault="00572AD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F5055"/>
    <w:multiLevelType w:val="hybridMultilevel"/>
    <w:tmpl w:val="A504F526"/>
    <w:lvl w:ilvl="0" w:tplc="AA842F02">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1EC804A6"/>
    <w:multiLevelType w:val="multilevel"/>
    <w:tmpl w:val="1EC804A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9C10745"/>
    <w:multiLevelType w:val="multilevel"/>
    <w:tmpl w:val="42F66AE8"/>
    <w:lvl w:ilvl="0">
      <w:start w:val="1"/>
      <w:numFmt w:val="decimal"/>
      <w:lvlText w:val="%1."/>
      <w:lvlJc w:val="left"/>
      <w:pPr>
        <w:ind w:left="720" w:hanging="360"/>
      </w:pPr>
      <w:rPr>
        <w:rFonts w:hint="default"/>
        <w:sz w:val="21"/>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2CBA07E8"/>
    <w:multiLevelType w:val="hybridMultilevel"/>
    <w:tmpl w:val="689CC562"/>
    <w:lvl w:ilvl="0" w:tplc="F208A43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9401297"/>
    <w:multiLevelType w:val="hybridMultilevel"/>
    <w:tmpl w:val="27A8C0BE"/>
    <w:lvl w:ilvl="0" w:tplc="EB8C018E">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BEF"/>
    <w:rsid w:val="000074A1"/>
    <w:rsid w:val="0001661F"/>
    <w:rsid w:val="00035DBF"/>
    <w:rsid w:val="00036392"/>
    <w:rsid w:val="000400FA"/>
    <w:rsid w:val="00055523"/>
    <w:rsid w:val="00074DFD"/>
    <w:rsid w:val="000806EB"/>
    <w:rsid w:val="000B460F"/>
    <w:rsid w:val="000C2E74"/>
    <w:rsid w:val="000C3A9C"/>
    <w:rsid w:val="000D3147"/>
    <w:rsid w:val="000D70AD"/>
    <w:rsid w:val="000F337A"/>
    <w:rsid w:val="0010764B"/>
    <w:rsid w:val="00121067"/>
    <w:rsid w:val="00132651"/>
    <w:rsid w:val="00142B54"/>
    <w:rsid w:val="001721CB"/>
    <w:rsid w:val="00174B1C"/>
    <w:rsid w:val="001A217D"/>
    <w:rsid w:val="001B3702"/>
    <w:rsid w:val="001E199B"/>
    <w:rsid w:val="00277C40"/>
    <w:rsid w:val="0028780F"/>
    <w:rsid w:val="0029376F"/>
    <w:rsid w:val="00294D33"/>
    <w:rsid w:val="002950CB"/>
    <w:rsid w:val="002A0EAD"/>
    <w:rsid w:val="002F1F50"/>
    <w:rsid w:val="002F705B"/>
    <w:rsid w:val="0030226F"/>
    <w:rsid w:val="00314138"/>
    <w:rsid w:val="0033351B"/>
    <w:rsid w:val="00340D82"/>
    <w:rsid w:val="003731F8"/>
    <w:rsid w:val="00382E69"/>
    <w:rsid w:val="003A1727"/>
    <w:rsid w:val="003B239B"/>
    <w:rsid w:val="003B3734"/>
    <w:rsid w:val="003B431B"/>
    <w:rsid w:val="003E021A"/>
    <w:rsid w:val="003F0B8A"/>
    <w:rsid w:val="003F365C"/>
    <w:rsid w:val="004029AC"/>
    <w:rsid w:val="004826F3"/>
    <w:rsid w:val="004A6679"/>
    <w:rsid w:val="004E370A"/>
    <w:rsid w:val="004E629F"/>
    <w:rsid w:val="0053741B"/>
    <w:rsid w:val="00544171"/>
    <w:rsid w:val="00563192"/>
    <w:rsid w:val="00572211"/>
    <w:rsid w:val="00572AD3"/>
    <w:rsid w:val="00592497"/>
    <w:rsid w:val="005B3EF7"/>
    <w:rsid w:val="005E1BEF"/>
    <w:rsid w:val="00615B6D"/>
    <w:rsid w:val="00616F12"/>
    <w:rsid w:val="00631C2A"/>
    <w:rsid w:val="00643B4E"/>
    <w:rsid w:val="00653D57"/>
    <w:rsid w:val="00654360"/>
    <w:rsid w:val="00655647"/>
    <w:rsid w:val="00686DB7"/>
    <w:rsid w:val="006B078C"/>
    <w:rsid w:val="006B1F04"/>
    <w:rsid w:val="006B6BA1"/>
    <w:rsid w:val="006C4747"/>
    <w:rsid w:val="006D0D74"/>
    <w:rsid w:val="006F67D4"/>
    <w:rsid w:val="00710431"/>
    <w:rsid w:val="00712A80"/>
    <w:rsid w:val="0073486B"/>
    <w:rsid w:val="00740440"/>
    <w:rsid w:val="00760C0E"/>
    <w:rsid w:val="00761E18"/>
    <w:rsid w:val="00792CA3"/>
    <w:rsid w:val="00795B86"/>
    <w:rsid w:val="007E2268"/>
    <w:rsid w:val="007F7C3B"/>
    <w:rsid w:val="0081243F"/>
    <w:rsid w:val="00827FE5"/>
    <w:rsid w:val="00835122"/>
    <w:rsid w:val="008421D5"/>
    <w:rsid w:val="00846BB2"/>
    <w:rsid w:val="008818B3"/>
    <w:rsid w:val="008964AC"/>
    <w:rsid w:val="008A533E"/>
    <w:rsid w:val="008B412F"/>
    <w:rsid w:val="00902C97"/>
    <w:rsid w:val="009052B7"/>
    <w:rsid w:val="00926889"/>
    <w:rsid w:val="009337A8"/>
    <w:rsid w:val="0094049E"/>
    <w:rsid w:val="00941045"/>
    <w:rsid w:val="009541D7"/>
    <w:rsid w:val="009605BB"/>
    <w:rsid w:val="00962627"/>
    <w:rsid w:val="00962FCB"/>
    <w:rsid w:val="00963100"/>
    <w:rsid w:val="009672FE"/>
    <w:rsid w:val="00983D0D"/>
    <w:rsid w:val="00987DA4"/>
    <w:rsid w:val="009926AA"/>
    <w:rsid w:val="0099744B"/>
    <w:rsid w:val="009A49C2"/>
    <w:rsid w:val="009D0484"/>
    <w:rsid w:val="009D14D7"/>
    <w:rsid w:val="009D511A"/>
    <w:rsid w:val="00A00CF3"/>
    <w:rsid w:val="00A07CA7"/>
    <w:rsid w:val="00A16117"/>
    <w:rsid w:val="00A3352A"/>
    <w:rsid w:val="00A43107"/>
    <w:rsid w:val="00A93AFC"/>
    <w:rsid w:val="00AA3D8E"/>
    <w:rsid w:val="00AA49B6"/>
    <w:rsid w:val="00AB60D0"/>
    <w:rsid w:val="00AC5349"/>
    <w:rsid w:val="00AC64AC"/>
    <w:rsid w:val="00AD2472"/>
    <w:rsid w:val="00AD2E1B"/>
    <w:rsid w:val="00AD7FC9"/>
    <w:rsid w:val="00B21A01"/>
    <w:rsid w:val="00B33248"/>
    <w:rsid w:val="00B80A8E"/>
    <w:rsid w:val="00B861C9"/>
    <w:rsid w:val="00BA4427"/>
    <w:rsid w:val="00BC28BD"/>
    <w:rsid w:val="00BC6520"/>
    <w:rsid w:val="00BE6820"/>
    <w:rsid w:val="00C25BFA"/>
    <w:rsid w:val="00C27E1B"/>
    <w:rsid w:val="00C61234"/>
    <w:rsid w:val="00C815A5"/>
    <w:rsid w:val="00C82C9D"/>
    <w:rsid w:val="00C92872"/>
    <w:rsid w:val="00CC60B3"/>
    <w:rsid w:val="00CD14F9"/>
    <w:rsid w:val="00CF3130"/>
    <w:rsid w:val="00D0717F"/>
    <w:rsid w:val="00D261FF"/>
    <w:rsid w:val="00D46F04"/>
    <w:rsid w:val="00D61D78"/>
    <w:rsid w:val="00D71C2A"/>
    <w:rsid w:val="00D736EA"/>
    <w:rsid w:val="00D828D3"/>
    <w:rsid w:val="00D91041"/>
    <w:rsid w:val="00D94EFF"/>
    <w:rsid w:val="00D96B74"/>
    <w:rsid w:val="00DA1373"/>
    <w:rsid w:val="00DA14C1"/>
    <w:rsid w:val="00DB3CCF"/>
    <w:rsid w:val="00DB463F"/>
    <w:rsid w:val="00E21A09"/>
    <w:rsid w:val="00E4590A"/>
    <w:rsid w:val="00E56F44"/>
    <w:rsid w:val="00E660D7"/>
    <w:rsid w:val="00E7768C"/>
    <w:rsid w:val="00E86593"/>
    <w:rsid w:val="00E866BB"/>
    <w:rsid w:val="00EB13C8"/>
    <w:rsid w:val="00ED29A6"/>
    <w:rsid w:val="00F03E13"/>
    <w:rsid w:val="00F12446"/>
    <w:rsid w:val="00F332B3"/>
    <w:rsid w:val="00F3534D"/>
    <w:rsid w:val="00F4474E"/>
    <w:rsid w:val="00F63D8E"/>
    <w:rsid w:val="00F720EE"/>
    <w:rsid w:val="00F91061"/>
    <w:rsid w:val="00FB02F2"/>
    <w:rsid w:val="11AA4A43"/>
  </w:rsids>
  <m:mathPr>
    <m:mathFont m:val="Cambria Math"/>
    <m:brkBin m:val="before"/>
    <m:brkBinSub m:val="--"/>
    <m:smallFrac m:val="0"/>
    <m:dispDef/>
    <m:lMargin m:val="0"/>
    <m:rMargin m:val="0"/>
    <m:defJc m:val="centerGroup"/>
    <m:wrapIndent m:val="1440"/>
    <m:intLim m:val="subSup"/>
    <m:naryLim m:val="undOvr"/>
  </m:mathPr>
  <w:themeFontLang w:val="en-ZW"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5F482"/>
  <w15:docId w15:val="{1F28E92D-473B-4F52-A839-A79C3D1F7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ZW" w:eastAsia="en-Z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FE5ABA-03CA-4E5F-9077-FAA592C3E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3808</Words>
  <Characters>21710</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 room</dc:creator>
  <cp:lastModifiedBy>JSC</cp:lastModifiedBy>
  <cp:revision>2</cp:revision>
  <cp:lastPrinted>2024-01-17T11:45:00Z</cp:lastPrinted>
  <dcterms:created xsi:type="dcterms:W3CDTF">2024-03-22T10:01:00Z</dcterms:created>
  <dcterms:modified xsi:type="dcterms:W3CDTF">2024-03-22T10:01:00Z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1033-12.2.0.13412</vt:lpwstr>
  </property>
  <property fmtid="{D5CDD505-2E9C-101B-9397-08002B2CF9AE}" pid="3" name="ICV">
    <vt:lpwstr>C1F08FFF4420452F82E768FB95FBA9C2_12</vt:lpwstr>
  </property>
</Properties>
</file>